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413C3">
      <w:pPr>
        <w:pStyle w:val="6"/>
        <w:wordWrap w:val="0"/>
        <w:ind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附件：</w:t>
      </w:r>
    </w:p>
    <w:p w14:paraId="3D4ECB2D">
      <w:pPr>
        <w:wordWrap w:val="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询比文件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获取</w:t>
      </w:r>
      <w:r>
        <w:rPr>
          <w:rFonts w:hint="eastAsia" w:ascii="宋体" w:hAnsi="宋体" w:eastAsia="宋体" w:cs="宋体"/>
          <w:b/>
          <w:sz w:val="44"/>
          <w:szCs w:val="44"/>
        </w:rPr>
        <w:t>登记表</w:t>
      </w:r>
    </w:p>
    <w:tbl>
      <w:tblPr>
        <w:tblStyle w:val="4"/>
        <w:tblW w:w="99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213"/>
        <w:gridCol w:w="2047"/>
        <w:gridCol w:w="2500"/>
        <w:gridCol w:w="2478"/>
      </w:tblGrid>
      <w:tr w14:paraId="72C06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973" w:type="dxa"/>
            <w:gridSpan w:val="2"/>
            <w:noWrap/>
            <w:vAlign w:val="center"/>
          </w:tcPr>
          <w:p w14:paraId="6599BACF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7025" w:type="dxa"/>
            <w:gridSpan w:val="3"/>
            <w:noWrap/>
            <w:vAlign w:val="center"/>
          </w:tcPr>
          <w:p w14:paraId="7906CBCF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eastAsia="zh-CN"/>
              </w:rPr>
              <w:t>郴州电信2025年安仁分公司员工食堂外包服务项目</w:t>
            </w:r>
          </w:p>
        </w:tc>
      </w:tr>
      <w:tr w14:paraId="6DC27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98" w:type="dxa"/>
            <w:gridSpan w:val="5"/>
            <w:noWrap/>
            <w:vAlign w:val="center"/>
          </w:tcPr>
          <w:p w14:paraId="3FCD06D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文件的递交</w:t>
            </w:r>
          </w:p>
        </w:tc>
      </w:tr>
      <w:tr w14:paraId="6F159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73" w:type="dxa"/>
            <w:gridSpan w:val="2"/>
            <w:noWrap/>
            <w:vAlign w:val="center"/>
          </w:tcPr>
          <w:p w14:paraId="0EBD5611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文件递交截止时间</w:t>
            </w:r>
          </w:p>
        </w:tc>
        <w:tc>
          <w:tcPr>
            <w:tcW w:w="7025" w:type="dxa"/>
            <w:gridSpan w:val="3"/>
            <w:shd w:val="clear" w:color="auto" w:fill="auto"/>
            <w:noWrap/>
            <w:vAlign w:val="center"/>
          </w:tcPr>
          <w:p w14:paraId="3E91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2024年12月26日09时30分00秒（北京时间）</w:t>
            </w:r>
          </w:p>
        </w:tc>
      </w:tr>
      <w:tr w14:paraId="4407E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73" w:type="dxa"/>
            <w:gridSpan w:val="2"/>
            <w:noWrap/>
            <w:vAlign w:val="center"/>
          </w:tcPr>
          <w:p w14:paraId="64A28C41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文件递交地点</w:t>
            </w:r>
          </w:p>
        </w:tc>
        <w:tc>
          <w:tcPr>
            <w:tcW w:w="7025" w:type="dxa"/>
            <w:gridSpan w:val="3"/>
            <w:noWrap/>
            <w:vAlign w:val="center"/>
          </w:tcPr>
          <w:p w14:paraId="480EA780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湖南省郴州市北湖区燕泉南路36号A栋808室</w:t>
            </w:r>
          </w:p>
        </w:tc>
      </w:tr>
      <w:tr w14:paraId="317C7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98" w:type="dxa"/>
            <w:gridSpan w:val="5"/>
            <w:noWrap/>
            <w:vAlign w:val="center"/>
          </w:tcPr>
          <w:p w14:paraId="1CB4521C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询比文件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申领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信息</w:t>
            </w:r>
          </w:p>
        </w:tc>
      </w:tr>
      <w:tr w14:paraId="58A5D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73" w:type="dxa"/>
            <w:gridSpan w:val="2"/>
            <w:noWrap/>
            <w:vAlign w:val="center"/>
          </w:tcPr>
          <w:p w14:paraId="2D5D5F47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询比文件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025" w:type="dxa"/>
            <w:gridSpan w:val="3"/>
            <w:noWrap/>
            <w:vAlign w:val="center"/>
          </w:tcPr>
          <w:p w14:paraId="75E47DD1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月XX日</w:t>
            </w:r>
          </w:p>
        </w:tc>
      </w:tr>
      <w:tr w14:paraId="4805F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73" w:type="dxa"/>
            <w:gridSpan w:val="2"/>
            <w:noWrap/>
            <w:vAlign w:val="center"/>
          </w:tcPr>
          <w:p w14:paraId="481ED57F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询比文件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制作费</w:t>
            </w:r>
          </w:p>
        </w:tc>
        <w:tc>
          <w:tcPr>
            <w:tcW w:w="7025" w:type="dxa"/>
            <w:gridSpan w:val="3"/>
            <w:noWrap/>
            <w:vAlign w:val="center"/>
          </w:tcPr>
          <w:p w14:paraId="4B989F8B"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不收取费用</w:t>
            </w:r>
          </w:p>
        </w:tc>
      </w:tr>
      <w:tr w14:paraId="343C2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73" w:type="dxa"/>
            <w:gridSpan w:val="2"/>
            <w:noWrap/>
            <w:vAlign w:val="center"/>
          </w:tcPr>
          <w:p w14:paraId="78D0B790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公司全称</w:t>
            </w:r>
          </w:p>
        </w:tc>
        <w:tc>
          <w:tcPr>
            <w:tcW w:w="7025" w:type="dxa"/>
            <w:gridSpan w:val="3"/>
            <w:noWrap/>
            <w:vAlign w:val="center"/>
          </w:tcPr>
          <w:p w14:paraId="7EE1CC14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4E21A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73" w:type="dxa"/>
            <w:gridSpan w:val="2"/>
            <w:noWrap/>
            <w:vAlign w:val="center"/>
          </w:tcPr>
          <w:p w14:paraId="0BEBF3C5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47" w:type="dxa"/>
            <w:noWrap/>
            <w:vAlign w:val="center"/>
          </w:tcPr>
          <w:p w14:paraId="41A80460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500" w:type="dxa"/>
            <w:noWrap/>
            <w:vAlign w:val="center"/>
          </w:tcPr>
          <w:p w14:paraId="5BFAE667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478" w:type="dxa"/>
            <w:noWrap/>
            <w:vAlign w:val="center"/>
          </w:tcPr>
          <w:p w14:paraId="28F7CAFE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7E5D9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973" w:type="dxa"/>
            <w:gridSpan w:val="2"/>
            <w:noWrap/>
            <w:vAlign w:val="center"/>
          </w:tcPr>
          <w:p w14:paraId="07D1E59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025" w:type="dxa"/>
            <w:gridSpan w:val="3"/>
            <w:noWrap/>
            <w:vAlign w:val="center"/>
          </w:tcPr>
          <w:p w14:paraId="5326073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5122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998" w:type="dxa"/>
            <w:gridSpan w:val="5"/>
            <w:noWrap/>
            <w:vAlign w:val="center"/>
          </w:tcPr>
          <w:p w14:paraId="768ACC3F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lightGray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  <w:t>（此邮箱为贵方唯一指定联系邮箱，请认真填写，如因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lightGray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  <w:t>自身原因造成的全部损失由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lightGray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  <w:t>自行承担）</w:t>
            </w:r>
          </w:p>
        </w:tc>
      </w:tr>
      <w:tr w14:paraId="46592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0" w:type="dxa"/>
            <w:vMerge w:val="restart"/>
            <w:noWrap/>
            <w:vAlign w:val="center"/>
          </w:tcPr>
          <w:p w14:paraId="5884355E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增值税开票信息</w:t>
            </w:r>
          </w:p>
        </w:tc>
        <w:tc>
          <w:tcPr>
            <w:tcW w:w="2213" w:type="dxa"/>
            <w:noWrap/>
            <w:vAlign w:val="center"/>
          </w:tcPr>
          <w:p w14:paraId="0327473A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7025" w:type="dxa"/>
            <w:gridSpan w:val="3"/>
            <w:noWrap/>
            <w:vAlign w:val="center"/>
          </w:tcPr>
          <w:p w14:paraId="2478D7B1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C823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0" w:type="dxa"/>
            <w:vMerge w:val="continue"/>
            <w:noWrap/>
            <w:vAlign w:val="center"/>
          </w:tcPr>
          <w:p w14:paraId="42E16A7A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13" w:type="dxa"/>
            <w:noWrap/>
            <w:vAlign w:val="center"/>
          </w:tcPr>
          <w:p w14:paraId="3DC45AA3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纳税人识别号</w:t>
            </w:r>
          </w:p>
        </w:tc>
        <w:tc>
          <w:tcPr>
            <w:tcW w:w="7025" w:type="dxa"/>
            <w:gridSpan w:val="3"/>
            <w:noWrap/>
            <w:vAlign w:val="center"/>
          </w:tcPr>
          <w:p w14:paraId="4259EB06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2CD8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0" w:type="dxa"/>
            <w:vMerge w:val="continue"/>
            <w:noWrap/>
            <w:vAlign w:val="center"/>
          </w:tcPr>
          <w:p w14:paraId="732FFF36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13" w:type="dxa"/>
            <w:noWrap/>
            <w:vAlign w:val="center"/>
          </w:tcPr>
          <w:p w14:paraId="695539F1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公司地址</w:t>
            </w:r>
          </w:p>
        </w:tc>
        <w:tc>
          <w:tcPr>
            <w:tcW w:w="7025" w:type="dxa"/>
            <w:gridSpan w:val="3"/>
            <w:noWrap/>
            <w:vAlign w:val="center"/>
          </w:tcPr>
          <w:p w14:paraId="140E0BE7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8C0C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0" w:type="dxa"/>
            <w:vMerge w:val="continue"/>
            <w:noWrap/>
            <w:vAlign w:val="center"/>
          </w:tcPr>
          <w:p w14:paraId="46825FA7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13" w:type="dxa"/>
            <w:noWrap/>
            <w:vAlign w:val="center"/>
          </w:tcPr>
          <w:p w14:paraId="69CE0C1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公司电话</w:t>
            </w:r>
          </w:p>
        </w:tc>
        <w:tc>
          <w:tcPr>
            <w:tcW w:w="7025" w:type="dxa"/>
            <w:gridSpan w:val="3"/>
            <w:noWrap/>
            <w:vAlign w:val="center"/>
          </w:tcPr>
          <w:p w14:paraId="35B92474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D1A1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0" w:type="dxa"/>
            <w:vMerge w:val="continue"/>
            <w:noWrap/>
            <w:vAlign w:val="center"/>
          </w:tcPr>
          <w:p w14:paraId="466900BE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13" w:type="dxa"/>
            <w:noWrap/>
            <w:vAlign w:val="center"/>
          </w:tcPr>
          <w:p w14:paraId="7BBC2DE8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开户行及银行账号</w:t>
            </w:r>
          </w:p>
        </w:tc>
        <w:tc>
          <w:tcPr>
            <w:tcW w:w="7025" w:type="dxa"/>
            <w:gridSpan w:val="3"/>
            <w:noWrap/>
            <w:vAlign w:val="center"/>
          </w:tcPr>
          <w:p w14:paraId="646EB776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D1FB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98" w:type="dxa"/>
            <w:gridSpan w:val="5"/>
            <w:noWrap/>
            <w:vAlign w:val="center"/>
          </w:tcPr>
          <w:p w14:paraId="43381CB5">
            <w:pPr>
              <w:wordWrap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如因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</w:rPr>
              <w:t>提供税务信息错误而导致的开票错误所造成的全部损失由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</w:rPr>
              <w:t>承担。</w:t>
            </w:r>
          </w:p>
        </w:tc>
      </w:tr>
      <w:tr w14:paraId="518E8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973" w:type="dxa"/>
            <w:gridSpan w:val="2"/>
            <w:noWrap/>
            <w:vAlign w:val="center"/>
          </w:tcPr>
          <w:p w14:paraId="644FF108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询比文件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费发票获取方式</w:t>
            </w:r>
          </w:p>
        </w:tc>
        <w:tc>
          <w:tcPr>
            <w:tcW w:w="7025" w:type="dxa"/>
            <w:gridSpan w:val="3"/>
            <w:noWrap/>
            <w:vAlign w:val="center"/>
          </w:tcPr>
          <w:p w14:paraId="6CCD88ED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highlight w:val="lightGray"/>
              </w:rPr>
              <w:t>电子发票，开具后发送至报名邮箱</w:t>
            </w:r>
          </w:p>
        </w:tc>
      </w:tr>
      <w:tr w14:paraId="4E5DE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973" w:type="dxa"/>
            <w:gridSpan w:val="2"/>
            <w:noWrap/>
            <w:vAlign w:val="center"/>
          </w:tcPr>
          <w:p w14:paraId="26D86528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询比文件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7025" w:type="dxa"/>
            <w:gridSpan w:val="3"/>
            <w:noWrap/>
            <w:vAlign w:val="center"/>
          </w:tcPr>
          <w:p w14:paraId="5231BD9C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中国电信电子采购系统</w:t>
            </w:r>
          </w:p>
        </w:tc>
      </w:tr>
    </w:tbl>
    <w:p w14:paraId="449F61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10BF3"/>
    <w:rsid w:val="6111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00"/>
    <w:basedOn w:val="1"/>
    <w:autoRedefine/>
    <w:qFormat/>
    <w:uiPriority w:val="0"/>
    <w:pPr>
      <w:topLinePunct/>
      <w:spacing w:line="360" w:lineRule="auto"/>
      <w:ind w:firstLine="200" w:firstLineChars="200"/>
    </w:pPr>
    <w:rPr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2024-12-12T02:01:00Z</dcterms:created>
  <dc:creator>HUAWEI</dc:creator>
  <cp:lastModifiedBy>HUAWEI</cp:lastModifiedBy>
  <dcterms:modified xsi:type="dcterms:W3CDTF">2024-12-12T02:01:24Z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833264951AF041D9AF837B7D1BCA5E11_11</vt:lpwstr>
  </property>
</Properties>
</file>