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jc w:val="center"/>
        <w:rPr>
          <w:rFonts w:hint="eastAsia" w:ascii="宋体" w:hAnsi="宋体" w:cs="宋体"/>
          <w:sz w:val="28"/>
          <w:szCs w:val="28"/>
        </w:rPr>
      </w:pPr>
      <w:bookmarkStart w:id="91" w:name="_GoBack"/>
      <w:r>
        <w:rPr>
          <w:rFonts w:hint="eastAsia" w:ascii="宋体" w:hAnsi="宋体" w:cs="宋体"/>
          <w:bCs/>
          <w:sz w:val="28"/>
          <w:szCs w:val="28"/>
          <w:lang w:val="en-US" w:eastAsia="zh-CN"/>
        </w:rPr>
        <w:t>中国邮政储蓄银行股份有限公司湛江市分行 2023 年度自营网点武装押运服务项目</w:t>
      </w:r>
      <w:bookmarkEnd w:id="91"/>
      <w:r>
        <w:rPr>
          <w:rFonts w:hint="eastAsia" w:ascii="宋体" w:hAnsi="宋体" w:cs="宋体"/>
          <w:bCs/>
          <w:sz w:val="28"/>
          <w:szCs w:val="28"/>
          <w:lang w:val="en-US" w:eastAsia="zh-CN"/>
        </w:rPr>
        <w:t>公开</w:t>
      </w:r>
      <w:r>
        <w:rPr>
          <w:rFonts w:hint="eastAsia" w:ascii="宋体" w:hAnsi="宋体" w:cs="宋体"/>
          <w:sz w:val="28"/>
          <w:szCs w:val="28"/>
        </w:rPr>
        <w:t>招标公告</w:t>
      </w:r>
    </w:p>
    <w:p>
      <w:pPr>
        <w:pStyle w:val="4"/>
        <w:spacing w:line="360" w:lineRule="auto"/>
        <w:rPr>
          <w:rFonts w:hint="eastAsia" w:ascii="宋体" w:hAnsi="宋体" w:eastAsia="宋体" w:cs="宋体"/>
          <w:sz w:val="28"/>
          <w:szCs w:val="28"/>
        </w:rPr>
      </w:pPr>
      <w:bookmarkStart w:id="0" w:name="_Toc246996909"/>
      <w:bookmarkStart w:id="1" w:name="_Toc152042295"/>
      <w:bookmarkStart w:id="2" w:name="_Toc788"/>
      <w:bookmarkStart w:id="3" w:name="_Toc2442"/>
      <w:bookmarkStart w:id="4" w:name="_Toc152045519"/>
      <w:bookmarkStart w:id="5" w:name="_Toc31280"/>
      <w:bookmarkStart w:id="6" w:name="_Toc144974487"/>
      <w:bookmarkStart w:id="7" w:name="_Toc246996166"/>
      <w:bookmarkStart w:id="8" w:name="_Toc326223525"/>
      <w:bookmarkStart w:id="9" w:name="_Toc179632536"/>
      <w:bookmarkStart w:id="10" w:name="_Toc247085680"/>
      <w:bookmarkStart w:id="11" w:name="_Toc334766912"/>
      <w:bookmarkStart w:id="12" w:name="_Toc332188158"/>
      <w:r>
        <w:rPr>
          <w:rFonts w:hint="eastAsia" w:ascii="宋体" w:hAnsi="宋体" w:eastAsia="宋体" w:cs="宋体"/>
          <w:sz w:val="28"/>
          <w:szCs w:val="28"/>
        </w:rPr>
        <w:t>1. 招标条件</w:t>
      </w:r>
      <w:bookmarkEnd w:id="0"/>
      <w:bookmarkEnd w:id="1"/>
      <w:bookmarkEnd w:id="2"/>
      <w:bookmarkEnd w:id="3"/>
      <w:bookmarkEnd w:id="4"/>
      <w:bookmarkEnd w:id="5"/>
      <w:bookmarkEnd w:id="6"/>
      <w:bookmarkEnd w:id="7"/>
      <w:bookmarkEnd w:id="8"/>
      <w:bookmarkEnd w:id="9"/>
      <w:bookmarkEnd w:id="10"/>
      <w:bookmarkEnd w:id="11"/>
      <w:bookmarkEnd w:id="12"/>
    </w:p>
    <w:p>
      <w:pPr>
        <w:spacing w:line="360" w:lineRule="auto"/>
        <w:ind w:firstLine="420"/>
        <w:rPr>
          <w:rFonts w:hint="eastAsia" w:ascii="宋体" w:hAnsi="宋体" w:cs="宋体"/>
          <w:szCs w:val="21"/>
        </w:rPr>
      </w:pPr>
      <w:r>
        <w:rPr>
          <w:rFonts w:hint="eastAsia" w:ascii="宋体" w:hAnsi="宋体" w:cs="宋体"/>
          <w:bCs/>
          <w:szCs w:val="21"/>
          <w:lang w:eastAsia="zh-CN"/>
        </w:rPr>
        <w:t>中国邮政储蓄银行股份有限公司湛江市分行 2023 年度自营网点武装押运服务项目</w:t>
      </w:r>
      <w:r>
        <w:rPr>
          <w:rFonts w:hint="eastAsia" w:ascii="宋体" w:hAnsi="宋体" w:cs="宋体"/>
          <w:bCs/>
          <w:szCs w:val="21"/>
        </w:rPr>
        <w:t xml:space="preserve"> </w:t>
      </w:r>
      <w:r>
        <w:rPr>
          <w:rFonts w:hint="eastAsia" w:ascii="宋体" w:hAnsi="宋体" w:cs="宋体"/>
          <w:szCs w:val="21"/>
        </w:rPr>
        <w:t>（招标代理编号：</w:t>
      </w:r>
      <w:r>
        <w:rPr>
          <w:rFonts w:hint="eastAsia" w:ascii="宋体" w:hAnsi="宋体" w:cs="宋体"/>
          <w:szCs w:val="21"/>
          <w:lang w:eastAsia="zh-CN"/>
        </w:rPr>
        <w:t>ZJZB-2023-10375</w:t>
      </w:r>
      <w:r>
        <w:rPr>
          <w:rFonts w:hint="eastAsia" w:ascii="宋体" w:hAnsi="宋体" w:cs="宋体"/>
          <w:szCs w:val="21"/>
        </w:rPr>
        <w:t>）</w:t>
      </w:r>
      <w:r>
        <w:rPr>
          <w:rFonts w:hint="eastAsia" w:ascii="宋体" w:hAnsi="宋体" w:cs="宋体"/>
          <w:bCs/>
          <w:szCs w:val="21"/>
        </w:rPr>
        <w:t>，已由中国邮政储蓄银行股份有限公司湛江市分行批准实施</w:t>
      </w:r>
      <w:r>
        <w:rPr>
          <w:rFonts w:hint="eastAsia" w:ascii="宋体" w:hAnsi="宋体" w:cs="宋体"/>
          <w:szCs w:val="21"/>
        </w:rPr>
        <w:t>，</w:t>
      </w:r>
      <w:r>
        <w:rPr>
          <w:rFonts w:hint="eastAsia" w:ascii="宋体" w:hAnsi="宋体" w:cs="宋体"/>
          <w:bCs/>
          <w:szCs w:val="21"/>
        </w:rPr>
        <w:t>项目资金来自企业自筹，资金已落实。本项目的招标人为中国邮政储蓄银行股份有限公司湛江市分行，现委托中捷通信有限公司（以下简称“招标代理机构”）对该项目进行公开招标。</w:t>
      </w:r>
    </w:p>
    <w:p>
      <w:pPr>
        <w:pStyle w:val="4"/>
        <w:spacing w:line="360" w:lineRule="auto"/>
        <w:rPr>
          <w:rFonts w:hint="eastAsia" w:ascii="宋体" w:hAnsi="宋体" w:eastAsia="宋体" w:cs="宋体"/>
          <w:sz w:val="28"/>
          <w:szCs w:val="28"/>
        </w:rPr>
      </w:pPr>
      <w:bookmarkStart w:id="13" w:name="_Toc1120"/>
      <w:bookmarkStart w:id="14" w:name="_Toc326223526"/>
      <w:bookmarkStart w:id="15" w:name="_Toc247085681"/>
      <w:bookmarkStart w:id="16" w:name="_Toc29365"/>
      <w:bookmarkStart w:id="17" w:name="_Toc1472"/>
      <w:bookmarkStart w:id="18" w:name="_Toc32187"/>
      <w:bookmarkStart w:id="19" w:name="_Toc332188159"/>
      <w:bookmarkStart w:id="20" w:name="_Toc152042296"/>
      <w:bookmarkStart w:id="21" w:name="_Toc246996167"/>
      <w:bookmarkStart w:id="22" w:name="_Toc144974488"/>
      <w:bookmarkStart w:id="23" w:name="_Toc179632537"/>
      <w:bookmarkStart w:id="24" w:name="_Toc246996910"/>
      <w:bookmarkStart w:id="25" w:name="_Toc152045520"/>
      <w:bookmarkStart w:id="26" w:name="_Toc334766913"/>
      <w:bookmarkStart w:id="27" w:name="_Toc24610"/>
      <w:bookmarkStart w:id="28" w:name="_Toc9959"/>
      <w:bookmarkStart w:id="29" w:name="_Toc11428"/>
      <w:bookmarkStart w:id="30" w:name="_Toc247085683"/>
      <w:bookmarkStart w:id="31" w:name="_Toc334766915"/>
      <w:bookmarkStart w:id="32" w:name="_Toc246996912"/>
      <w:bookmarkStart w:id="33" w:name="_Toc144974490"/>
      <w:bookmarkStart w:id="34" w:name="_Toc326223528"/>
      <w:bookmarkStart w:id="35" w:name="_Toc246996169"/>
      <w:bookmarkStart w:id="36" w:name="_Toc332188161"/>
      <w:bookmarkStart w:id="37" w:name="_Toc179632539"/>
      <w:bookmarkStart w:id="38" w:name="_Toc152042298"/>
      <w:bookmarkStart w:id="39" w:name="_Toc152045522"/>
      <w:r>
        <w:rPr>
          <w:rFonts w:hint="eastAsia" w:ascii="宋体" w:hAnsi="宋体" w:eastAsia="宋体" w:cs="宋体"/>
          <w:sz w:val="28"/>
          <w:szCs w:val="28"/>
        </w:rPr>
        <w:t>2. 项目概况与招标范围</w:t>
      </w:r>
      <w:bookmarkEnd w:id="13"/>
      <w:bookmarkEnd w:id="14"/>
      <w:bookmarkEnd w:id="15"/>
      <w:bookmarkEnd w:id="16"/>
      <w:bookmarkEnd w:id="17"/>
      <w:bookmarkEnd w:id="18"/>
      <w:bookmarkEnd w:id="19"/>
      <w:bookmarkEnd w:id="20"/>
      <w:bookmarkEnd w:id="21"/>
      <w:bookmarkEnd w:id="22"/>
      <w:bookmarkEnd w:id="23"/>
      <w:bookmarkEnd w:id="24"/>
      <w:bookmarkEnd w:id="25"/>
      <w:bookmarkEnd w:id="26"/>
    </w:p>
    <w:p>
      <w:pPr>
        <w:spacing w:line="360" w:lineRule="auto"/>
        <w:ind w:firstLine="420" w:firstLineChars="200"/>
        <w:rPr>
          <w:rFonts w:ascii="宋体" w:hAnsi="宋体" w:cs="宋体"/>
          <w:szCs w:val="21"/>
        </w:rPr>
      </w:pPr>
      <w:r>
        <w:rPr>
          <w:rFonts w:hint="eastAsia" w:ascii="宋体" w:hAnsi="宋体" w:cs="宋体"/>
          <w:szCs w:val="21"/>
        </w:rPr>
        <w:t>2.1 招标内容：本项目的主要</w:t>
      </w:r>
      <w:r>
        <w:rPr>
          <w:rFonts w:hint="eastAsia" w:ascii="宋体" w:hAnsi="宋体" w:cs="宋体"/>
          <w:szCs w:val="21"/>
          <w:lang w:val="en-US" w:eastAsia="zh-CN"/>
        </w:rPr>
        <w:t>招标</w:t>
      </w:r>
      <w:r>
        <w:rPr>
          <w:rFonts w:hint="eastAsia" w:ascii="宋体" w:hAnsi="宋体" w:cs="宋体"/>
          <w:szCs w:val="21"/>
        </w:rPr>
        <w:t>内容及范围是为</w:t>
      </w:r>
      <w:r>
        <w:rPr>
          <w:rFonts w:hint="eastAsia" w:ascii="宋体" w:hAnsi="宋体" w:cs="宋体"/>
          <w:szCs w:val="21"/>
          <w:lang w:eastAsia="zh-CN"/>
        </w:rPr>
        <w:t>中国邮政储蓄银行股份有限公司</w:t>
      </w:r>
      <w:r>
        <w:rPr>
          <w:rFonts w:hint="eastAsia" w:ascii="宋体" w:hAnsi="宋体" w:cs="宋体"/>
          <w:szCs w:val="21"/>
        </w:rPr>
        <w:t>湛江市分行</w:t>
      </w:r>
      <w:r>
        <w:rPr>
          <w:rFonts w:hint="eastAsia" w:ascii="宋体" w:hAnsi="宋体" w:cs="宋体"/>
          <w:szCs w:val="21"/>
          <w:lang w:val="en-US" w:eastAsia="zh-CN"/>
        </w:rPr>
        <w:t>29个</w:t>
      </w:r>
      <w:r>
        <w:rPr>
          <w:rFonts w:hint="eastAsia" w:ascii="宋体" w:hAnsi="宋体" w:cs="宋体"/>
          <w:szCs w:val="21"/>
        </w:rPr>
        <w:t>自营网点</w:t>
      </w:r>
      <w:r>
        <w:rPr>
          <w:rFonts w:hint="eastAsia" w:ascii="宋体" w:hAnsi="宋体" w:cs="宋体"/>
          <w:szCs w:val="21"/>
          <w:lang w:val="en-US" w:eastAsia="zh-CN"/>
        </w:rPr>
        <w:t>提供</w:t>
      </w:r>
      <w:r>
        <w:rPr>
          <w:rFonts w:hint="eastAsia" w:ascii="宋体" w:hAnsi="宋体" w:cs="宋体"/>
          <w:szCs w:val="21"/>
        </w:rPr>
        <w:t>武装押运服务</w:t>
      </w:r>
      <w:r>
        <w:rPr>
          <w:rFonts w:hint="eastAsia" w:ascii="宋体" w:hAnsi="宋体" w:cs="宋体"/>
          <w:szCs w:val="21"/>
          <w:lang w:eastAsia="zh-CN"/>
        </w:rPr>
        <w:t>，包括网点尾箱收送押运</w:t>
      </w:r>
      <w:r>
        <w:rPr>
          <w:rFonts w:hint="eastAsia" w:ascii="宋体" w:hAnsi="宋体" w:cs="宋体"/>
          <w:szCs w:val="21"/>
          <w:lang w:val="en-US" w:eastAsia="zh-CN"/>
        </w:rPr>
        <w:t>服务及</w:t>
      </w:r>
      <w:r>
        <w:rPr>
          <w:rFonts w:hint="eastAsia" w:ascii="宋体" w:hAnsi="宋体" w:cs="宋体"/>
          <w:szCs w:val="21"/>
          <w:lang w:eastAsia="zh-CN"/>
        </w:rPr>
        <w:t>其他临时押运派遣</w:t>
      </w:r>
      <w:r>
        <w:rPr>
          <w:rFonts w:hint="eastAsia" w:ascii="宋体" w:hAnsi="宋体" w:cs="宋体"/>
          <w:szCs w:val="21"/>
          <w:lang w:val="en-US" w:eastAsia="zh-CN"/>
        </w:rPr>
        <w:t>服务</w:t>
      </w:r>
      <w:r>
        <w:rPr>
          <w:rFonts w:hint="eastAsia" w:ascii="宋体" w:hAnsi="宋体" w:cs="宋体"/>
          <w:szCs w:val="21"/>
          <w:lang w:eastAsia="zh-CN"/>
        </w:rPr>
        <w:t>（含节假日）</w:t>
      </w:r>
      <w:r>
        <w:rPr>
          <w:rFonts w:hint="eastAsia" w:ascii="宋体" w:hAnsi="宋体" w:cs="宋体"/>
          <w:szCs w:val="21"/>
        </w:rPr>
        <w:t>，具体服务要求详见招标文件附件二、服务规范书。</w:t>
      </w:r>
    </w:p>
    <w:p>
      <w:pPr>
        <w:spacing w:line="360" w:lineRule="auto"/>
        <w:ind w:firstLine="420" w:firstLineChars="200"/>
        <w:jc w:val="both"/>
        <w:rPr>
          <w:rFonts w:hint="eastAsia" w:ascii="宋体" w:hAnsi="宋体" w:eastAsia="宋体" w:cs="宋体"/>
          <w:szCs w:val="21"/>
          <w:lang w:eastAsia="zh-CN"/>
        </w:rPr>
      </w:pPr>
      <w:r>
        <w:rPr>
          <w:rFonts w:hint="eastAsia" w:ascii="宋体" w:hAnsi="宋体" w:cs="宋体"/>
          <w:szCs w:val="21"/>
        </w:rPr>
        <w:t>2.2标包划分及项目总预算：本项目</w:t>
      </w:r>
      <w:r>
        <w:rPr>
          <w:rFonts w:hint="eastAsia" w:ascii="宋体" w:hAnsi="宋体" w:cs="宋体"/>
          <w:szCs w:val="21"/>
          <w:lang w:val="en-US" w:eastAsia="zh-CN"/>
        </w:rPr>
        <w:t>含税</w:t>
      </w:r>
      <w:r>
        <w:rPr>
          <w:rFonts w:hint="eastAsia" w:ascii="宋体" w:hAnsi="宋体" w:cs="宋体"/>
          <w:szCs w:val="21"/>
        </w:rPr>
        <w:t>总预算为</w:t>
      </w:r>
      <w:r>
        <w:rPr>
          <w:rFonts w:hint="eastAsia" w:ascii="宋体" w:hAnsi="宋体" w:cs="宋体"/>
          <w:szCs w:val="21"/>
          <w:lang w:val="en-US" w:eastAsia="zh-CN"/>
        </w:rPr>
        <w:t>1808.1942</w:t>
      </w:r>
      <w:r>
        <w:rPr>
          <w:rFonts w:hint="eastAsia" w:ascii="宋体" w:hAnsi="宋体" w:cs="宋体"/>
          <w:szCs w:val="21"/>
        </w:rPr>
        <w:t>万元，</w:t>
      </w:r>
      <w:r>
        <w:rPr>
          <w:rFonts w:hint="eastAsia" w:ascii="宋体" w:hAnsi="宋体" w:cs="宋体"/>
          <w:szCs w:val="21"/>
          <w:lang w:val="en-US" w:eastAsia="zh-CN"/>
        </w:rPr>
        <w:t>不</w:t>
      </w:r>
      <w:r>
        <w:rPr>
          <w:rFonts w:hint="eastAsia" w:ascii="宋体" w:hAnsi="宋体" w:cs="宋体"/>
          <w:szCs w:val="21"/>
        </w:rPr>
        <w:t>划分标包</w:t>
      </w:r>
      <w:r>
        <w:rPr>
          <w:rFonts w:hint="eastAsia" w:ascii="宋体" w:hAnsi="宋体" w:cs="宋体"/>
          <w:szCs w:val="21"/>
          <w:lang w:eastAsia="zh-CN"/>
        </w:rPr>
        <w:t>。</w:t>
      </w:r>
    </w:p>
    <w:p>
      <w:pPr>
        <w:spacing w:line="360" w:lineRule="auto"/>
        <w:ind w:firstLine="420" w:firstLineChars="200"/>
        <w:jc w:val="both"/>
        <w:rPr>
          <w:rFonts w:hint="eastAsia" w:ascii="宋体" w:hAnsi="宋体" w:cs="宋体"/>
          <w:szCs w:val="21"/>
        </w:rPr>
      </w:pPr>
      <w:r>
        <w:rPr>
          <w:rFonts w:hint="eastAsia" w:asciiTheme="minorEastAsia" w:hAnsiTheme="minorEastAsia" w:eastAsiaTheme="minorEastAsia" w:cstheme="minorEastAsia"/>
          <w:bCs/>
          <w:sz w:val="21"/>
          <w:szCs w:val="21"/>
        </w:rPr>
        <w:t>2.3 资金来源：由中国邮政储蓄银</w:t>
      </w:r>
      <w:r>
        <w:rPr>
          <w:rFonts w:hint="eastAsia" w:ascii="宋体" w:hAnsi="宋体" w:cs="宋体"/>
          <w:szCs w:val="21"/>
        </w:rPr>
        <w:t>行股份有限公司湛江市分行出资。</w:t>
      </w:r>
    </w:p>
    <w:p>
      <w:pPr>
        <w:spacing w:line="360" w:lineRule="auto"/>
        <w:ind w:firstLine="420" w:firstLineChars="200"/>
        <w:rPr>
          <w:rFonts w:hint="eastAsia" w:ascii="宋体" w:hAnsi="宋体"/>
          <w:szCs w:val="21"/>
        </w:rPr>
      </w:pPr>
      <w:r>
        <w:rPr>
          <w:rFonts w:hint="eastAsia" w:ascii="宋体" w:hAnsi="宋体"/>
          <w:szCs w:val="21"/>
        </w:rPr>
        <w:t>2.4 服务期：</w:t>
      </w:r>
      <w:r>
        <w:rPr>
          <w:rFonts w:hint="eastAsia" w:ascii="宋体" w:hAnsi="宋体"/>
          <w:szCs w:val="21"/>
          <w:lang w:val="en-US" w:eastAsia="zh-CN"/>
        </w:rPr>
        <w:t>三</w:t>
      </w:r>
      <w:r>
        <w:rPr>
          <w:rFonts w:hint="eastAsia" w:ascii="宋体" w:hAnsi="宋体"/>
          <w:szCs w:val="21"/>
        </w:rPr>
        <w:t>年。</w:t>
      </w:r>
    </w:p>
    <w:p>
      <w:pPr>
        <w:pStyle w:val="10"/>
        <w:spacing w:line="360" w:lineRule="auto"/>
        <w:ind w:firstLine="420" w:firstLineChars="200"/>
      </w:pPr>
      <w:r>
        <w:rPr>
          <w:rFonts w:hint="eastAsia" w:ascii="宋体" w:hAnsi="宋体" w:eastAsia="宋体" w:cs="Times New Roman"/>
          <w:kern w:val="2"/>
          <w:sz w:val="21"/>
          <w:szCs w:val="21"/>
          <w:lang w:val="en-US" w:eastAsia="zh-CN" w:bidi="ar-SA"/>
        </w:rPr>
        <w:t xml:space="preserve">2.5 </w:t>
      </w:r>
      <w:r>
        <w:rPr>
          <w:rFonts w:hint="eastAsia"/>
        </w:rPr>
        <w:t>结算方式：本项目按月据实结算。</w:t>
      </w:r>
    </w:p>
    <w:p>
      <w:pPr>
        <w:spacing w:line="360" w:lineRule="auto"/>
        <w:ind w:firstLine="420" w:firstLineChars="200"/>
        <w:rPr>
          <w:rFonts w:hint="eastAsia" w:ascii="宋体" w:hAnsi="宋体" w:cs="宋体"/>
          <w:szCs w:val="21"/>
        </w:rPr>
      </w:pPr>
      <w:r>
        <w:rPr>
          <w:rFonts w:hint="eastAsia" w:ascii="宋体" w:hAnsi="宋体" w:cs="宋体"/>
          <w:szCs w:val="21"/>
        </w:rPr>
        <w:t>2.6 其他要求：受疫情影响，为保障招标人与投标人双方的健康安全，投标单位需指派健康人员处理该项目的相关事项。投标单位必须委派健康人员参加相关应标环节。我行有权对应标人员进行身份排查并做必要的健康检查（例如测体温、要求戴口罩、一次性手套、出示穗康码等）。中标后，中标单位在执行合同过程中，必须保障项目的安全执行、必须指定健康人员负责本项目的相关事宜。如投标单位或中标单位隐瞒疫情情况给</w:t>
      </w:r>
      <w:r>
        <w:rPr>
          <w:rFonts w:hint="eastAsia" w:ascii="宋体" w:hAnsi="宋体" w:cs="宋体"/>
          <w:szCs w:val="21"/>
          <w:lang w:val="en-US" w:eastAsia="zh-CN"/>
        </w:rPr>
        <w:t>招标人</w:t>
      </w:r>
      <w:r>
        <w:rPr>
          <w:rFonts w:hint="eastAsia" w:ascii="宋体" w:hAnsi="宋体" w:cs="宋体"/>
          <w:szCs w:val="21"/>
        </w:rPr>
        <w:t>带来危害及损失，招标人有权追究相关责任。</w:t>
      </w:r>
    </w:p>
    <w:p>
      <w:pPr>
        <w:pStyle w:val="4"/>
        <w:spacing w:line="360" w:lineRule="auto"/>
        <w:rPr>
          <w:rFonts w:hint="eastAsia" w:ascii="宋体" w:hAnsi="宋体" w:eastAsia="宋体" w:cs="宋体"/>
          <w:sz w:val="28"/>
          <w:szCs w:val="28"/>
        </w:rPr>
      </w:pPr>
      <w:bookmarkStart w:id="40" w:name="_Toc7670"/>
      <w:r>
        <w:rPr>
          <w:rFonts w:hint="eastAsia" w:ascii="宋体" w:hAnsi="宋体" w:eastAsia="宋体" w:cs="宋体"/>
          <w:sz w:val="28"/>
          <w:szCs w:val="28"/>
        </w:rPr>
        <w:t>3. 投标人资格要求</w:t>
      </w:r>
      <w:bookmarkEnd w:id="27"/>
      <w:bookmarkEnd w:id="28"/>
      <w:bookmarkEnd w:id="29"/>
      <w:bookmarkEnd w:id="40"/>
    </w:p>
    <w:p>
      <w:pPr>
        <w:spacing w:line="360" w:lineRule="auto"/>
        <w:ind w:firstLine="560" w:firstLineChars="200"/>
        <w:rPr>
          <w:rFonts w:hint="eastAsia" w:asciiTheme="minorEastAsia" w:hAnsiTheme="minorEastAsia" w:eastAsiaTheme="minorEastAsia" w:cstheme="minorEastAsia"/>
          <w:sz w:val="21"/>
          <w:szCs w:val="21"/>
        </w:rPr>
      </w:pPr>
      <w:bookmarkStart w:id="41" w:name="_Toc22200"/>
      <w:bookmarkStart w:id="42" w:name="_Toc17369"/>
      <w:bookmarkStart w:id="43" w:name="_Toc16196"/>
      <w:r>
        <w:rPr>
          <w:rFonts w:hint="eastAsia" w:ascii="宋体" w:hAnsi="宋体"/>
          <w:sz w:val="28"/>
          <w:szCs w:val="28"/>
        </w:rPr>
        <w:t xml:space="preserve"> </w:t>
      </w:r>
      <w:r>
        <w:rPr>
          <w:rFonts w:hint="eastAsia" w:asciiTheme="minorEastAsia" w:hAnsiTheme="minorEastAsia" w:eastAsiaTheme="minorEastAsia" w:cstheme="minorEastAsia"/>
          <w:sz w:val="21"/>
          <w:szCs w:val="21"/>
        </w:rPr>
        <w:t>3.1、投标人须为具有独立法人资格的境内企业或其他组织（如是分支机构，则须提供具备独立法人资格的上级机构的营业执照及上级机构授权函），</w:t>
      </w:r>
      <w:r>
        <w:rPr>
          <w:rFonts w:hint="eastAsia" w:asciiTheme="minorEastAsia" w:hAnsiTheme="minorEastAsia" w:eastAsiaTheme="minorEastAsia" w:cstheme="minorEastAsia"/>
          <w:sz w:val="21"/>
          <w:szCs w:val="21"/>
          <w:lang w:val="en-US" w:eastAsia="zh-CN"/>
        </w:rPr>
        <w:t>需</w:t>
      </w:r>
      <w:r>
        <w:rPr>
          <w:rFonts w:hint="eastAsia" w:asciiTheme="minorEastAsia" w:hAnsiTheme="minorEastAsia" w:eastAsiaTheme="minorEastAsia" w:cstheme="minorEastAsia"/>
          <w:sz w:val="21"/>
          <w:szCs w:val="21"/>
        </w:rPr>
        <w:t>提供由工商部门颁发的加载统一社会信用代码的营业执照</w:t>
      </w:r>
      <w:r>
        <w:rPr>
          <w:rFonts w:hint="eastAsia" w:asciiTheme="minorEastAsia" w:hAnsiTheme="minorEastAsia" w:eastAsiaTheme="minorEastAsia" w:cstheme="minorEastAsia"/>
          <w:sz w:val="21"/>
          <w:szCs w:val="21"/>
          <w:lang w:val="en-US" w:eastAsia="zh-CN"/>
        </w:rPr>
        <w:t>复印件和</w:t>
      </w:r>
      <w:r>
        <w:rPr>
          <w:rFonts w:hint="eastAsia" w:asciiTheme="minorEastAsia" w:hAnsiTheme="minorEastAsia" w:eastAsiaTheme="minorEastAsia" w:cstheme="minorEastAsia"/>
          <w:sz w:val="21"/>
          <w:szCs w:val="21"/>
        </w:rPr>
        <w:t>商事主体信息最新网页查询结果截屏打印件。</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3.2、投标人须具备同类项目服务经验，需提供合同关键页复印件或中标通知书/成交通知书作证明。</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3.3、投标人须能开具增值税专用发票，需提供税局相关证明文件或已开具的增值税专用发票样本复印件。</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、投标人在</w:t>
      </w:r>
      <w:r>
        <w:rPr>
          <w:rFonts w:hint="eastAsia" w:asciiTheme="minorEastAsia" w:hAnsiTheme="minorEastAsia" w:eastAsiaTheme="minorEastAsia" w:cstheme="minorEastAsia"/>
          <w:sz w:val="21"/>
          <w:szCs w:val="21"/>
          <w:lang w:eastAsia="zh-CN"/>
        </w:rPr>
        <w:t>湛江</w:t>
      </w:r>
      <w:r>
        <w:rPr>
          <w:rFonts w:hint="eastAsia" w:asciiTheme="minorEastAsia" w:hAnsiTheme="minorEastAsia" w:eastAsiaTheme="minorEastAsia" w:cstheme="minorEastAsia"/>
          <w:sz w:val="21"/>
          <w:szCs w:val="21"/>
        </w:rPr>
        <w:t>市行政区域内具有合法的武装押运资质，需提供有效的安全押运资格证书复印件。</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、拟参加本项目的押运</w:t>
      </w:r>
      <w:r>
        <w:rPr>
          <w:rFonts w:hint="eastAsia" w:asciiTheme="minorEastAsia" w:hAnsiTheme="minorEastAsia" w:eastAsiaTheme="minorEastAsia" w:cstheme="minorEastAsia"/>
          <w:sz w:val="21"/>
          <w:szCs w:val="21"/>
          <w:highlight w:val="none"/>
        </w:rPr>
        <w:t>人员</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人员数量不少于145人）</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需提供具有公安部门颁发的《中华人民共和国公务用枪持枪证》复印件。</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3.6、投标人需自有防弹运钞车</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车辆数量不少于29辆）</w:t>
      </w:r>
      <w:r>
        <w:rPr>
          <w:rFonts w:hint="eastAsia" w:asciiTheme="minorEastAsia" w:hAnsiTheme="minorEastAsia" w:eastAsiaTheme="minorEastAsia" w:cstheme="minorEastAsia"/>
          <w:sz w:val="21"/>
          <w:szCs w:val="21"/>
          <w:highlight w:val="none"/>
        </w:rPr>
        <w:t>，运钞车质</w:t>
      </w:r>
      <w:r>
        <w:rPr>
          <w:rFonts w:hint="eastAsia" w:asciiTheme="minorEastAsia" w:hAnsiTheme="minorEastAsia" w:eastAsiaTheme="minorEastAsia" w:cstheme="minorEastAsia"/>
          <w:sz w:val="21"/>
          <w:szCs w:val="21"/>
        </w:rPr>
        <w:t>量、配置等必须达到国家公共安全行业标准CA-164-20</w:t>
      </w:r>
      <w:r>
        <w:rPr>
          <w:rFonts w:hint="eastAsia" w:asciiTheme="minorEastAsia" w:hAnsiTheme="minorEastAsia" w:eastAsiaTheme="minorEastAsia" w:cstheme="minorEastAsia"/>
          <w:sz w:val="21"/>
          <w:szCs w:val="21"/>
          <w:lang w:val="en-US" w:eastAsia="zh-CN"/>
        </w:rPr>
        <w:t>li</w:t>
      </w:r>
      <w:r>
        <w:rPr>
          <w:rFonts w:hint="eastAsia" w:asciiTheme="minorEastAsia" w:hAnsiTheme="minorEastAsia" w:eastAsiaTheme="minorEastAsia" w:cstheme="minorEastAsia"/>
          <w:sz w:val="21"/>
          <w:szCs w:val="21"/>
        </w:rPr>
        <w:t>05《专用运钞车防范技术条件》的规定要求，需提供运钞车检验报告。</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w:t>
      </w:r>
      <w:r>
        <w:rPr>
          <w:rFonts w:hint="eastAsia" w:ascii="宋体" w:hAnsi="宋体" w:cs="宋体"/>
          <w:kern w:val="0"/>
          <w:szCs w:val="21"/>
        </w:rPr>
        <w:t>投标人在湛江本地设有固定的经营场所或承诺中标后20天内在湛江本地设置固定的经营场所。</w:t>
      </w:r>
      <w:r>
        <w:rPr>
          <w:rFonts w:hint="eastAsia" w:ascii="宋体" w:hAnsi="宋体" w:cs="宋体"/>
          <w:kern w:val="0"/>
          <w:szCs w:val="21"/>
          <w:lang w:val="en-US" w:eastAsia="zh-CN"/>
        </w:rPr>
        <w:t>投标人</w:t>
      </w:r>
      <w:r>
        <w:rPr>
          <w:rFonts w:hint="eastAsia" w:ascii="宋体" w:hAnsi="宋体"/>
          <w:bCs/>
          <w:szCs w:val="21"/>
        </w:rPr>
        <w:t>需提供</w:t>
      </w:r>
      <w:r>
        <w:rPr>
          <w:rFonts w:hint="eastAsia" w:ascii="宋体" w:hAnsi="宋体" w:cs="宋体"/>
          <w:kern w:val="0"/>
          <w:szCs w:val="21"/>
        </w:rPr>
        <w:t>湛江</w:t>
      </w:r>
      <w:r>
        <w:rPr>
          <w:rFonts w:hint="eastAsia" w:ascii="宋体" w:hAnsi="宋体"/>
          <w:bCs/>
          <w:szCs w:val="21"/>
        </w:rPr>
        <w:t>本地营业执照或经营场所的自有房产证明（或租赁合同）或设置经营场所承诺。</w:t>
      </w:r>
    </w:p>
    <w:p>
      <w:pPr>
        <w:spacing w:line="360" w:lineRule="auto"/>
        <w:ind w:firstLine="420" w:firstLineChars="200"/>
        <w:rPr>
          <w:rFonts w:hint="eastAsia" w:ascii="宋体" w:hAnsi="宋体" w:cs="宋体"/>
          <w:color w:val="auto"/>
          <w:szCs w:val="21"/>
          <w:highlight w:val="none"/>
          <w:lang w:eastAsia="zh-CN"/>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w:t>
      </w:r>
      <w:r>
        <w:rPr>
          <w:rFonts w:hint="eastAsia" w:ascii="宋体" w:hAnsi="宋体"/>
          <w:bCs/>
          <w:szCs w:val="21"/>
        </w:rPr>
        <w:t>投标人</w:t>
      </w:r>
      <w:r>
        <w:rPr>
          <w:rFonts w:hint="eastAsia" w:ascii="宋体" w:hAnsi="宋体" w:cs="宋体"/>
          <w:color w:val="auto"/>
          <w:szCs w:val="21"/>
          <w:highlight w:val="none"/>
          <w:lang w:val="en-US" w:eastAsia="zh-CN"/>
        </w:rPr>
        <w:t>须</w:t>
      </w:r>
      <w:r>
        <w:rPr>
          <w:rFonts w:hint="eastAsia" w:ascii="宋体" w:hAnsi="宋体" w:cs="宋体"/>
          <w:color w:val="auto"/>
          <w:szCs w:val="21"/>
          <w:highlight w:val="none"/>
        </w:rPr>
        <w:t>具有良好的商业信誉</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需</w:t>
      </w:r>
      <w:r>
        <w:rPr>
          <w:rFonts w:hint="eastAsia" w:ascii="宋体" w:hAnsi="宋体" w:cs="宋体"/>
          <w:color w:val="auto"/>
          <w:szCs w:val="21"/>
          <w:highlight w:val="none"/>
        </w:rPr>
        <w:t>同时提供下列截图：（1）国家企业信用信息公示系统（网址：http:/www.gsxt.gov.cn/index.html）中投标人“列入严重违法失信企业名单（黑名单）信息”和“列入经营异常名录信息”的查询结果截图；（2）信用中国（网址：www.creditchina.gov.cn）中投标人“严重失信主体名单”和“经营异常”的查询结果截图</w:t>
      </w:r>
      <w:r>
        <w:rPr>
          <w:rFonts w:hint="eastAsia" w:ascii="宋体" w:hAnsi="宋体" w:cs="宋体"/>
          <w:color w:val="auto"/>
          <w:szCs w:val="21"/>
          <w:highlight w:val="none"/>
          <w:lang w:eastAsia="zh-CN"/>
        </w:rPr>
        <w:t>。</w:t>
      </w:r>
      <w:r>
        <w:rPr>
          <w:rFonts w:hint="eastAsia" w:ascii="宋体" w:hAnsi="宋体" w:cs="宋体"/>
          <w:color w:val="auto"/>
          <w:szCs w:val="21"/>
          <w:highlight w:val="none"/>
        </w:rPr>
        <w:t>注：如投标人因单位性质原因，无法提供国家企业信用信息公示系统查询截图的，则须提供相应情况说明及信用中国查询结果截图</w:t>
      </w:r>
      <w:r>
        <w:rPr>
          <w:rFonts w:hint="eastAsia" w:ascii="宋体" w:hAnsi="宋体" w:cs="宋体"/>
          <w:color w:val="auto"/>
          <w:szCs w:val="21"/>
          <w:highlight w:val="none"/>
          <w:lang w:eastAsia="zh-CN"/>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财务要求：投标人需提供2021年年度财务审计报告或2021年年度财务报表（包含资产负债表、利润表及现金流量表）。注：（1）如无法提供2021年年度财务审计报告或2021年年度财务报表的，须作出说明，并提供2020年年度财务审计报告或2020年年度财务报表。（2）因受成立年限影响，无法提供上述证明材料的，提供最近三个月任意一个月的财务报表。</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其它要求：（1）单位负责人为同一人或者存在控股、管理关系的不同单位，不得参加同一标段投标或者未划分标段的同一采购项目投标。须提供控股及管理关系情况申报表（格式见第六章）。（2）投标人与邮政无投资关系且存在以下情况的，不得参加本次招标/采购活动：邮政领导人员及其亲属和其他特定关系人、邮政员工持股（限非上市公司），以个人身份（组织委派的除外）担任法人、董事长、总经理、监事的企业，以及邮政所属工会或员工集体出资成立的企业。须提供《投标人不得存在情况承诺书》。（3）投标人或其投标的产品/服务不得存在下述情况：1.被列入采购人（包括中国邮政集团公司、中国邮政储蓄银行股份有限公司和中国邮政储蓄银行股份有限公司广东省分行）供应商管理灰名单或黑名单，且在禁入期内被暂停或取消投标/应答资格的。2.被列入采购人（包括中国邮政集团公司系统内所有单位）员工经办企业名单的。</w:t>
      </w:r>
    </w:p>
    <w:p>
      <w:pPr>
        <w:spacing w:line="36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w:t>
      </w:r>
      <w:r>
        <w:rPr>
          <w:rFonts w:hint="eastAsia" w:asciiTheme="minorEastAsia" w:hAnsiTheme="minorEastAsia" w:eastAsiaTheme="minorEastAsia" w:cstheme="minorEastAsia"/>
          <w:b w:val="0"/>
          <w:bCs w:val="0"/>
          <w:sz w:val="21"/>
          <w:szCs w:val="21"/>
          <w:lang w:val="en-US" w:eastAsia="zh-CN"/>
        </w:rPr>
        <w:t>11</w:t>
      </w:r>
      <w:r>
        <w:rPr>
          <w:rFonts w:hint="eastAsia" w:asciiTheme="minorEastAsia" w:hAnsiTheme="minorEastAsia" w:eastAsiaTheme="minorEastAsia" w:cstheme="minorEastAsia"/>
          <w:b w:val="0"/>
          <w:bCs w:val="0"/>
          <w:sz w:val="21"/>
          <w:szCs w:val="21"/>
        </w:rPr>
        <w:t>、本项目不接受联合体投标，不允许分包和转包。</w:t>
      </w:r>
    </w:p>
    <w:p>
      <w:pPr>
        <w:pStyle w:val="4"/>
        <w:spacing w:line="360" w:lineRule="auto"/>
        <w:rPr>
          <w:rFonts w:hint="eastAsia" w:ascii="宋体" w:hAnsi="宋体" w:eastAsia="宋体" w:cs="宋体"/>
          <w:sz w:val="28"/>
          <w:szCs w:val="28"/>
        </w:rPr>
      </w:pPr>
      <w:bookmarkStart w:id="44" w:name="_Toc23669"/>
      <w:r>
        <w:rPr>
          <w:rFonts w:hint="eastAsia" w:ascii="宋体" w:hAnsi="宋体" w:eastAsia="宋体" w:cs="宋体"/>
          <w:sz w:val="28"/>
          <w:szCs w:val="28"/>
        </w:rPr>
        <w:t>4. 招标文件的获取</w:t>
      </w:r>
      <w:bookmarkEnd w:id="30"/>
      <w:bookmarkEnd w:id="31"/>
      <w:bookmarkEnd w:id="32"/>
      <w:bookmarkEnd w:id="33"/>
      <w:bookmarkEnd w:id="34"/>
      <w:bookmarkEnd w:id="35"/>
      <w:bookmarkEnd w:id="36"/>
      <w:bookmarkEnd w:id="37"/>
      <w:bookmarkEnd w:id="38"/>
      <w:bookmarkEnd w:id="39"/>
      <w:bookmarkEnd w:id="41"/>
      <w:bookmarkEnd w:id="42"/>
      <w:bookmarkEnd w:id="43"/>
      <w:bookmarkEnd w:id="44"/>
    </w:p>
    <w:p>
      <w:pPr>
        <w:spacing w:line="360" w:lineRule="auto"/>
        <w:ind w:firstLine="420" w:firstLineChars="200"/>
        <w:rPr>
          <w:rFonts w:hint="eastAsia" w:ascii="宋体" w:hAnsi="宋体" w:cs="宋体"/>
          <w:szCs w:val="21"/>
        </w:rPr>
      </w:pPr>
      <w:bookmarkStart w:id="45" w:name="_Toc246996170"/>
      <w:bookmarkStart w:id="46" w:name="_Toc246996913"/>
      <w:bookmarkStart w:id="47" w:name="_Toc334766916"/>
      <w:bookmarkStart w:id="48" w:name="_Toc152042299"/>
      <w:bookmarkStart w:id="49" w:name="_Toc179632540"/>
      <w:bookmarkStart w:id="50" w:name="_Toc144974491"/>
      <w:bookmarkStart w:id="51" w:name="_Toc152045523"/>
      <w:bookmarkStart w:id="52" w:name="_Toc247085684"/>
      <w:bookmarkStart w:id="53" w:name="_Toc326223529"/>
      <w:bookmarkStart w:id="54" w:name="_Toc332188162"/>
      <w:r>
        <w:rPr>
          <w:rFonts w:hint="eastAsia" w:ascii="宋体" w:hAnsi="宋体" w:cs="宋体"/>
          <w:szCs w:val="21"/>
        </w:rPr>
        <w:t>4.1招标文件获取时间（项目报名时间）</w:t>
      </w:r>
      <w:r>
        <w:rPr>
          <w:rFonts w:hint="eastAsia" w:ascii="宋体" w:hAnsi="宋体" w:cs="宋体"/>
          <w:szCs w:val="21"/>
          <w:highlight w:val="none"/>
        </w:rPr>
        <w:t>：</w:t>
      </w:r>
      <w:r>
        <w:rPr>
          <w:rFonts w:hint="eastAsia" w:ascii="宋体" w:hAnsi="宋体" w:cs="宋体"/>
          <w:b/>
          <w:szCs w:val="21"/>
          <w:highlight w:val="none"/>
        </w:rPr>
        <w:t>202</w:t>
      </w:r>
      <w:r>
        <w:rPr>
          <w:rFonts w:hint="eastAsia" w:ascii="宋体" w:hAnsi="宋体" w:cs="宋体"/>
          <w:b/>
          <w:szCs w:val="21"/>
          <w:highlight w:val="none"/>
          <w:lang w:val="en-US" w:eastAsia="zh-CN"/>
        </w:rPr>
        <w:t>3</w:t>
      </w:r>
      <w:r>
        <w:rPr>
          <w:rFonts w:hint="eastAsia" w:ascii="宋体" w:hAnsi="宋体" w:cs="宋体"/>
          <w:b/>
          <w:szCs w:val="21"/>
          <w:highlight w:val="none"/>
        </w:rPr>
        <w:t>年</w:t>
      </w:r>
      <w:r>
        <w:rPr>
          <w:rFonts w:hint="eastAsia" w:ascii="宋体" w:hAnsi="宋体" w:cs="宋体"/>
          <w:b/>
          <w:szCs w:val="21"/>
          <w:highlight w:val="none"/>
          <w:lang w:val="en-US" w:eastAsia="zh-CN"/>
        </w:rPr>
        <w:t>01</w:t>
      </w:r>
      <w:r>
        <w:rPr>
          <w:rFonts w:hint="eastAsia" w:ascii="宋体" w:hAnsi="宋体" w:cs="宋体"/>
          <w:b/>
          <w:szCs w:val="21"/>
          <w:highlight w:val="none"/>
        </w:rPr>
        <w:t>月</w:t>
      </w:r>
      <w:r>
        <w:rPr>
          <w:rFonts w:hint="eastAsia" w:ascii="宋体" w:hAnsi="宋体" w:cs="宋体"/>
          <w:b/>
          <w:szCs w:val="21"/>
          <w:highlight w:val="none"/>
          <w:lang w:val="en-US" w:eastAsia="zh-CN"/>
        </w:rPr>
        <w:t>17</w:t>
      </w:r>
      <w:r>
        <w:rPr>
          <w:rFonts w:hint="eastAsia" w:ascii="宋体" w:hAnsi="宋体" w:cs="宋体"/>
          <w:b/>
          <w:szCs w:val="21"/>
          <w:highlight w:val="none"/>
        </w:rPr>
        <w:t>日至202</w:t>
      </w:r>
      <w:r>
        <w:rPr>
          <w:rFonts w:hint="eastAsia" w:ascii="宋体" w:hAnsi="宋体" w:cs="宋体"/>
          <w:b/>
          <w:szCs w:val="21"/>
          <w:highlight w:val="none"/>
          <w:lang w:val="en-US" w:eastAsia="zh-CN"/>
        </w:rPr>
        <w:t>3</w:t>
      </w:r>
      <w:r>
        <w:rPr>
          <w:rFonts w:hint="eastAsia" w:ascii="宋体" w:hAnsi="宋体" w:cs="宋体"/>
          <w:b/>
          <w:szCs w:val="21"/>
          <w:highlight w:val="none"/>
        </w:rPr>
        <w:t>年</w:t>
      </w:r>
      <w:r>
        <w:rPr>
          <w:rFonts w:hint="eastAsia" w:ascii="宋体" w:hAnsi="宋体" w:cs="宋体"/>
          <w:b/>
          <w:szCs w:val="21"/>
          <w:highlight w:val="none"/>
          <w:lang w:val="en-US" w:eastAsia="zh-CN"/>
        </w:rPr>
        <w:t>01</w:t>
      </w:r>
      <w:r>
        <w:rPr>
          <w:rFonts w:hint="eastAsia" w:ascii="宋体" w:hAnsi="宋体" w:cs="宋体"/>
          <w:b/>
          <w:szCs w:val="21"/>
          <w:highlight w:val="none"/>
        </w:rPr>
        <w:t>月</w:t>
      </w:r>
      <w:r>
        <w:rPr>
          <w:rFonts w:hint="eastAsia" w:ascii="宋体" w:hAnsi="宋体" w:cs="宋体"/>
          <w:b/>
          <w:szCs w:val="21"/>
          <w:highlight w:val="none"/>
          <w:lang w:val="en-US" w:eastAsia="zh-CN"/>
        </w:rPr>
        <w:t>29</w:t>
      </w:r>
      <w:r>
        <w:rPr>
          <w:rFonts w:hint="eastAsia" w:ascii="宋体" w:hAnsi="宋体" w:cs="宋体"/>
          <w:b/>
          <w:szCs w:val="21"/>
          <w:highlight w:val="none"/>
        </w:rPr>
        <w:t>日</w:t>
      </w:r>
      <w:r>
        <w:rPr>
          <w:rFonts w:hint="eastAsia" w:ascii="宋体" w:hAnsi="宋体" w:cs="宋体"/>
          <w:szCs w:val="21"/>
        </w:rPr>
        <w:t>（法定公休日、法定节假日除外），每日上午9时00分至12时00分，下午14时00分至17时00分（北京时间，下同）</w:t>
      </w:r>
    </w:p>
    <w:p>
      <w:pPr>
        <w:spacing w:line="360" w:lineRule="auto"/>
        <w:ind w:firstLine="420" w:firstLineChars="200"/>
        <w:rPr>
          <w:rFonts w:hint="eastAsia" w:ascii="宋体" w:hAnsi="宋体" w:cs="宋体"/>
          <w:szCs w:val="21"/>
        </w:rPr>
      </w:pPr>
      <w:r>
        <w:rPr>
          <w:rFonts w:hint="eastAsia" w:ascii="宋体" w:hAnsi="宋体" w:cs="宋体"/>
          <w:szCs w:val="21"/>
        </w:rPr>
        <w:t>4.2招标文件获取地点：广州市较场西路21号中捷通信有限公司2楼标书售卖处。</w:t>
      </w:r>
    </w:p>
    <w:p>
      <w:pPr>
        <w:spacing w:line="360" w:lineRule="auto"/>
        <w:ind w:firstLine="420" w:firstLineChars="200"/>
        <w:rPr>
          <w:rFonts w:hint="eastAsia" w:ascii="宋体" w:hAnsi="宋体" w:cs="宋体"/>
          <w:szCs w:val="21"/>
        </w:rPr>
      </w:pPr>
      <w:r>
        <w:rPr>
          <w:rFonts w:hint="eastAsia" w:ascii="宋体" w:hAnsi="宋体" w:cs="宋体"/>
          <w:szCs w:val="21"/>
        </w:rPr>
        <w:t>4.3招标文件获取方式（以下方式任选其一即可）：</w:t>
      </w:r>
    </w:p>
    <w:p>
      <w:pPr>
        <w:spacing w:line="360" w:lineRule="auto"/>
        <w:ind w:firstLine="420" w:firstLineChars="200"/>
        <w:rPr>
          <w:rFonts w:hint="eastAsia" w:ascii="宋体" w:hAnsi="宋体" w:cs="宋体"/>
          <w:szCs w:val="21"/>
        </w:rPr>
      </w:pPr>
      <w:r>
        <w:rPr>
          <w:rFonts w:hint="eastAsia" w:ascii="宋体" w:hAnsi="宋体" w:cs="宋体"/>
          <w:szCs w:val="21"/>
        </w:rPr>
        <w:t>4.3.1</w:t>
      </w:r>
      <w:r>
        <w:rPr>
          <w:rFonts w:hint="eastAsia" w:ascii="宋体" w:hAnsi="宋体" w:cs="宋体"/>
          <w:b/>
          <w:szCs w:val="21"/>
        </w:rPr>
        <w:t>系统购买文件</w:t>
      </w:r>
      <w:r>
        <w:rPr>
          <w:rFonts w:hint="eastAsia" w:ascii="宋体" w:hAnsi="宋体" w:cs="宋体"/>
          <w:szCs w:val="21"/>
        </w:rPr>
        <w:t>：登录中捷通信有限公司电子招投标平台</w:t>
      </w:r>
      <w:r>
        <w:rPr>
          <w:rFonts w:hint="eastAsia" w:ascii="宋体" w:hAnsi="宋体" w:cs="宋体"/>
          <w:szCs w:val="21"/>
        </w:rPr>
        <w:fldChar w:fldCharType="begin"/>
      </w:r>
      <w:r>
        <w:rPr>
          <w:rFonts w:hint="eastAsia" w:ascii="宋体" w:hAnsi="宋体" w:cs="宋体"/>
          <w:szCs w:val="21"/>
        </w:rPr>
        <w:instrText xml:space="preserve"> HYPERLINK "http://www.zjscs.net:81/" </w:instrText>
      </w:r>
      <w:r>
        <w:rPr>
          <w:rFonts w:hint="eastAsia" w:ascii="宋体" w:hAnsi="宋体" w:cs="宋体"/>
          <w:szCs w:val="21"/>
        </w:rPr>
        <w:fldChar w:fldCharType="separate"/>
      </w:r>
      <w:r>
        <w:rPr>
          <w:rFonts w:hint="eastAsia" w:ascii="宋体" w:hAnsi="宋体" w:cs="宋体"/>
          <w:szCs w:val="21"/>
        </w:rPr>
        <w:t>https://zjzb.chinaccsscm.cn</w:t>
      </w:r>
      <w:r>
        <w:rPr>
          <w:rFonts w:hint="eastAsia" w:ascii="宋体" w:hAnsi="宋体" w:cs="宋体"/>
          <w:szCs w:val="21"/>
        </w:rPr>
        <w:fldChar w:fldCharType="end"/>
      </w:r>
      <w:r>
        <w:rPr>
          <w:rFonts w:hint="eastAsia" w:ascii="宋体" w:hAnsi="宋体" w:cs="宋体"/>
          <w:szCs w:val="21"/>
        </w:rPr>
        <w:t>完成报名并下载文件，账号为贵公司组织机构代码（统一社会信用代码第9位到17位），登录后请及时完善信息并更改密码。网站主页可下载《中捷招标系统投标人网上售标操作手册》参考流程。</w:t>
      </w:r>
    </w:p>
    <w:p>
      <w:pPr>
        <w:spacing w:line="360" w:lineRule="auto"/>
        <w:ind w:firstLine="420" w:firstLineChars="200"/>
        <w:rPr>
          <w:rFonts w:hint="eastAsia" w:ascii="宋体" w:hAnsi="宋体" w:cs="宋体"/>
          <w:szCs w:val="21"/>
        </w:rPr>
      </w:pPr>
      <w:r>
        <w:rPr>
          <w:rFonts w:hint="eastAsia" w:ascii="宋体" w:hAnsi="宋体" w:cs="宋体"/>
          <w:szCs w:val="21"/>
        </w:rPr>
        <w:t>4.3.2</w:t>
      </w:r>
      <w:r>
        <w:rPr>
          <w:rFonts w:hint="eastAsia" w:ascii="宋体" w:hAnsi="宋体" w:cs="宋体"/>
          <w:b/>
          <w:szCs w:val="21"/>
        </w:rPr>
        <w:t>电汇/转账</w:t>
      </w:r>
      <w:r>
        <w:rPr>
          <w:rFonts w:hint="eastAsia" w:ascii="宋体" w:hAnsi="宋体" w:cs="宋体"/>
          <w:szCs w:val="21"/>
        </w:rPr>
        <w:t>：将开票信息(含售卖登记表)+营业执照复印件盖章+授权委托书+汇款底单打包发以邮件方式发送给购买文件联系人。</w:t>
      </w:r>
    </w:p>
    <w:p>
      <w:pPr>
        <w:spacing w:line="360" w:lineRule="auto"/>
        <w:ind w:firstLine="420" w:firstLineChars="200"/>
        <w:rPr>
          <w:rFonts w:hint="eastAsia" w:ascii="宋体" w:hAnsi="宋体" w:cs="宋体"/>
          <w:szCs w:val="21"/>
        </w:rPr>
      </w:pPr>
      <w:r>
        <w:rPr>
          <w:rFonts w:hint="eastAsia" w:ascii="宋体" w:hAnsi="宋体" w:cs="宋体"/>
          <w:szCs w:val="21"/>
        </w:rPr>
        <w:t>4.3.3</w:t>
      </w:r>
      <w:r>
        <w:rPr>
          <w:rFonts w:hint="eastAsia" w:ascii="宋体" w:hAnsi="宋体" w:cs="宋体"/>
          <w:b/>
          <w:szCs w:val="21"/>
        </w:rPr>
        <w:t>现场购买文件</w:t>
      </w:r>
      <w:r>
        <w:rPr>
          <w:rFonts w:hint="eastAsia" w:ascii="宋体" w:hAnsi="宋体" w:cs="宋体"/>
          <w:szCs w:val="21"/>
        </w:rPr>
        <w:t>：携带营业执照复印件（注：1.若没有三证合一加带组织机构代码证）及委托人身份证或工作证于广州市较场西路21号中捷通信有限公司二楼标书售卖室购买文件，填写报名信息。</w:t>
      </w:r>
    </w:p>
    <w:p>
      <w:pPr>
        <w:spacing w:line="360" w:lineRule="auto"/>
        <w:ind w:firstLine="422" w:firstLineChars="200"/>
        <w:rPr>
          <w:rFonts w:hint="eastAsia" w:ascii="宋体" w:hAnsi="宋体" w:cs="宋体"/>
          <w:szCs w:val="21"/>
        </w:rPr>
      </w:pPr>
      <w:r>
        <w:rPr>
          <w:rFonts w:hint="eastAsia" w:ascii="宋体" w:hAnsi="宋体" w:cs="宋体"/>
          <w:b/>
          <w:szCs w:val="21"/>
        </w:rPr>
        <w:t>购买文件联系人：叶小姐，联系电话：020-83820346，</w:t>
      </w:r>
      <w:r>
        <w:rPr>
          <w:rFonts w:ascii="宋体" w:hAnsi="宋体" w:cs="宋体"/>
          <w:b/>
          <w:szCs w:val="21"/>
        </w:rPr>
        <w:t>020-83806127，020-83800940</w:t>
      </w:r>
      <w:r>
        <w:rPr>
          <w:rFonts w:hint="eastAsia" w:ascii="宋体" w:hAnsi="宋体" w:cs="宋体"/>
          <w:b/>
          <w:szCs w:val="21"/>
        </w:rPr>
        <w:t>联系邮箱：</w:t>
      </w:r>
      <w:r>
        <w:rPr>
          <w:rFonts w:ascii="宋体" w:hAnsi="宋体" w:cs="宋体"/>
          <w:b/>
          <w:szCs w:val="21"/>
        </w:rPr>
        <w:t>hejiaxin.gyl</w:t>
      </w:r>
      <w:r>
        <w:rPr>
          <w:rFonts w:hint="eastAsia" w:ascii="宋体" w:hAnsi="宋体" w:cs="宋体"/>
          <w:b/>
          <w:szCs w:val="21"/>
        </w:rPr>
        <w:t xml:space="preserve"> @chinaccs.cn</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4.4招标文件每</w:t>
      </w:r>
      <w:r>
        <w:rPr>
          <w:rFonts w:hint="eastAsia" w:ascii="宋体" w:hAnsi="宋体" w:cs="宋体"/>
          <w:szCs w:val="21"/>
          <w:lang w:val="en-US" w:eastAsia="zh-CN"/>
        </w:rPr>
        <w:t>份</w:t>
      </w:r>
      <w:r>
        <w:rPr>
          <w:rFonts w:hint="eastAsia" w:ascii="宋体" w:hAnsi="宋体" w:cs="宋体"/>
          <w:szCs w:val="21"/>
        </w:rPr>
        <w:t>售价500元人民币，售后不退。</w:t>
      </w:r>
    </w:p>
    <w:p>
      <w:pPr>
        <w:pStyle w:val="4"/>
        <w:spacing w:line="360" w:lineRule="auto"/>
        <w:rPr>
          <w:rFonts w:hint="eastAsia" w:ascii="宋体" w:hAnsi="宋体" w:eastAsia="宋体" w:cs="宋体"/>
          <w:sz w:val="28"/>
          <w:szCs w:val="28"/>
        </w:rPr>
      </w:pPr>
      <w:bookmarkStart w:id="55" w:name="_Toc6897"/>
      <w:bookmarkStart w:id="56" w:name="_Toc26262"/>
      <w:bookmarkStart w:id="57" w:name="_Toc9254"/>
      <w:bookmarkStart w:id="58" w:name="_Toc16781"/>
      <w:r>
        <w:rPr>
          <w:rFonts w:hint="eastAsia" w:ascii="宋体" w:hAnsi="宋体" w:eastAsia="宋体" w:cs="宋体"/>
          <w:sz w:val="28"/>
          <w:szCs w:val="28"/>
        </w:rPr>
        <w:t>5. 投标文件的递交</w:t>
      </w:r>
      <w:bookmarkEnd w:id="45"/>
      <w:bookmarkEnd w:id="46"/>
      <w:bookmarkEnd w:id="47"/>
      <w:bookmarkEnd w:id="48"/>
      <w:bookmarkEnd w:id="49"/>
      <w:bookmarkEnd w:id="50"/>
      <w:bookmarkEnd w:id="51"/>
      <w:bookmarkEnd w:id="52"/>
      <w:bookmarkEnd w:id="53"/>
      <w:bookmarkEnd w:id="54"/>
      <w:bookmarkEnd w:id="55"/>
      <w:bookmarkEnd w:id="56"/>
      <w:bookmarkEnd w:id="57"/>
      <w:bookmarkEnd w:id="58"/>
    </w:p>
    <w:p>
      <w:pPr>
        <w:snapToGrid w:val="0"/>
        <w:spacing w:line="360" w:lineRule="auto"/>
        <w:ind w:firstLine="420" w:firstLineChars="200"/>
        <w:rPr>
          <w:rFonts w:hint="eastAsia" w:ascii="宋体" w:hAnsi="宋体" w:cs="宋体"/>
          <w:szCs w:val="21"/>
        </w:rPr>
      </w:pPr>
      <w:bookmarkStart w:id="59" w:name="_Toc144974492"/>
      <w:bookmarkStart w:id="60" w:name="_Toc179632541"/>
      <w:bookmarkStart w:id="61" w:name="_Toc152042300"/>
      <w:bookmarkStart w:id="62" w:name="_Toc246996914"/>
      <w:bookmarkStart w:id="63" w:name="_Toc247085685"/>
      <w:bookmarkStart w:id="64" w:name="_Toc326223530"/>
      <w:bookmarkStart w:id="65" w:name="_Toc246996171"/>
      <w:bookmarkStart w:id="66" w:name="_Toc334766917"/>
      <w:bookmarkStart w:id="67" w:name="_Toc152045524"/>
      <w:bookmarkStart w:id="68" w:name="_Toc332188163"/>
      <w:r>
        <w:rPr>
          <w:rFonts w:hint="eastAsia" w:ascii="宋体" w:hAnsi="宋体" w:cs="宋体"/>
          <w:szCs w:val="21"/>
        </w:rPr>
        <w:t>5.1投标文件提交的截止时间为</w:t>
      </w:r>
      <w:r>
        <w:rPr>
          <w:rFonts w:hint="eastAsia" w:ascii="宋体" w:hAnsi="宋体" w:cs="宋体"/>
          <w:b/>
          <w:szCs w:val="21"/>
        </w:rPr>
        <w:t>202</w:t>
      </w:r>
      <w:r>
        <w:rPr>
          <w:rFonts w:hint="eastAsia" w:ascii="宋体" w:hAnsi="宋体" w:cs="宋体"/>
          <w:b/>
          <w:szCs w:val="21"/>
          <w:lang w:val="en-US" w:eastAsia="zh-CN"/>
        </w:rPr>
        <w:t>3</w:t>
      </w:r>
      <w:r>
        <w:rPr>
          <w:rFonts w:hint="eastAsia" w:ascii="宋体" w:hAnsi="宋体" w:cs="宋体"/>
          <w:b/>
          <w:szCs w:val="21"/>
          <w:highlight w:val="none"/>
        </w:rPr>
        <w:t>年</w:t>
      </w:r>
      <w:r>
        <w:rPr>
          <w:rFonts w:hint="eastAsia" w:ascii="宋体" w:hAnsi="宋体" w:cs="宋体"/>
          <w:b/>
          <w:szCs w:val="21"/>
          <w:highlight w:val="none"/>
          <w:lang w:val="en-US" w:eastAsia="zh-CN"/>
        </w:rPr>
        <w:t>02</w:t>
      </w:r>
      <w:r>
        <w:rPr>
          <w:rFonts w:hint="eastAsia" w:ascii="宋体" w:hAnsi="宋体" w:cs="宋体"/>
          <w:b/>
          <w:szCs w:val="21"/>
          <w:highlight w:val="none"/>
        </w:rPr>
        <w:t>月</w:t>
      </w:r>
      <w:r>
        <w:rPr>
          <w:rFonts w:hint="eastAsia" w:ascii="宋体" w:hAnsi="宋体" w:cs="宋体"/>
          <w:b/>
          <w:szCs w:val="21"/>
          <w:highlight w:val="none"/>
          <w:lang w:val="en-US" w:eastAsia="zh-CN"/>
        </w:rPr>
        <w:t>15</w:t>
      </w:r>
      <w:r>
        <w:rPr>
          <w:rFonts w:hint="eastAsia" w:ascii="宋体" w:hAnsi="宋体" w:cs="宋体"/>
          <w:b/>
          <w:szCs w:val="21"/>
          <w:highlight w:val="none"/>
        </w:rPr>
        <w:t>日09时00分</w:t>
      </w:r>
      <w:r>
        <w:rPr>
          <w:rFonts w:hint="eastAsia" w:ascii="宋体" w:hAnsi="宋体" w:cs="宋体"/>
          <w:szCs w:val="21"/>
          <w:highlight w:val="none"/>
        </w:rPr>
        <w:t>，</w:t>
      </w:r>
      <w:r>
        <w:rPr>
          <w:rFonts w:hint="eastAsia" w:ascii="宋体" w:hAnsi="宋体" w:cs="宋体"/>
          <w:szCs w:val="21"/>
        </w:rPr>
        <w:t>提交到</w:t>
      </w:r>
      <w:r>
        <w:rPr>
          <w:rFonts w:hint="eastAsia" w:ascii="宋体" w:hAnsi="宋体" w:cs="宋体"/>
          <w:b/>
          <w:bCs/>
          <w:szCs w:val="21"/>
        </w:rPr>
        <w:t>湛江经济技术开发区乐山路23号邮储银行4楼会议室</w:t>
      </w:r>
      <w:r>
        <w:rPr>
          <w:rFonts w:hint="eastAsia" w:ascii="宋体" w:hAnsi="宋体" w:cs="宋体"/>
          <w:szCs w:val="21"/>
        </w:rPr>
        <w:t>。逾期送达的投标文件将被拒绝。</w:t>
      </w:r>
    </w:p>
    <w:p>
      <w:pPr>
        <w:snapToGrid w:val="0"/>
        <w:spacing w:line="360" w:lineRule="auto"/>
        <w:ind w:firstLine="420" w:firstLineChars="200"/>
        <w:rPr>
          <w:rFonts w:hint="eastAsia" w:ascii="宋体" w:hAnsi="宋体" w:cs="宋体"/>
          <w:szCs w:val="21"/>
        </w:rPr>
      </w:pPr>
      <w:r>
        <w:rPr>
          <w:rFonts w:hint="eastAsia" w:ascii="宋体" w:hAnsi="宋体" w:cs="宋体"/>
          <w:szCs w:val="21"/>
        </w:rPr>
        <w:t>5.2本次开标将于上述投标截止的同一时间、地点公开进行，届时将邀请投标人的授权代表携带本人身份证参加。</w:t>
      </w:r>
    </w:p>
    <w:p>
      <w:pPr>
        <w:spacing w:line="360" w:lineRule="auto"/>
        <w:ind w:firstLine="420" w:firstLineChars="200"/>
        <w:rPr>
          <w:rFonts w:hint="eastAsia" w:ascii="宋体" w:hAnsi="宋体" w:cs="宋体"/>
          <w:szCs w:val="21"/>
        </w:rPr>
      </w:pPr>
      <w:r>
        <w:rPr>
          <w:rFonts w:hint="eastAsia" w:ascii="宋体" w:hAnsi="宋体" w:cs="宋体"/>
          <w:szCs w:val="21"/>
        </w:rPr>
        <w:t>5.3</w:t>
      </w:r>
      <w:r>
        <w:rPr>
          <w:rFonts w:hint="eastAsia" w:ascii="宋体" w:hAnsi="宋体"/>
          <w:szCs w:val="21"/>
        </w:rPr>
        <w:t>投标保证金：本项目不收取。</w:t>
      </w:r>
    </w:p>
    <w:p>
      <w:pPr>
        <w:pStyle w:val="4"/>
        <w:spacing w:line="360" w:lineRule="auto"/>
        <w:rPr>
          <w:rFonts w:hint="eastAsia" w:ascii="宋体" w:hAnsi="宋体" w:eastAsia="宋体" w:cs="宋体"/>
          <w:sz w:val="28"/>
          <w:szCs w:val="28"/>
        </w:rPr>
      </w:pPr>
      <w:bookmarkStart w:id="69" w:name="_Toc27334"/>
      <w:bookmarkStart w:id="70" w:name="_Toc2259"/>
      <w:bookmarkStart w:id="71" w:name="_Toc14051"/>
      <w:bookmarkStart w:id="72" w:name="_Toc14262"/>
      <w:r>
        <w:rPr>
          <w:rFonts w:hint="eastAsia" w:ascii="宋体" w:hAnsi="宋体" w:eastAsia="宋体" w:cs="宋体"/>
          <w:sz w:val="28"/>
          <w:szCs w:val="28"/>
        </w:rPr>
        <w:t>6. 资格审查方式</w:t>
      </w:r>
      <w:bookmarkEnd w:id="69"/>
      <w:bookmarkEnd w:id="70"/>
      <w:bookmarkEnd w:id="71"/>
      <w:bookmarkEnd w:id="72"/>
    </w:p>
    <w:p>
      <w:pPr>
        <w:spacing w:line="360" w:lineRule="auto"/>
        <w:ind w:firstLine="420" w:firstLineChars="200"/>
        <w:rPr>
          <w:rFonts w:hint="eastAsia" w:ascii="宋体" w:hAnsi="宋体" w:cs="宋体"/>
          <w:szCs w:val="21"/>
        </w:rPr>
      </w:pPr>
      <w:r>
        <w:rPr>
          <w:rFonts w:hint="eastAsia" w:ascii="宋体" w:hAnsi="宋体" w:cs="宋体"/>
          <w:szCs w:val="21"/>
        </w:rPr>
        <w:t>本项目采用资格后审办法对投标人进行资格审查，由评标委员会在开标后按照招标文件规定的标准和方法对投标人的资格进行审查。</w:t>
      </w:r>
    </w:p>
    <w:p>
      <w:pPr>
        <w:pStyle w:val="4"/>
        <w:spacing w:line="360" w:lineRule="auto"/>
        <w:rPr>
          <w:rFonts w:hint="eastAsia" w:ascii="宋体" w:hAnsi="宋体" w:eastAsia="宋体" w:cs="宋体"/>
          <w:sz w:val="28"/>
          <w:szCs w:val="28"/>
        </w:rPr>
      </w:pPr>
      <w:bookmarkStart w:id="73" w:name="_Toc8771"/>
      <w:bookmarkStart w:id="74" w:name="_Toc10358"/>
      <w:bookmarkStart w:id="75" w:name="_Toc23856"/>
      <w:bookmarkStart w:id="76" w:name="_Toc8335"/>
      <w:r>
        <w:rPr>
          <w:rFonts w:hint="eastAsia" w:ascii="宋体" w:hAnsi="宋体" w:eastAsia="宋体" w:cs="宋体"/>
          <w:sz w:val="28"/>
          <w:szCs w:val="28"/>
        </w:rPr>
        <w:t>7. 公告发布</w:t>
      </w:r>
      <w:bookmarkEnd w:id="73"/>
      <w:bookmarkEnd w:id="74"/>
      <w:bookmarkEnd w:id="75"/>
      <w:bookmarkEnd w:id="76"/>
    </w:p>
    <w:bookmarkEnd w:id="59"/>
    <w:bookmarkEnd w:id="60"/>
    <w:bookmarkEnd w:id="61"/>
    <w:bookmarkEnd w:id="62"/>
    <w:bookmarkEnd w:id="63"/>
    <w:bookmarkEnd w:id="64"/>
    <w:bookmarkEnd w:id="65"/>
    <w:bookmarkEnd w:id="66"/>
    <w:bookmarkEnd w:id="67"/>
    <w:bookmarkEnd w:id="68"/>
    <w:p>
      <w:pPr>
        <w:spacing w:line="360" w:lineRule="auto"/>
        <w:ind w:firstLine="420" w:firstLineChars="200"/>
        <w:rPr>
          <w:rFonts w:hint="eastAsia" w:ascii="宋体" w:hAnsi="宋体" w:cs="宋体"/>
          <w:szCs w:val="21"/>
        </w:rPr>
      </w:pPr>
      <w:bookmarkStart w:id="77" w:name="_Toc334766918"/>
      <w:bookmarkStart w:id="78" w:name="_Toc246996915"/>
      <w:bookmarkStart w:id="79" w:name="_Toc332188164"/>
      <w:bookmarkStart w:id="80" w:name="_Toc144974493"/>
      <w:bookmarkStart w:id="81" w:name="_Toc247085686"/>
      <w:bookmarkStart w:id="82" w:name="_Toc152045525"/>
      <w:bookmarkStart w:id="83" w:name="_Toc152042301"/>
      <w:bookmarkStart w:id="84" w:name="_Toc326223531"/>
      <w:bookmarkStart w:id="85" w:name="_Toc179632542"/>
      <w:bookmarkStart w:id="86" w:name="_Toc246996172"/>
      <w:r>
        <w:rPr>
          <w:rFonts w:hint="eastAsia" w:ascii="宋体" w:hAnsi="宋体" w:cs="宋体"/>
          <w:szCs w:val="21"/>
        </w:rPr>
        <w:t>本公告或公告的修改、补充</w:t>
      </w:r>
      <w:r>
        <w:rPr>
          <w:rFonts w:hint="eastAsia" w:ascii="宋体" w:hAnsi="宋体" w:cs="宋体"/>
        </w:rPr>
        <w:t>同时在中国招标投标公共服务平台（网址：http://www.cebpubservice.com）、采购与招标网（网址：http://www.chinabidding.com.cn）、中国邮政官方网站（网址：http://www.chinapost.com.cn）、中国金融集中采购网（网址：http://www.cfcpn.com）、</w:t>
      </w:r>
      <w:r>
        <w:rPr>
          <w:rFonts w:hint="eastAsia" w:ascii="宋体" w:hAnsi="宋体" w:cs="宋体"/>
          <w:szCs w:val="21"/>
        </w:rPr>
        <w:t>中捷通信有限公司电子招投标平台（</w:t>
      </w:r>
      <w:r>
        <w:rPr>
          <w:rFonts w:hint="eastAsia" w:ascii="宋体" w:hAnsi="宋体" w:cs="宋体"/>
          <w:szCs w:val="21"/>
        </w:rPr>
        <w:fldChar w:fldCharType="begin"/>
      </w:r>
      <w:r>
        <w:rPr>
          <w:rFonts w:hint="eastAsia" w:ascii="宋体" w:hAnsi="宋体" w:cs="宋体"/>
          <w:szCs w:val="21"/>
        </w:rPr>
        <w:instrText xml:space="preserve"> HYPERLINK "http://www.zjscs.net:81/" </w:instrText>
      </w:r>
      <w:r>
        <w:rPr>
          <w:rFonts w:hint="eastAsia" w:ascii="宋体" w:hAnsi="宋体" w:cs="宋体"/>
          <w:szCs w:val="21"/>
        </w:rPr>
        <w:fldChar w:fldCharType="separate"/>
      </w:r>
      <w:r>
        <w:rPr>
          <w:rFonts w:hint="eastAsia" w:ascii="宋体" w:hAnsi="宋体" w:cs="宋体"/>
          <w:szCs w:val="21"/>
        </w:rPr>
        <w:t>https://zjzb.chinaccsscm.cn</w:t>
      </w:r>
      <w:r>
        <w:rPr>
          <w:rFonts w:hint="eastAsia" w:ascii="宋体" w:hAnsi="宋体" w:cs="宋体"/>
          <w:szCs w:val="21"/>
        </w:rPr>
        <w:fldChar w:fldCharType="end"/>
      </w:r>
      <w:r>
        <w:rPr>
          <w:rFonts w:hint="eastAsia" w:ascii="宋体" w:hAnsi="宋体" w:cs="宋体"/>
          <w:szCs w:val="21"/>
        </w:rPr>
        <w:t>）</w:t>
      </w:r>
      <w:r>
        <w:rPr>
          <w:rFonts w:hint="eastAsia" w:ascii="宋体" w:hAnsi="宋体" w:cs="宋体"/>
        </w:rPr>
        <w:t>上发布。本公告在各媒体发布的文本如有不同之处，以中捷通信有限公司电子招投标平台发布的文本为准。</w:t>
      </w:r>
    </w:p>
    <w:p>
      <w:pPr>
        <w:pStyle w:val="4"/>
        <w:spacing w:line="360" w:lineRule="auto"/>
        <w:rPr>
          <w:rFonts w:hint="eastAsia" w:ascii="宋体" w:hAnsi="宋体" w:eastAsia="宋体" w:cs="宋体"/>
          <w:sz w:val="28"/>
          <w:szCs w:val="28"/>
        </w:rPr>
      </w:pPr>
      <w:bookmarkStart w:id="87" w:name="_Toc4374"/>
      <w:bookmarkStart w:id="88" w:name="_Toc32299"/>
      <w:bookmarkStart w:id="89" w:name="_Toc8143"/>
      <w:bookmarkStart w:id="90" w:name="_Toc24459"/>
      <w:r>
        <w:rPr>
          <w:rFonts w:hint="eastAsia" w:ascii="宋体" w:hAnsi="宋体" w:eastAsia="宋体" w:cs="宋体"/>
          <w:sz w:val="28"/>
          <w:szCs w:val="28"/>
        </w:rPr>
        <w:t>8. 联系方式</w:t>
      </w:r>
      <w:bookmarkEnd w:id="77"/>
      <w:bookmarkEnd w:id="78"/>
      <w:bookmarkEnd w:id="79"/>
      <w:bookmarkEnd w:id="80"/>
      <w:bookmarkEnd w:id="81"/>
      <w:bookmarkEnd w:id="82"/>
      <w:bookmarkEnd w:id="83"/>
      <w:bookmarkEnd w:id="84"/>
      <w:bookmarkEnd w:id="85"/>
      <w:bookmarkEnd w:id="86"/>
      <w:bookmarkEnd w:id="87"/>
      <w:bookmarkEnd w:id="88"/>
      <w:bookmarkEnd w:id="89"/>
      <w:bookmarkEnd w:id="90"/>
    </w:p>
    <w:p>
      <w:pPr>
        <w:topLinePunct/>
        <w:spacing w:line="360" w:lineRule="auto"/>
        <w:ind w:firstLine="420" w:firstLineChars="200"/>
        <w:rPr>
          <w:rFonts w:hint="eastAsia" w:ascii="宋体" w:hAnsi="宋体" w:cs="宋体"/>
          <w:szCs w:val="21"/>
        </w:rPr>
      </w:pPr>
      <w:r>
        <w:rPr>
          <w:rFonts w:hint="eastAsia" w:ascii="宋体" w:hAnsi="宋体" w:cs="宋体"/>
          <w:szCs w:val="21"/>
        </w:rPr>
        <w:t>招标人：</w:t>
      </w:r>
      <w:r>
        <w:rPr>
          <w:rFonts w:hint="eastAsia" w:ascii="宋体" w:hAnsi="宋体" w:cs="宋体"/>
          <w:bCs/>
          <w:szCs w:val="21"/>
        </w:rPr>
        <w:t>中国邮政储蓄银行股份有限公司湛江市分行</w:t>
      </w:r>
      <w:r>
        <w:rPr>
          <w:rFonts w:hint="eastAsia" w:ascii="宋体" w:hAnsi="宋体" w:cs="宋体"/>
          <w:szCs w:val="21"/>
        </w:rPr>
        <w:t xml:space="preserve">          </w:t>
      </w:r>
    </w:p>
    <w:p>
      <w:pPr>
        <w:topLinePunct/>
        <w:spacing w:line="360" w:lineRule="auto"/>
        <w:ind w:firstLine="420" w:firstLineChars="200"/>
        <w:rPr>
          <w:rFonts w:hint="eastAsia" w:ascii="宋体" w:hAnsi="宋体" w:cs="宋体"/>
          <w:szCs w:val="21"/>
        </w:rPr>
      </w:pPr>
      <w:r>
        <w:rPr>
          <w:rFonts w:hint="eastAsia" w:ascii="宋体" w:hAnsi="宋体" w:cs="宋体"/>
          <w:szCs w:val="21"/>
        </w:rPr>
        <w:t xml:space="preserve">地址：湛江经济技术开发区乐山路23号                     </w:t>
      </w:r>
    </w:p>
    <w:p>
      <w:pPr>
        <w:spacing w:line="360" w:lineRule="auto"/>
        <w:ind w:firstLine="420" w:firstLineChars="200"/>
        <w:rPr>
          <w:rFonts w:hint="eastAsia" w:ascii="宋体" w:hAnsi="宋体" w:cs="宋体"/>
          <w:szCs w:val="21"/>
        </w:rPr>
      </w:pPr>
      <w:r>
        <w:rPr>
          <w:rFonts w:hint="eastAsia" w:ascii="宋体" w:hAnsi="宋体" w:cs="宋体"/>
          <w:szCs w:val="21"/>
        </w:rPr>
        <w:t>采购经理：吕经理</w:t>
      </w:r>
    </w:p>
    <w:p>
      <w:pPr>
        <w:spacing w:line="360" w:lineRule="auto"/>
        <w:ind w:firstLine="420" w:firstLineChars="200"/>
        <w:rPr>
          <w:rFonts w:hint="eastAsia" w:ascii="宋体" w:hAnsi="宋体" w:cs="宋体"/>
          <w:szCs w:val="21"/>
        </w:rPr>
      </w:pPr>
      <w:r>
        <w:rPr>
          <w:rFonts w:hint="eastAsia" w:ascii="宋体" w:hAnsi="宋体" w:cs="宋体"/>
          <w:szCs w:val="21"/>
        </w:rPr>
        <w:t xml:space="preserve">电话： </w:t>
      </w:r>
      <w:r>
        <w:rPr>
          <w:rFonts w:ascii="宋体" w:hAnsi="宋体" w:cs="宋体"/>
          <w:szCs w:val="21"/>
        </w:rPr>
        <w:t>18344533689</w:t>
      </w:r>
    </w:p>
    <w:p>
      <w:pPr>
        <w:spacing w:line="360" w:lineRule="auto"/>
        <w:ind w:firstLine="420" w:firstLineChars="200"/>
        <w:rPr>
          <w:rFonts w:hint="eastAsia" w:ascii="宋体" w:hAnsi="宋体" w:cs="宋体"/>
          <w:szCs w:val="21"/>
        </w:rPr>
      </w:pPr>
      <w:r>
        <w:rPr>
          <w:rFonts w:hint="eastAsia" w:ascii="宋体" w:hAnsi="宋体" w:cs="宋体"/>
          <w:szCs w:val="21"/>
        </w:rPr>
        <w:t xml:space="preserve">招标代理机构：中捷通信有限公司      </w:t>
      </w:r>
    </w:p>
    <w:p>
      <w:pPr>
        <w:spacing w:line="360" w:lineRule="auto"/>
        <w:ind w:firstLine="420" w:firstLineChars="200"/>
        <w:rPr>
          <w:rFonts w:hint="eastAsia" w:ascii="宋体" w:hAnsi="宋体" w:cs="宋体"/>
          <w:szCs w:val="21"/>
        </w:rPr>
      </w:pPr>
      <w:r>
        <w:rPr>
          <w:rFonts w:hint="eastAsia" w:ascii="宋体" w:hAnsi="宋体" w:cs="宋体"/>
          <w:szCs w:val="21"/>
        </w:rPr>
        <w:t xml:space="preserve">地址： 广州市较场西路21号                                  </w:t>
      </w:r>
    </w:p>
    <w:p>
      <w:pPr>
        <w:topLinePunct/>
        <w:spacing w:line="360" w:lineRule="auto"/>
        <w:ind w:firstLine="420" w:firstLineChars="200"/>
        <w:rPr>
          <w:rFonts w:hint="eastAsia" w:ascii="宋体" w:hAnsi="宋体" w:cs="宋体"/>
          <w:szCs w:val="21"/>
        </w:rPr>
      </w:pPr>
      <w:r>
        <w:rPr>
          <w:rFonts w:hint="eastAsia" w:ascii="宋体" w:hAnsi="宋体" w:cs="宋体"/>
          <w:szCs w:val="21"/>
        </w:rPr>
        <w:t xml:space="preserve">邮编： 510700                          </w:t>
      </w:r>
    </w:p>
    <w:p>
      <w:pPr>
        <w:topLinePunct/>
        <w:spacing w:line="360" w:lineRule="auto"/>
        <w:ind w:firstLine="420" w:firstLineChars="200"/>
        <w:rPr>
          <w:rFonts w:hint="eastAsia" w:ascii="宋体" w:hAnsi="宋体" w:cs="宋体"/>
          <w:szCs w:val="21"/>
        </w:rPr>
      </w:pPr>
      <w:r>
        <w:rPr>
          <w:rFonts w:hint="eastAsia" w:ascii="宋体" w:hAnsi="宋体" w:cs="宋体"/>
          <w:szCs w:val="21"/>
        </w:rPr>
        <w:t xml:space="preserve">项目经理：丁海军（招标师）/谢知/余镇华/郑秋杨                            </w:t>
      </w:r>
    </w:p>
    <w:p>
      <w:pPr>
        <w:topLinePunct/>
        <w:spacing w:line="360" w:lineRule="auto"/>
        <w:ind w:firstLine="420" w:firstLineChars="200"/>
        <w:rPr>
          <w:rFonts w:hint="eastAsia" w:ascii="宋体" w:hAnsi="宋体" w:cs="宋体"/>
          <w:szCs w:val="21"/>
        </w:rPr>
      </w:pPr>
      <w:r>
        <w:rPr>
          <w:rFonts w:hint="eastAsia" w:ascii="宋体" w:hAnsi="宋体" w:cs="宋体"/>
          <w:szCs w:val="21"/>
        </w:rPr>
        <w:t xml:space="preserve">电话：13660559868                 </w:t>
      </w:r>
    </w:p>
    <w:p>
      <w:pPr>
        <w:spacing w:line="360" w:lineRule="auto"/>
        <w:ind w:firstLine="420" w:firstLineChars="200"/>
        <w:jc w:val="left"/>
        <w:rPr>
          <w:rFonts w:hint="eastAsia" w:ascii="宋体" w:hAnsi="宋体" w:cs="宋体"/>
        </w:rPr>
      </w:pPr>
      <w:r>
        <w:rPr>
          <w:rFonts w:hint="eastAsia" w:ascii="宋体" w:hAnsi="宋体" w:cs="宋体"/>
        </w:rPr>
        <w:t>电子邮件：</w:t>
      </w:r>
      <w:r>
        <w:rPr>
          <w:rFonts w:hint="eastAsia" w:ascii="宋体" w:hAnsi="宋体" w:cs="宋体"/>
          <w:szCs w:val="21"/>
        </w:rPr>
        <w:t>dinghaijun@chinaccs.cn</w:t>
      </w:r>
      <w:r>
        <w:rPr>
          <w:rFonts w:hint="eastAsia" w:ascii="宋体" w:hAnsi="宋体" w:cs="宋体"/>
        </w:rPr>
        <w:t xml:space="preserve"> </w:t>
      </w:r>
    </w:p>
    <w:p>
      <w:pPr>
        <w:spacing w:line="360" w:lineRule="auto"/>
        <w:ind w:firstLine="420" w:firstLineChars="200"/>
        <w:rPr>
          <w:rFonts w:hint="eastAsia" w:ascii="宋体" w:hAnsi="宋体" w:cs="宋体"/>
          <w:szCs w:val="21"/>
        </w:rPr>
      </w:pPr>
      <w:r>
        <w:rPr>
          <w:rFonts w:hint="eastAsia" w:ascii="宋体" w:hAnsi="宋体" w:cs="宋体"/>
          <w:szCs w:val="21"/>
        </w:rPr>
        <w:t>购买招标文件联系人：叶小姐</w:t>
      </w:r>
    </w:p>
    <w:p>
      <w:pPr>
        <w:spacing w:line="360" w:lineRule="auto"/>
        <w:ind w:firstLine="420" w:firstLineChars="200"/>
        <w:jc w:val="left"/>
        <w:rPr>
          <w:rFonts w:hint="eastAsia" w:ascii="宋体" w:hAnsi="宋体" w:cs="宋体"/>
          <w:szCs w:val="21"/>
        </w:rPr>
      </w:pPr>
      <w:r>
        <w:rPr>
          <w:rFonts w:hint="eastAsia" w:ascii="宋体" w:hAnsi="宋体" w:cs="宋体"/>
          <w:szCs w:val="21"/>
        </w:rPr>
        <w:t>联系电话：020-83820346/83806127/83800940</w:t>
      </w:r>
    </w:p>
    <w:p>
      <w:pPr>
        <w:spacing w:line="360" w:lineRule="auto"/>
        <w:ind w:firstLine="420" w:firstLineChars="200"/>
        <w:jc w:val="left"/>
        <w:rPr>
          <w:rFonts w:hint="eastAsia" w:ascii="宋体" w:hAnsi="宋体" w:cs="宋体"/>
        </w:rPr>
      </w:pPr>
      <w:r>
        <w:rPr>
          <w:rFonts w:hint="eastAsia" w:ascii="宋体" w:hAnsi="宋体" w:cs="宋体"/>
          <w:szCs w:val="21"/>
        </w:rPr>
        <w:t>电子邮箱: hejiaxin.gyl@chinaccs.cn</w:t>
      </w:r>
    </w:p>
    <w:p>
      <w:pPr>
        <w:topLinePunct/>
        <w:spacing w:line="360" w:lineRule="auto"/>
        <w:ind w:firstLine="420" w:firstLineChars="200"/>
        <w:rPr>
          <w:rFonts w:hint="eastAsia" w:ascii="宋体" w:hAnsi="宋体" w:cs="宋体"/>
          <w:szCs w:val="21"/>
        </w:rPr>
      </w:pPr>
      <w:r>
        <w:rPr>
          <w:rFonts w:hint="eastAsia" w:ascii="宋体" w:hAnsi="宋体" w:cs="宋体"/>
          <w:szCs w:val="21"/>
        </w:rPr>
        <w:t>开户银行：中信银行广州花园支行</w:t>
      </w:r>
    </w:p>
    <w:p>
      <w:pPr>
        <w:topLinePunct/>
        <w:spacing w:line="360" w:lineRule="auto"/>
        <w:ind w:firstLine="422" w:firstLineChars="200"/>
        <w:rPr>
          <w:rFonts w:hint="eastAsia" w:ascii="宋体" w:hAnsi="宋体" w:eastAsia="宋体" w:cs="宋体"/>
          <w:b/>
          <w:szCs w:val="21"/>
          <w:lang w:eastAsia="zh-CN"/>
        </w:rPr>
      </w:pPr>
      <w:r>
        <w:rPr>
          <w:rFonts w:hint="eastAsia" w:ascii="宋体" w:hAnsi="宋体" w:cs="宋体"/>
          <w:b/>
          <w:szCs w:val="21"/>
        </w:rPr>
        <w:t>账号：</w:t>
      </w:r>
      <w:r>
        <w:rPr>
          <w:rFonts w:hint="eastAsia" w:ascii="宋体" w:hAnsi="宋体" w:cs="宋体"/>
          <w:b/>
          <w:szCs w:val="21"/>
          <w:lang w:eastAsia="zh-CN"/>
        </w:rPr>
        <w:t>3110910043850019398</w:t>
      </w:r>
    </w:p>
    <w:p>
      <w:pPr>
        <w:spacing w:line="360" w:lineRule="auto"/>
        <w:ind w:right="105" w:firstLine="420" w:firstLineChars="200"/>
        <w:jc w:val="right"/>
        <w:rPr>
          <w:rFonts w:hint="eastAsia" w:ascii="宋体" w:hAnsi="宋体" w:cs="宋体"/>
          <w:szCs w:val="21"/>
        </w:rPr>
      </w:pPr>
      <w:r>
        <w:rPr>
          <w:rFonts w:hint="eastAsia" w:ascii="宋体" w:hAnsi="宋体" w:cs="宋体"/>
          <w:szCs w:val="21"/>
        </w:rPr>
        <w:t>　　　　　　　　　　　　</w:t>
      </w:r>
    </w:p>
    <w:p>
      <w:pPr>
        <w:spacing w:line="360" w:lineRule="auto"/>
        <w:ind w:firstLine="420" w:firstLineChars="200"/>
        <w:jc w:val="center"/>
        <w:rPr>
          <w:rFonts w:hint="eastAsia" w:ascii="宋体" w:hAnsi="宋体" w:cs="宋体"/>
          <w:szCs w:val="21"/>
        </w:rPr>
      </w:pPr>
      <w:r>
        <w:rPr>
          <w:rFonts w:hint="eastAsia" w:ascii="宋体" w:hAnsi="宋体" w:cs="宋体"/>
          <w:szCs w:val="21"/>
        </w:rPr>
        <w:t xml:space="preserve">                                  </w:t>
      </w:r>
    </w:p>
    <w:p>
      <w:pPr>
        <w:spacing w:line="360" w:lineRule="auto"/>
        <w:ind w:firstLine="420" w:firstLineChars="200"/>
        <w:jc w:val="center"/>
        <w:rPr>
          <w:rFonts w:hint="eastAsia" w:ascii="宋体" w:hAnsi="宋体" w:cs="宋体"/>
          <w:szCs w:val="21"/>
        </w:rPr>
      </w:pPr>
      <w:r>
        <w:rPr>
          <w:rFonts w:hint="eastAsia" w:ascii="宋体" w:hAnsi="宋体" w:cs="宋体"/>
          <w:szCs w:val="21"/>
        </w:rPr>
        <w:t xml:space="preserve">                                   招标代理机构：中捷通信有限公司</w:t>
      </w:r>
    </w:p>
    <w:p>
      <w:pPr>
        <w:spacing w:line="360" w:lineRule="auto"/>
        <w:ind w:firstLine="420" w:firstLineChars="200"/>
        <w:jc w:val="center"/>
        <w:rPr>
          <w:rFonts w:hint="eastAsia" w:ascii="宋体" w:hAnsi="宋体" w:cs="宋体"/>
          <w:szCs w:val="21"/>
          <w:highlight w:val="none"/>
        </w:rPr>
      </w:pPr>
      <w:r>
        <w:rPr>
          <w:rFonts w:hint="eastAsia" w:ascii="宋体" w:hAnsi="宋体" w:cs="宋体"/>
          <w:szCs w:val="21"/>
        </w:rPr>
        <w:t xml:space="preserve">                          </w:t>
      </w:r>
      <w:r>
        <w:rPr>
          <w:rFonts w:hint="eastAsia" w:ascii="宋体" w:hAnsi="宋体" w:cs="宋体"/>
          <w:szCs w:val="21"/>
          <w:highlight w:val="none"/>
        </w:rPr>
        <w:t xml:space="preserve">          日期：202</w:t>
      </w:r>
      <w:r>
        <w:rPr>
          <w:rFonts w:hint="eastAsia" w:ascii="宋体" w:hAnsi="宋体" w:cs="宋体"/>
          <w:szCs w:val="21"/>
          <w:highlight w:val="non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01</w:t>
      </w:r>
      <w:r>
        <w:rPr>
          <w:rFonts w:hint="eastAsia" w:ascii="宋体" w:hAnsi="宋体" w:cs="宋体"/>
          <w:szCs w:val="21"/>
          <w:highlight w:val="none"/>
        </w:rPr>
        <w:t>月</w:t>
      </w:r>
      <w:r>
        <w:rPr>
          <w:rFonts w:hint="eastAsia" w:ascii="宋体" w:hAnsi="宋体" w:cs="宋体"/>
          <w:szCs w:val="21"/>
          <w:highlight w:val="none"/>
          <w:lang w:val="en-US" w:eastAsia="zh-CN"/>
        </w:rPr>
        <w:t>16</w:t>
      </w:r>
      <w:r>
        <w:rPr>
          <w:rFonts w:hint="eastAsia" w:ascii="宋体" w:hAnsi="宋体" w:cs="宋体"/>
          <w:szCs w:val="21"/>
          <w:highlight w:val="none"/>
        </w:rPr>
        <w:t>日</w:t>
      </w:r>
    </w:p>
    <w:p>
      <w:pPr>
        <w:spacing w:line="480" w:lineRule="auto"/>
        <w:ind w:firstLine="5040" w:firstLineChars="24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zMzEzMmVkNTI0ZmExZTNhZDI5Mjg2NTc5ZjY3YWQifQ=="/>
  </w:docVars>
  <w:rsids>
    <w:rsidRoot w:val="00EA0E37"/>
    <w:rsid w:val="0017580D"/>
    <w:rsid w:val="00217517"/>
    <w:rsid w:val="004A391D"/>
    <w:rsid w:val="004A7642"/>
    <w:rsid w:val="00542623"/>
    <w:rsid w:val="005D209E"/>
    <w:rsid w:val="00734D78"/>
    <w:rsid w:val="00784185"/>
    <w:rsid w:val="00943579"/>
    <w:rsid w:val="0097627E"/>
    <w:rsid w:val="00AA00AB"/>
    <w:rsid w:val="00AF2AE0"/>
    <w:rsid w:val="00AF6C01"/>
    <w:rsid w:val="00CC4BC8"/>
    <w:rsid w:val="00EA0E37"/>
    <w:rsid w:val="00EC7223"/>
    <w:rsid w:val="0AFE4248"/>
    <w:rsid w:val="1C2269D4"/>
    <w:rsid w:val="1E162569"/>
    <w:rsid w:val="1F2E743E"/>
    <w:rsid w:val="2EE43FBD"/>
    <w:rsid w:val="2FC570AA"/>
    <w:rsid w:val="335334BF"/>
    <w:rsid w:val="33E12879"/>
    <w:rsid w:val="35531555"/>
    <w:rsid w:val="36DE12F2"/>
    <w:rsid w:val="36FA25D0"/>
    <w:rsid w:val="39355B41"/>
    <w:rsid w:val="3EC73DE0"/>
    <w:rsid w:val="49FD6207"/>
    <w:rsid w:val="50616DC4"/>
    <w:rsid w:val="52BB707F"/>
    <w:rsid w:val="57F56770"/>
    <w:rsid w:val="605E0C2A"/>
    <w:rsid w:val="614E6539"/>
    <w:rsid w:val="618172C6"/>
    <w:rsid w:val="63C04B92"/>
    <w:rsid w:val="6BA50974"/>
    <w:rsid w:val="6DCD4934"/>
    <w:rsid w:val="706C7393"/>
    <w:rsid w:val="707F70C6"/>
    <w:rsid w:val="765A65CF"/>
    <w:rsid w:val="77E3618D"/>
    <w:rsid w:val="7B1448AF"/>
    <w:rsid w:val="7B914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正文首行缩进 21"/>
    <w:basedOn w:val="11"/>
    <w:qFormat/>
    <w:uiPriority w:val="0"/>
    <w:pPr>
      <w:ind w:firstLine="420"/>
    </w:pPr>
    <w:rPr>
      <w:szCs w:val="22"/>
    </w:rPr>
  </w:style>
  <w:style w:type="paragraph" w:customStyle="1" w:styleId="11">
    <w:name w:val="正文文本缩进1"/>
    <w:basedOn w:val="1"/>
    <w:next w:val="12"/>
    <w:qFormat/>
    <w:uiPriority w:val="0"/>
    <w:pPr>
      <w:spacing w:line="500" w:lineRule="exact"/>
      <w:ind w:firstLine="880" w:firstLineChars="200"/>
    </w:pPr>
  </w:style>
  <w:style w:type="paragraph" w:customStyle="1" w:styleId="12">
    <w:name w:val="Body Text First Indent 21"/>
    <w:basedOn w:val="13"/>
    <w:qFormat/>
    <w:uiPriority w:val="0"/>
    <w:pPr>
      <w:ind w:firstLine="420" w:firstLineChars="200"/>
    </w:pPr>
    <w:rPr>
      <w:rFonts w:ascii="Times New Roman" w:hAnsi="Times New Roman" w:eastAsia="宋体" w:cs="Times New Roman"/>
    </w:rPr>
  </w:style>
  <w:style w:type="paragraph" w:customStyle="1" w:styleId="13">
    <w:name w:val="Body Text Indent1"/>
    <w:basedOn w:val="1"/>
    <w:qFormat/>
    <w:uiPriority w:val="0"/>
    <w:pPr>
      <w:spacing w:line="500" w:lineRule="exact"/>
      <w:ind w:left="0" w:leftChars="0" w:firstLine="880" w:firstLineChars="200"/>
    </w:pPr>
    <w:rPr>
      <w:rFonts w:ascii="Times New Roman" w:hAnsi="Times New Roman" w:eastAsia="宋体" w:cs="Times New Roman"/>
    </w:rPr>
  </w:style>
  <w:style w:type="character" w:customStyle="1" w:styleId="14">
    <w:name w:val="页眉 Char"/>
    <w:basedOn w:val="9"/>
    <w:link w:val="7"/>
    <w:qFormat/>
    <w:uiPriority w:val="99"/>
    <w:rPr>
      <w:sz w:val="18"/>
      <w:szCs w:val="18"/>
    </w:rPr>
  </w:style>
  <w:style w:type="character" w:customStyle="1" w:styleId="15">
    <w:name w:val="页脚 Char"/>
    <w:basedOn w:val="9"/>
    <w:link w:val="6"/>
    <w:qFormat/>
    <w:uiPriority w:val="99"/>
    <w:rPr>
      <w:sz w:val="18"/>
      <w:szCs w:val="18"/>
    </w:rPr>
  </w:style>
  <w:style w:type="character" w:customStyle="1" w:styleId="16">
    <w:name w:val="批注框文本 Char"/>
    <w:basedOn w:val="9"/>
    <w:link w:val="5"/>
    <w:semiHidden/>
    <w:qFormat/>
    <w:uiPriority w:val="99"/>
    <w:rPr>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E5D0F-5EE8-458E-8EC2-C7B0CC6CACAF}">
  <ds:schemaRefs/>
</ds:datastoreItem>
</file>

<file path=docProps/app.xml><?xml version="1.0" encoding="utf-8"?>
<Properties xmlns="http://schemas.openxmlformats.org/officeDocument/2006/extended-properties" xmlns:vt="http://schemas.openxmlformats.org/officeDocument/2006/docPropsVTypes">
  <Template>Normal</Template>
  <Pages>5</Pages>
  <Words>2831</Words>
  <Characters>3375</Characters>
  <Lines>27</Lines>
  <Paragraphs>7</Paragraphs>
  <TotalTime>11</TotalTime>
  <ScaleCrop>false</ScaleCrop>
  <LinksUpToDate>false</LinksUpToDate>
  <CharactersWithSpaces>3655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2021-11-23T10:09:00Z</dcterms:created>
  <dc:creator>User</dc:creator>
  <cp:lastModifiedBy>丁丁</cp:lastModifiedBy>
  <cp:lastPrinted>2022-08-24T01:39:00Z</cp:lastPrinted>
  <dcterms:modified xsi:type="dcterms:W3CDTF">2023-01-16T12:26:12Z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809F5D12599C42EE940F425DBA470FD9</vt:lpwstr>
  </property>
</Properties>
</file>