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420" w:lineRule="atLeas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B3642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3642"/>
          <w:spacing w:val="0"/>
          <w:kern w:val="0"/>
          <w:sz w:val="28"/>
          <w:szCs w:val="28"/>
          <w:shd w:val="clear" w:fill="FFFFFF"/>
          <w:lang w:val="en-US" w:eastAsia="zh-CN" w:bidi="ar"/>
        </w:rPr>
        <w:t>嘉兴市恒创电力设备有限公司隔离变采购项目（第二次）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420" w:lineRule="atLeast"/>
        <w:ind w:left="0" w:right="0" w:firstLine="0"/>
        <w:jc w:val="center"/>
        <w:textAlignment w:val="auto"/>
        <w:rPr>
          <w:rFonts w:hint="default" w:ascii="Microsoft Yahei Font" w:hAnsi="Microsoft Yahei Font" w:eastAsia="Microsoft Yahei Font" w:cs="Microsoft Yahei Font"/>
          <w:i w:val="0"/>
          <w:iCs w:val="0"/>
          <w:caps w:val="0"/>
          <w:color w:val="2B3642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3642"/>
          <w:spacing w:val="0"/>
          <w:kern w:val="0"/>
          <w:sz w:val="28"/>
          <w:szCs w:val="28"/>
          <w:shd w:val="clear" w:fill="FFFFFF"/>
          <w:lang w:val="en-US" w:eastAsia="zh-CN" w:bidi="ar"/>
        </w:rPr>
        <w:t>补充文件（二）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exact"/>
        <w:ind w:left="0" w:right="0" w:firstLine="0"/>
        <w:jc w:val="left"/>
        <w:textAlignment w:val="auto"/>
        <w:rPr>
          <w:rFonts w:hint="default" w:ascii="Microsoft Yahei Font" w:hAnsi="Microsoft Yahei Font" w:eastAsia="Microsoft Yahei Font" w:cs="Microsoft Yahei Font"/>
          <w:i w:val="0"/>
          <w:iCs w:val="0"/>
          <w:caps w:val="0"/>
          <w:color w:val="2B364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3642"/>
          <w:spacing w:val="0"/>
          <w:kern w:val="0"/>
          <w:sz w:val="21"/>
          <w:szCs w:val="21"/>
          <w:shd w:val="clear" w:fill="FFFFFF"/>
          <w:lang w:val="en-US" w:eastAsia="zh-CN" w:bidi="ar"/>
        </w:rPr>
        <w:t>一、招标人名称：嘉兴市恒创电力设备有限公司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</w:rPr>
        <w:t>二、项目名称：嘉兴市恒创电力设备有限公司隔离变采购项目（第二次）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exact"/>
        <w:ind w:left="0" w:right="0" w:firstLine="0"/>
        <w:textAlignment w:val="auto"/>
        <w:rPr>
          <w:rFonts w:hint="default" w:ascii="Microsoft Yahei Font" w:hAnsi="Microsoft Yahei Font" w:eastAsia="Microsoft Yahei Font" w:cs="Microsoft Yahei Font"/>
          <w:i w:val="0"/>
          <w:iCs w:val="0"/>
          <w:caps w:val="0"/>
          <w:color w:val="2B364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</w:rPr>
        <w:t>三、项目编号：ZJZT-2022-12831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exact"/>
        <w:ind w:left="0" w:right="0" w:firstLine="0"/>
        <w:textAlignment w:val="auto"/>
        <w:rPr>
          <w:rFonts w:hint="default" w:ascii="Microsoft Yahei Font" w:hAnsi="Microsoft Yahei Font" w:eastAsia="Microsoft Yahei Font" w:cs="Microsoft Yahei Font"/>
          <w:i w:val="0"/>
          <w:iCs w:val="0"/>
          <w:caps w:val="0"/>
          <w:color w:val="2B364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</w:rPr>
        <w:t>四、原招标公告发布日期：2022年</w:t>
      </w:r>
      <w:r>
        <w:rPr>
          <w:rFonts w:hint="eastAsia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  <w:lang w:val="en-US" w:eastAsia="zh-CN"/>
        </w:rPr>
        <w:t>21</w:t>
      </w:r>
      <w:r>
        <w:rPr>
          <w:rFonts w:hint="eastAsia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</w:rPr>
        <w:t>日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exact"/>
        <w:ind w:left="0" w:right="0" w:firstLine="0"/>
        <w:textAlignment w:val="auto"/>
        <w:rPr>
          <w:rFonts w:hint="default" w:ascii="Microsoft Yahei Font" w:hAnsi="Microsoft Yahei Font" w:eastAsia="Microsoft Yahei Font" w:cs="Microsoft Yahei Font"/>
          <w:i w:val="0"/>
          <w:iCs w:val="0"/>
          <w:caps w:val="0"/>
          <w:color w:val="2B364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</w:rPr>
        <w:t>五、补充内容：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2295"/>
        <w:gridCol w:w="301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00" w:lineRule="exact"/>
              <w:ind w:left="0" w:leftChars="0" w:right="0" w:righ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3642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00" w:lineRule="exact"/>
              <w:ind w:left="0" w:leftChars="0" w:right="0" w:righ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3642"/>
                <w:spacing w:val="0"/>
                <w:kern w:val="0"/>
                <w:sz w:val="21"/>
                <w:szCs w:val="21"/>
                <w:lang w:val="en-US" w:eastAsia="zh-CN" w:bidi="ar"/>
              </w:rPr>
              <w:t>更正项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00" w:lineRule="exact"/>
              <w:ind w:left="0" w:leftChars="0" w:right="0" w:righ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3642"/>
                <w:spacing w:val="0"/>
                <w:kern w:val="0"/>
                <w:sz w:val="21"/>
                <w:szCs w:val="21"/>
                <w:lang w:val="en-US" w:eastAsia="zh-CN" w:bidi="ar"/>
              </w:rPr>
              <w:t>更正前内容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00" w:lineRule="exact"/>
              <w:ind w:left="0" w:leftChars="0" w:right="0" w:righ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3642"/>
                <w:spacing w:val="0"/>
                <w:kern w:val="0"/>
                <w:sz w:val="21"/>
                <w:szCs w:val="21"/>
                <w:lang w:val="en-US" w:eastAsia="zh-CN" w:bidi="ar"/>
              </w:rPr>
              <w:t>更正后内容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00" w:lineRule="exact"/>
              <w:ind w:left="0" w:leftChars="0" w:right="0" w:righ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3642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00" w:lineRule="exact"/>
              <w:ind w:left="0" w:leftChars="0" w:right="0" w:righ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递交</w:t>
            </w:r>
            <w:r>
              <w:rPr>
                <w:rFonts w:hint="eastAsia"/>
                <w:vertAlign w:val="baseline"/>
                <w:lang w:eastAsia="zh-CN"/>
              </w:rPr>
              <w:t>投标</w:t>
            </w:r>
            <w:r>
              <w:rPr>
                <w:rFonts w:hint="eastAsia"/>
                <w:vertAlign w:val="baseline"/>
              </w:rPr>
              <w:t>文件的截止时间（即投标截止时间）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00" w:lineRule="exact"/>
              <w:ind w:left="0" w:leftChars="0" w:right="0" w:righ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3642"/>
                <w:spacing w:val="0"/>
                <w:kern w:val="0"/>
                <w:sz w:val="21"/>
                <w:szCs w:val="21"/>
                <w:lang w:val="en-US" w:eastAsia="zh-CN" w:bidi="ar"/>
              </w:rPr>
              <w:t>2022年10月12日14时00分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00" w:lineRule="exact"/>
              <w:ind w:left="0" w:leftChars="0" w:right="0" w:righ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3642"/>
                <w:spacing w:val="0"/>
                <w:kern w:val="0"/>
                <w:sz w:val="21"/>
                <w:szCs w:val="21"/>
                <w:lang w:val="en-US" w:eastAsia="zh-CN" w:bidi="ar"/>
              </w:rPr>
              <w:t>2022年10月20日14时00分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B3642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3642"/>
          <w:spacing w:val="0"/>
          <w:sz w:val="21"/>
          <w:szCs w:val="21"/>
          <w:shd w:val="clear" w:fill="FFFFFF"/>
        </w:rPr>
        <w:t>招标文件凡涉及到以上内容的均按更正后内容修改，其他内容不变。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</w:rPr>
        <w:t>六、联系方式：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</w:rPr>
        <w:t>招 标 人：嘉兴市恒创电力设备有限公司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exact"/>
        <w:ind w:left="0" w:right="0" w:firstLine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  <w:lang w:eastAsia="zh-CN"/>
        </w:rPr>
        <w:t>曹</w:t>
      </w:r>
      <w:r>
        <w:rPr>
          <w:rFonts w:hint="eastAsia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  <w:lang w:val="en-US" w:eastAsia="zh-CN"/>
        </w:rPr>
        <w:t>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exact"/>
        <w:ind w:left="0" w:right="0" w:firstLine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  <w:lang w:val="en-US" w:eastAsia="zh-CN"/>
        </w:rPr>
        <w:t>82424817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</w:rPr>
        <w:t>地址：浙江省嘉兴市南湖区城北路479号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</w:rPr>
        <w:t>招标代理机构：浙江中通通信有限公司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</w:rPr>
        <w:t>地址：杭州市拱墅区河东路215号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</w:rPr>
        <w:t>邮编：310014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  <w:lang w:val="en-US" w:eastAsia="zh-CN"/>
        </w:rPr>
        <w:t>王凤洁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  <w:lang w:val="en-US" w:eastAsia="zh-CN"/>
        </w:rPr>
        <w:t>13164666531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0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</w:rPr>
        <w:t>电子邮箱：</w:t>
      </w:r>
      <w:r>
        <w:rPr>
          <w:rFonts w:hint="eastAsia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  <w:lang w:val="en-US" w:eastAsia="zh-CN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  <w:lang w:val="en-US" w:eastAsia="zh-CN"/>
        </w:rPr>
        <w:instrText xml:space="preserve"> HYPERLINK "mailto:wangfengjie@chinaccs.cn" </w:instrText>
      </w:r>
      <w:r>
        <w:rPr>
          <w:rFonts w:hint="eastAsia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  <w:lang w:val="en-US" w:eastAsia="zh-CN"/>
        </w:rPr>
        <w:t>wangfengjie@chinaccs.cn</w:t>
      </w:r>
      <w:r>
        <w:rPr>
          <w:rFonts w:hint="eastAsia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  <w:lang w:val="en-US" w:eastAsia="zh-CN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8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</w:rPr>
        <w:t>电子招投标平台：https://zjzt.chinaccsscm.cn/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300" w:lineRule="atLeast"/>
        <w:ind w:left="0" w:right="0" w:firstLine="0"/>
        <w:jc w:val="right"/>
        <w:rPr>
          <w:rFonts w:hint="default" w:ascii="Microsoft Yahei Font" w:hAnsi="Microsoft Yahei Font" w:eastAsia="Microsoft Yahei Font" w:cs="Microsoft Yahei Font"/>
          <w:i w:val="0"/>
          <w:iCs w:val="0"/>
          <w:caps w:val="0"/>
          <w:color w:val="2B364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300" w:lineRule="atLeast"/>
        <w:ind w:left="0" w:right="0" w:firstLine="0"/>
        <w:jc w:val="right"/>
        <w:rPr>
          <w:rFonts w:hint="default" w:ascii="Microsoft Yahei Font" w:hAnsi="Microsoft Yahei Font" w:eastAsia="Microsoft Yahei Font" w:cs="Microsoft Yahei Font"/>
          <w:i w:val="0"/>
          <w:iCs w:val="0"/>
          <w:caps w:val="0"/>
          <w:color w:val="2B364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</w:rPr>
        <w:t>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120" w:beforeAutospacing="0" w:after="120" w:afterAutospacing="0" w:line="300" w:lineRule="exact"/>
        <w:ind w:left="0" w:right="0" w:firstLine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</w:rPr>
        <w:t>嘉兴市恒创电力设备有限公司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120" w:beforeAutospacing="0" w:after="120" w:afterAutospacing="0" w:line="300" w:lineRule="exact"/>
        <w:ind w:left="0" w:right="0" w:firstLine="0"/>
        <w:jc w:val="righ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</w:rPr>
        <w:t>浙江中通通信有限公司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120" w:beforeAutospacing="0" w:after="120" w:afterAutospacing="0" w:line="300" w:lineRule="exact"/>
        <w:ind w:left="0" w:right="0" w:firstLine="0"/>
        <w:jc w:val="right"/>
        <w:textAlignment w:val="auto"/>
        <w:rPr>
          <w:rFonts w:hint="default" w:ascii="Microsoft Yahei Font" w:hAnsi="Microsoft Yahei Font" w:eastAsia="Microsoft Yahei Font" w:cs="Microsoft Yahei Font"/>
          <w:i w:val="0"/>
          <w:iCs w:val="0"/>
          <w:caps w:val="0"/>
          <w:color w:val="2B364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</w:rPr>
        <w:t>2022年</w:t>
      </w:r>
      <w:r>
        <w:rPr>
          <w:rFonts w:hint="eastAsia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  <w:lang w:val="en-US" w:eastAsia="zh-CN"/>
        </w:rPr>
        <w:t>17</w:t>
      </w:r>
      <w:r>
        <w:rPr>
          <w:rFonts w:hint="eastAsia" w:ascii="宋体" w:hAnsi="宋体" w:eastAsia="宋体" w:cs="宋体"/>
          <w:i w:val="0"/>
          <w:iCs w:val="0"/>
          <w:caps w:val="0"/>
          <w:color w:val="2B3642"/>
          <w:spacing w:val="0"/>
          <w:sz w:val="21"/>
          <w:szCs w:val="21"/>
          <w:shd w:val="clear" w:fill="FFFFFF"/>
        </w:rPr>
        <w:t>日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长城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icrosoft Yahei 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YmIyMDU0ZjYyNzM4MGIzYjZmYjdhZTg4NjAzNmUifQ=="/>
  </w:docVars>
  <w:rsids>
    <w:rsidRoot w:val="11517E1E"/>
    <w:rsid w:val="11517E1E"/>
    <w:rsid w:val="396257DF"/>
    <w:rsid w:val="56CA33FD"/>
    <w:rsid w:val="7E14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autoSpaceDE w:val="0"/>
      <w:autoSpaceDN w:val="0"/>
      <w:adjustRightInd w:val="0"/>
      <w:spacing w:line="315" w:lineRule="atLeast"/>
      <w:ind w:firstLine="420"/>
      <w:jc w:val="left"/>
    </w:pPr>
    <w:rPr>
      <w:rFonts w:ascii="楷体_GB2312" w:eastAsia="楷体_GB2312"/>
      <w:kern w:val="0"/>
      <w:sz w:val="28"/>
      <w:szCs w:val="20"/>
    </w:rPr>
  </w:style>
  <w:style w:type="paragraph" w:styleId="4">
    <w:name w:val="Body Text Indent"/>
    <w:basedOn w:val="1"/>
    <w:next w:val="3"/>
    <w:qFormat/>
    <w:uiPriority w:val="0"/>
    <w:pPr>
      <w:autoSpaceDE w:val="0"/>
      <w:autoSpaceDN w:val="0"/>
      <w:adjustRightInd w:val="0"/>
      <w:spacing w:after="120" w:line="360" w:lineRule="atLeast"/>
      <w:ind w:left="900"/>
    </w:pPr>
    <w:rPr>
      <w:rFonts w:ascii="楷体_GB2312" w:eastAsia="楷体_GB2312"/>
      <w:kern w:val="0"/>
      <w:sz w:val="28"/>
      <w:szCs w:val="20"/>
    </w:rPr>
  </w:style>
  <w:style w:type="paragraph" w:styleId="5">
    <w:name w:val="Normal (Web)"/>
    <w:basedOn w:val="1"/>
    <w:qFormat/>
    <w:uiPriority w:val="0"/>
    <w:rPr>
      <w:sz w:val="24"/>
    </w:rPr>
  </w:style>
  <w:style w:type="paragraph" w:styleId="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7">
    <w:name w:val="Body Text First Indent 2"/>
    <w:basedOn w:val="4"/>
    <w:next w:val="8"/>
    <w:qFormat/>
    <w:uiPriority w:val="0"/>
    <w:pPr>
      <w:spacing w:after="120" w:line="240" w:lineRule="auto"/>
      <w:ind w:left="420" w:leftChars="200" w:firstLine="420"/>
    </w:pPr>
    <w:rPr>
      <w:rFonts w:cs="宋体"/>
      <w:sz w:val="21"/>
      <w:szCs w:val="21"/>
    </w:rPr>
  </w:style>
  <w:style w:type="paragraph" w:customStyle="1" w:styleId="8">
    <w:name w:val="xl53"/>
    <w:basedOn w:val="1"/>
    <w:next w:val="1"/>
    <w:qFormat/>
    <w:uiPriority w:val="99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 w:line="100" w:lineRule="exact"/>
      <w:jc w:val="center"/>
    </w:pPr>
    <w:rPr>
      <w:rFonts w:ascii="宋体" w:hAnsi="宋体"/>
      <w:b/>
      <w:bCs/>
      <w:kern w:val="0"/>
      <w:sz w:val="20"/>
      <w:szCs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qFormat/>
    <w:uiPriority w:val="99"/>
    <w:rPr>
      <w:color w:val="0000FF"/>
      <w:u w:val="single"/>
    </w:rPr>
  </w:style>
  <w:style w:type="paragraph" w:customStyle="1" w:styleId="13">
    <w:name w:val="文档正文"/>
    <w:basedOn w:val="1"/>
    <w:qFormat/>
    <w:uiPriority w:val="0"/>
    <w:pPr>
      <w:adjustRightInd w:val="0"/>
      <w:spacing w:line="480" w:lineRule="atLeast"/>
      <w:ind w:firstLine="567"/>
      <w:textAlignment w:val="baseline"/>
    </w:pPr>
    <w:rPr>
      <w:rFonts w:ascii="长城仿宋" w:hAnsi="Calibri" w:eastAsia="长城仿宋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469</Characters>
  <Lines>0</Lines>
  <Paragraphs>0</Paragraphs>
  <TotalTime>4</TotalTime>
  <ScaleCrop>false</ScaleCrop>
  <LinksUpToDate>false</LinksUpToDate>
  <CharactersWithSpaces>478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2022-03-21T02:52:00Z</dcterms:created>
  <dc:creator>G1</dc:creator>
  <cp:lastModifiedBy>G1</cp:lastModifiedBy>
  <cp:lastPrinted>2022-10-17T00:50:00Z</cp:lastPrinted>
  <dcterms:modified xsi:type="dcterms:W3CDTF">2022-10-17T02:27:22Z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5059C694D89043F9914F96D58496EFC2</vt:lpwstr>
  </property>
</Properties>
</file>