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A56CD" w14:textId="50802DF9" w:rsidR="00003231" w:rsidRPr="007A61D6" w:rsidRDefault="00003231" w:rsidP="00003231">
      <w:pPr>
        <w:pStyle w:val="bt1bt1"/>
        <w:spacing w:before="240" w:after="120"/>
        <w:rPr>
          <w:rFonts w:ascii="宋体" w:eastAsia="宋体" w:hAnsi="宋体" w:cs="宋体"/>
          <w:b/>
          <w:bCs w:val="0"/>
          <w:kern w:val="0"/>
          <w:sz w:val="28"/>
          <w:szCs w:val="28"/>
        </w:rPr>
      </w:pPr>
      <w:r w:rsidRPr="00003231">
        <w:rPr>
          <w:rFonts w:ascii="宋体" w:eastAsia="宋体" w:hAnsi="宋体" w:cs="宋体" w:hint="eastAsia"/>
          <w:b/>
          <w:bCs w:val="0"/>
          <w:kern w:val="0"/>
          <w:sz w:val="28"/>
          <w:szCs w:val="28"/>
        </w:rPr>
        <w:t>2022年-2024年中国联通娄底市分公司物业及安保服务采购项目</w:t>
      </w:r>
      <w:r w:rsidR="00FC0691">
        <w:rPr>
          <w:rFonts w:ascii="宋体" w:eastAsia="宋体" w:hAnsi="宋体" w:cs="宋体" w:hint="eastAsia"/>
          <w:b/>
          <w:bCs w:val="0"/>
          <w:kern w:val="0"/>
          <w:sz w:val="28"/>
          <w:szCs w:val="28"/>
        </w:rPr>
        <w:t>（第二次）</w:t>
      </w:r>
      <w:r w:rsidRPr="007A61D6">
        <w:rPr>
          <w:rFonts w:ascii="宋体" w:eastAsia="宋体" w:hAnsi="宋体" w:cs="宋体" w:hint="eastAsia"/>
          <w:b/>
          <w:bCs w:val="0"/>
          <w:kern w:val="0"/>
          <w:sz w:val="28"/>
          <w:szCs w:val="28"/>
        </w:rPr>
        <w:t>比选公告</w:t>
      </w:r>
    </w:p>
    <w:p w14:paraId="38A146C6" w14:textId="77777777" w:rsidR="00FC0691" w:rsidRPr="00FC0691" w:rsidRDefault="00FC0691" w:rsidP="00FC0691">
      <w:pPr>
        <w:adjustRightInd w:val="0"/>
        <w:snapToGrid w:val="0"/>
        <w:spacing w:line="440" w:lineRule="exact"/>
        <w:ind w:firstLineChars="200" w:firstLine="420"/>
        <w:rPr>
          <w:rFonts w:ascii="宋体" w:hAnsi="宋体"/>
          <w:szCs w:val="21"/>
        </w:rPr>
      </w:pPr>
      <w:bookmarkStart w:id="0" w:name="_Toc184704556"/>
      <w:bookmarkStart w:id="1" w:name="_Toc319769474"/>
      <w:bookmarkStart w:id="2" w:name="_Toc319394715"/>
      <w:r w:rsidRPr="00FC0691">
        <w:rPr>
          <w:rFonts w:ascii="宋体" w:hAnsi="宋体" w:hint="eastAsia"/>
          <w:szCs w:val="21"/>
        </w:rPr>
        <w:t>本比选项目为</w:t>
      </w:r>
      <w:r w:rsidRPr="00FC0691">
        <w:rPr>
          <w:rFonts w:ascii="宋体" w:hAnsi="宋体" w:hint="eastAsia"/>
          <w:u w:val="single"/>
        </w:rPr>
        <w:t xml:space="preserve"> 2022年-2024年中国联通娄底市分公司物业及安保服务采购项目（第二次）</w:t>
      </w:r>
      <w:r w:rsidRPr="00FC0691">
        <w:rPr>
          <w:rFonts w:ascii="宋体" w:hAnsi="宋体" w:hint="eastAsia"/>
          <w:szCs w:val="21"/>
          <w:u w:val="single"/>
        </w:rPr>
        <w:t>（采购代理编号：</w:t>
      </w:r>
      <w:r w:rsidRPr="00FC0691">
        <w:rPr>
          <w:rFonts w:ascii="宋体" w:hAnsi="宋体"/>
          <w:u w:val="single"/>
        </w:rPr>
        <w:t>NB39102022001072</w:t>
      </w:r>
      <w:r w:rsidRPr="00FC0691">
        <w:rPr>
          <w:rFonts w:ascii="宋体" w:hAnsi="宋体" w:hint="eastAsia"/>
          <w:szCs w:val="21"/>
          <w:u w:val="single"/>
        </w:rPr>
        <w:t>）</w:t>
      </w:r>
      <w:r w:rsidRPr="00FC0691">
        <w:rPr>
          <w:rFonts w:ascii="宋体" w:hAnsi="宋体" w:hint="eastAsia"/>
          <w:szCs w:val="21"/>
        </w:rPr>
        <w:t>，采购人为</w:t>
      </w:r>
      <w:r w:rsidRPr="00FC0691">
        <w:rPr>
          <w:rFonts w:ascii="宋体" w:hAnsi="宋体" w:hint="eastAsia"/>
          <w:u w:val="single"/>
        </w:rPr>
        <w:t>中国联合网络通信有限公司娄底市分公司</w:t>
      </w:r>
      <w:r w:rsidRPr="00FC0691">
        <w:rPr>
          <w:rFonts w:ascii="宋体" w:hAnsi="宋体" w:hint="eastAsia"/>
          <w:szCs w:val="21"/>
        </w:rPr>
        <w:t>，采购代理机构为</w:t>
      </w:r>
      <w:r w:rsidRPr="00FC0691">
        <w:rPr>
          <w:rFonts w:ascii="宋体" w:hAnsi="宋体" w:hint="eastAsia"/>
          <w:u w:val="single"/>
        </w:rPr>
        <w:t>中</w:t>
      </w:r>
      <w:proofErr w:type="gramStart"/>
      <w:r w:rsidRPr="00FC0691">
        <w:rPr>
          <w:rFonts w:ascii="宋体" w:hAnsi="宋体" w:hint="eastAsia"/>
          <w:u w:val="single"/>
        </w:rPr>
        <w:t>通服供应</w:t>
      </w:r>
      <w:proofErr w:type="gramEnd"/>
      <w:r w:rsidRPr="00FC0691">
        <w:rPr>
          <w:rFonts w:ascii="宋体" w:hAnsi="宋体" w:hint="eastAsia"/>
          <w:u w:val="single"/>
        </w:rPr>
        <w:t>链管理有限公司湖南分公司</w:t>
      </w:r>
      <w:r w:rsidRPr="00FC0691">
        <w:rPr>
          <w:rFonts w:ascii="宋体" w:hAnsi="宋体" w:hint="eastAsia"/>
          <w:szCs w:val="21"/>
        </w:rPr>
        <w:t>。项目资金已落实，具备比选条件，现进行公开比选，特邀请有意向的且具有提供标的</w:t>
      </w:r>
      <w:proofErr w:type="gramStart"/>
      <w:r w:rsidRPr="00FC0691">
        <w:rPr>
          <w:rFonts w:ascii="宋体" w:hAnsi="宋体" w:hint="eastAsia"/>
          <w:szCs w:val="21"/>
        </w:rPr>
        <w:t>物能力</w:t>
      </w:r>
      <w:proofErr w:type="gramEnd"/>
      <w:r w:rsidRPr="00FC0691">
        <w:rPr>
          <w:rFonts w:ascii="宋体" w:hAnsi="宋体" w:hint="eastAsia"/>
          <w:szCs w:val="21"/>
        </w:rPr>
        <w:t>的潜在应答人（以下简称应答人）参选。</w:t>
      </w:r>
    </w:p>
    <w:p w14:paraId="1E24FE1C" w14:textId="77777777" w:rsidR="00FC0691" w:rsidRPr="00FC0691" w:rsidRDefault="00FC0691" w:rsidP="00FC0691">
      <w:pPr>
        <w:numPr>
          <w:ilvl w:val="0"/>
          <w:numId w:val="1"/>
        </w:numPr>
        <w:adjustRightInd w:val="0"/>
        <w:snapToGrid w:val="0"/>
        <w:spacing w:line="440" w:lineRule="exact"/>
        <w:rPr>
          <w:rFonts w:ascii="宋体" w:hAnsi="宋体"/>
          <w:b/>
          <w:szCs w:val="21"/>
        </w:rPr>
      </w:pPr>
      <w:r w:rsidRPr="00FC0691">
        <w:rPr>
          <w:rFonts w:ascii="宋体" w:hAnsi="宋体" w:hint="eastAsia"/>
          <w:b/>
          <w:szCs w:val="21"/>
        </w:rPr>
        <w:t>项目概况与采购内容</w:t>
      </w:r>
    </w:p>
    <w:p w14:paraId="0C354C65" w14:textId="77777777" w:rsidR="00FC0691" w:rsidRPr="00FC0691" w:rsidRDefault="00FC0691" w:rsidP="00FC0691">
      <w:pPr>
        <w:numPr>
          <w:ilvl w:val="1"/>
          <w:numId w:val="1"/>
        </w:numPr>
        <w:adjustRightInd w:val="0"/>
        <w:snapToGrid w:val="0"/>
        <w:spacing w:line="440" w:lineRule="exact"/>
        <w:ind w:left="-4" w:firstLine="424"/>
        <w:rPr>
          <w:rFonts w:ascii="宋体" w:hAnsi="宋体"/>
          <w:szCs w:val="21"/>
        </w:rPr>
      </w:pPr>
      <w:bookmarkStart w:id="3" w:name="_Toc184704555"/>
      <w:bookmarkStart w:id="4" w:name="_Toc319394714"/>
      <w:bookmarkStart w:id="5" w:name="_Toc319769473"/>
      <w:r w:rsidRPr="00FC0691">
        <w:rPr>
          <w:rFonts w:ascii="宋体" w:hAnsi="宋体" w:hint="eastAsia"/>
          <w:szCs w:val="21"/>
        </w:rPr>
        <w:t>项目名称：</w:t>
      </w:r>
      <w:r w:rsidRPr="00FC0691">
        <w:rPr>
          <w:rFonts w:ascii="宋体" w:hAnsi="宋体" w:hint="eastAsia"/>
          <w:u w:val="single"/>
        </w:rPr>
        <w:t xml:space="preserve"> 2022年-2024年中国联通娄底市分公司物业及安保服务采购项目（第二次）</w:t>
      </w:r>
      <w:r w:rsidRPr="00FC0691">
        <w:rPr>
          <w:rFonts w:ascii="宋体" w:hAnsi="宋体" w:hint="eastAsia"/>
          <w:szCs w:val="21"/>
        </w:rPr>
        <w:t>。</w:t>
      </w:r>
    </w:p>
    <w:p w14:paraId="73C07875" w14:textId="77777777" w:rsidR="00FC0691" w:rsidRPr="00FC0691" w:rsidRDefault="00FC0691" w:rsidP="00FC0691">
      <w:pPr>
        <w:numPr>
          <w:ilvl w:val="1"/>
          <w:numId w:val="1"/>
        </w:numPr>
        <w:adjustRightInd w:val="0"/>
        <w:snapToGrid w:val="0"/>
        <w:spacing w:line="440" w:lineRule="exact"/>
        <w:ind w:left="-4" w:firstLine="424"/>
        <w:rPr>
          <w:rFonts w:ascii="宋体" w:hAnsi="宋体"/>
          <w:szCs w:val="21"/>
        </w:rPr>
      </w:pPr>
      <w:r w:rsidRPr="00FC0691">
        <w:rPr>
          <w:rFonts w:ascii="宋体" w:hAnsi="宋体" w:hint="eastAsia"/>
          <w:szCs w:val="21"/>
        </w:rPr>
        <w:t>项目地点：湖南省娄底市。</w:t>
      </w:r>
    </w:p>
    <w:p w14:paraId="39DA226E" w14:textId="77777777" w:rsidR="00FC0691" w:rsidRPr="00FC0691" w:rsidRDefault="00FC0691" w:rsidP="00FC0691">
      <w:pPr>
        <w:numPr>
          <w:ilvl w:val="1"/>
          <w:numId w:val="1"/>
        </w:numPr>
        <w:adjustRightInd w:val="0"/>
        <w:snapToGrid w:val="0"/>
        <w:spacing w:line="440" w:lineRule="exact"/>
        <w:ind w:left="-4" w:firstLine="424"/>
        <w:rPr>
          <w:rFonts w:ascii="宋体" w:hAnsi="宋体"/>
          <w:szCs w:val="21"/>
        </w:rPr>
      </w:pPr>
      <w:r w:rsidRPr="00FC0691">
        <w:rPr>
          <w:rFonts w:ascii="宋体" w:hAnsi="宋体" w:hint="eastAsia"/>
          <w:szCs w:val="21"/>
        </w:rPr>
        <w:t>采购内容: 中国联合网络通信有限公司娄底市分公司及其所属区、县、乡基层单元办公区物业服务采购，预计需要配备64名服务人员，人员配备一览表详见技术规范书。</w:t>
      </w:r>
    </w:p>
    <w:p w14:paraId="0067AE9B" w14:textId="77777777" w:rsidR="00FC0691" w:rsidRPr="00FC0691" w:rsidRDefault="00FC0691" w:rsidP="00FC0691">
      <w:pPr>
        <w:numPr>
          <w:ilvl w:val="1"/>
          <w:numId w:val="1"/>
        </w:numPr>
        <w:adjustRightInd w:val="0"/>
        <w:snapToGrid w:val="0"/>
        <w:spacing w:line="440" w:lineRule="exact"/>
        <w:ind w:left="-4" w:firstLine="424"/>
        <w:rPr>
          <w:rFonts w:ascii="宋体" w:hAnsi="宋体"/>
          <w:szCs w:val="21"/>
        </w:rPr>
      </w:pPr>
      <w:r w:rsidRPr="00FC0691">
        <w:rPr>
          <w:rFonts w:ascii="宋体" w:hAnsi="宋体" w:hint="eastAsia"/>
          <w:szCs w:val="21"/>
        </w:rPr>
        <w:t>项目预算：预算为4720000元（不含税），上限价为4484000元（不含税）。</w:t>
      </w:r>
    </w:p>
    <w:p w14:paraId="24A21F37" w14:textId="77777777" w:rsidR="00FC0691" w:rsidRPr="00FC0691" w:rsidRDefault="00FC0691" w:rsidP="00FC0691">
      <w:pPr>
        <w:numPr>
          <w:ilvl w:val="1"/>
          <w:numId w:val="1"/>
        </w:numPr>
        <w:adjustRightInd w:val="0"/>
        <w:snapToGrid w:val="0"/>
        <w:spacing w:line="440" w:lineRule="exact"/>
        <w:ind w:left="-4" w:firstLine="424"/>
        <w:rPr>
          <w:rFonts w:ascii="宋体" w:hAnsi="宋体"/>
          <w:szCs w:val="21"/>
        </w:rPr>
      </w:pPr>
      <w:r w:rsidRPr="00FC0691">
        <w:rPr>
          <w:rFonts w:ascii="宋体" w:hAnsi="宋体" w:hint="eastAsia"/>
          <w:szCs w:val="21"/>
        </w:rPr>
        <w:t>服务期限：自合同签订日期起2年。如合同履行期限截止时间未到，但合同金额已执行完毕，则本项目合同有效期届满。</w:t>
      </w:r>
    </w:p>
    <w:p w14:paraId="7A944F94" w14:textId="77777777" w:rsidR="00FC0691" w:rsidRPr="00FC0691" w:rsidRDefault="00FC0691" w:rsidP="00FC0691">
      <w:pPr>
        <w:numPr>
          <w:ilvl w:val="1"/>
          <w:numId w:val="1"/>
        </w:numPr>
        <w:adjustRightInd w:val="0"/>
        <w:snapToGrid w:val="0"/>
        <w:spacing w:line="440" w:lineRule="exact"/>
        <w:ind w:left="-4" w:firstLine="424"/>
        <w:rPr>
          <w:rFonts w:ascii="宋体" w:hAnsi="宋体"/>
          <w:szCs w:val="21"/>
        </w:rPr>
      </w:pPr>
      <w:r w:rsidRPr="00FC0691">
        <w:rPr>
          <w:rFonts w:ascii="宋体" w:hAnsi="宋体" w:hint="eastAsia"/>
          <w:szCs w:val="21"/>
        </w:rPr>
        <w:t>采购包划分：本项目不划分采购包，选取1名中选人。</w:t>
      </w:r>
    </w:p>
    <w:p w14:paraId="26BDDDBF" w14:textId="77777777" w:rsidR="00FC0691" w:rsidRPr="00FC0691" w:rsidRDefault="00FC0691" w:rsidP="00FC0691">
      <w:pPr>
        <w:numPr>
          <w:ilvl w:val="1"/>
          <w:numId w:val="1"/>
        </w:numPr>
        <w:adjustRightInd w:val="0"/>
        <w:snapToGrid w:val="0"/>
        <w:spacing w:line="440" w:lineRule="exact"/>
        <w:ind w:left="-4" w:firstLine="424"/>
        <w:rPr>
          <w:rFonts w:ascii="宋体" w:hAnsi="宋体"/>
          <w:szCs w:val="21"/>
        </w:rPr>
      </w:pPr>
      <w:r w:rsidRPr="00FC0691">
        <w:rPr>
          <w:rFonts w:ascii="宋体" w:hAnsi="宋体" w:hint="eastAsia"/>
          <w:szCs w:val="21"/>
        </w:rPr>
        <w:t>本项目设置最高应答限价：不含税总价不得超过4484000元，不含税总价超过最高应答限价的应答将被否决。</w:t>
      </w:r>
    </w:p>
    <w:p w14:paraId="5CF0C153" w14:textId="77777777" w:rsidR="00FC0691" w:rsidRPr="00FC0691" w:rsidRDefault="00FC0691" w:rsidP="00FC0691">
      <w:pPr>
        <w:numPr>
          <w:ilvl w:val="0"/>
          <w:numId w:val="1"/>
        </w:numPr>
        <w:adjustRightInd w:val="0"/>
        <w:snapToGrid w:val="0"/>
        <w:spacing w:line="440" w:lineRule="exact"/>
        <w:rPr>
          <w:rFonts w:ascii="宋体" w:hAnsi="宋体"/>
          <w:b/>
          <w:szCs w:val="21"/>
        </w:rPr>
      </w:pPr>
      <w:r w:rsidRPr="00FC0691">
        <w:rPr>
          <w:rFonts w:ascii="宋体" w:hAnsi="宋体" w:hint="eastAsia"/>
          <w:b/>
          <w:szCs w:val="21"/>
        </w:rPr>
        <w:t>应答人资格要求</w:t>
      </w:r>
      <w:bookmarkEnd w:id="3"/>
      <w:bookmarkEnd w:id="4"/>
      <w:bookmarkEnd w:id="5"/>
      <w:r w:rsidRPr="00FC0691">
        <w:rPr>
          <w:rFonts w:ascii="宋体" w:hAnsi="宋体" w:hint="eastAsia"/>
          <w:b/>
          <w:szCs w:val="21"/>
        </w:rPr>
        <w:t xml:space="preserve"> </w:t>
      </w:r>
    </w:p>
    <w:p w14:paraId="1B357E4C" w14:textId="77777777" w:rsidR="00FC0691" w:rsidRPr="00FC0691" w:rsidRDefault="00FC0691" w:rsidP="00FC0691">
      <w:pPr>
        <w:spacing w:line="440" w:lineRule="exact"/>
        <w:ind w:firstLineChars="200" w:firstLine="420"/>
        <w:rPr>
          <w:rFonts w:ascii="宋体" w:hAnsi="宋体"/>
          <w:szCs w:val="21"/>
        </w:rPr>
      </w:pPr>
      <w:r w:rsidRPr="00FC0691">
        <w:rPr>
          <w:rFonts w:ascii="宋体" w:hAnsi="宋体"/>
          <w:szCs w:val="21"/>
        </w:rPr>
        <w:t>2.1</w:t>
      </w:r>
      <w:r w:rsidRPr="00FC0691">
        <w:rPr>
          <w:rFonts w:ascii="宋体" w:hAnsi="宋体" w:hint="eastAsia"/>
          <w:szCs w:val="21"/>
        </w:rPr>
        <w:t>应答人须是中华人民共和国境内依法注册的法人或其他组织，提供营业执照扫描件。</w:t>
      </w:r>
    </w:p>
    <w:p w14:paraId="6E3AE7B9" w14:textId="77777777" w:rsidR="00FC0691" w:rsidRPr="00FC0691" w:rsidRDefault="00FC0691" w:rsidP="00FC0691">
      <w:pPr>
        <w:spacing w:line="440" w:lineRule="exact"/>
        <w:ind w:firstLineChars="200" w:firstLine="420"/>
        <w:rPr>
          <w:rFonts w:ascii="宋体" w:hAnsi="宋体"/>
          <w:szCs w:val="21"/>
        </w:rPr>
      </w:pPr>
      <w:r w:rsidRPr="00FC0691">
        <w:rPr>
          <w:rFonts w:ascii="宋体" w:hAnsi="宋体"/>
          <w:szCs w:val="21"/>
        </w:rPr>
        <w:t>2.2</w:t>
      </w:r>
      <w:r w:rsidRPr="00FC0691">
        <w:rPr>
          <w:rFonts w:ascii="宋体" w:hAnsi="宋体" w:hint="eastAsia"/>
          <w:szCs w:val="21"/>
        </w:rPr>
        <w:t>应答人须在2019年1月1日至今（以合同签订时间为准）至少承担过一个类似项目业绩。证明材料要求：①须提供合同关键页扫描件，如为框架协议/合同，须同时提供对应的订单等结算证明材料扫描件；②业绩时间：以采购合同的签订时间或框架协议/合同所附的订单等结算证明材料时间为准；③类似项目定义：办公类（非住宅类）物业服务。</w:t>
      </w:r>
    </w:p>
    <w:p w14:paraId="64D8944C" w14:textId="77777777" w:rsidR="00FC0691" w:rsidRPr="00FC0691" w:rsidRDefault="00FC0691" w:rsidP="00FC0691">
      <w:pPr>
        <w:spacing w:line="440" w:lineRule="exact"/>
        <w:ind w:firstLineChars="200" w:firstLine="420"/>
        <w:rPr>
          <w:rFonts w:ascii="宋体" w:hAnsi="宋体"/>
          <w:szCs w:val="21"/>
        </w:rPr>
      </w:pPr>
      <w:r w:rsidRPr="00FC0691">
        <w:rPr>
          <w:rFonts w:ascii="宋体" w:hAnsi="宋体" w:hint="eastAsia"/>
          <w:szCs w:val="21"/>
        </w:rPr>
        <w:t>2.3应答人能提供符合国家相关法律法规规定的增值税专用发票。</w:t>
      </w:r>
    </w:p>
    <w:p w14:paraId="63BE1D9F" w14:textId="77777777" w:rsidR="00FC0691" w:rsidRPr="00FC0691" w:rsidRDefault="00FC0691" w:rsidP="00FC0691">
      <w:pPr>
        <w:spacing w:line="440" w:lineRule="exact"/>
        <w:ind w:firstLineChars="200" w:firstLine="420"/>
        <w:rPr>
          <w:rFonts w:ascii="宋体" w:hAnsi="宋体"/>
          <w:szCs w:val="21"/>
        </w:rPr>
      </w:pPr>
      <w:r w:rsidRPr="00FC0691">
        <w:rPr>
          <w:rFonts w:ascii="宋体" w:hAnsi="宋体" w:hint="eastAsia"/>
          <w:szCs w:val="21"/>
        </w:rPr>
        <w:t>2.4财务要求：资信情况良好，提供基本开户银行开具的资信证明材料（开具时间距应答截至时间不超过3个月）。</w:t>
      </w:r>
    </w:p>
    <w:p w14:paraId="0F8339D3" w14:textId="77777777" w:rsidR="00FC0691" w:rsidRPr="00FC0691" w:rsidRDefault="00FC0691" w:rsidP="00FC0691">
      <w:pPr>
        <w:spacing w:line="440" w:lineRule="exact"/>
        <w:ind w:firstLineChars="200" w:firstLine="420"/>
        <w:rPr>
          <w:rFonts w:ascii="宋体" w:hAnsi="宋体"/>
          <w:szCs w:val="21"/>
        </w:rPr>
      </w:pPr>
      <w:r w:rsidRPr="00FC0691">
        <w:rPr>
          <w:rFonts w:ascii="宋体" w:hAnsi="宋体" w:hint="eastAsia"/>
          <w:szCs w:val="21"/>
        </w:rPr>
        <w:t>2.5单位负责人为同一人或者存在控股、管理关系的不同单位，不得参加同一采购包/未划分采购包的同一比选项目的应答（单位负责人是指单位法定代表人或者法律、行政法规</w:t>
      </w:r>
      <w:r w:rsidRPr="00FC0691">
        <w:rPr>
          <w:rFonts w:ascii="宋体" w:hAnsi="宋体" w:hint="eastAsia"/>
          <w:szCs w:val="21"/>
        </w:rPr>
        <w:lastRenderedPageBreak/>
        <w:t>规定代表单位行使职权的主要负责人）</w:t>
      </w:r>
    </w:p>
    <w:p w14:paraId="384E1E0F" w14:textId="77777777" w:rsidR="00FC0691" w:rsidRPr="00FC0691" w:rsidRDefault="00FC0691" w:rsidP="00FC0691">
      <w:pPr>
        <w:spacing w:line="440" w:lineRule="exact"/>
        <w:ind w:firstLineChars="200" w:firstLine="420"/>
        <w:rPr>
          <w:rFonts w:ascii="宋体" w:hAnsi="宋体"/>
          <w:szCs w:val="21"/>
        </w:rPr>
      </w:pPr>
      <w:r w:rsidRPr="00FC0691">
        <w:rPr>
          <w:rFonts w:ascii="宋体" w:hAnsi="宋体" w:hint="eastAsia"/>
          <w:szCs w:val="21"/>
        </w:rPr>
        <w:t>2.6本次比选不接受联合体应答，不允许转包和违法分包。</w:t>
      </w:r>
    </w:p>
    <w:p w14:paraId="27E3E717" w14:textId="77777777" w:rsidR="00FC0691" w:rsidRPr="00FC0691" w:rsidRDefault="00FC0691" w:rsidP="00FC0691">
      <w:pPr>
        <w:spacing w:line="440" w:lineRule="exact"/>
        <w:ind w:firstLineChars="200" w:firstLine="420"/>
        <w:rPr>
          <w:rFonts w:ascii="宋体" w:hAnsi="宋体"/>
          <w:szCs w:val="21"/>
        </w:rPr>
      </w:pPr>
      <w:r w:rsidRPr="00FC0691">
        <w:rPr>
          <w:rFonts w:ascii="宋体" w:hAnsi="宋体" w:hint="eastAsia"/>
          <w:szCs w:val="21"/>
        </w:rPr>
        <w:t>2.7应答人不得存在下列情形之一：</w:t>
      </w:r>
    </w:p>
    <w:p w14:paraId="6D251553" w14:textId="77777777" w:rsidR="00FC0691" w:rsidRPr="00FC0691" w:rsidRDefault="00FC0691" w:rsidP="00FC0691">
      <w:pPr>
        <w:spacing w:line="440" w:lineRule="exact"/>
        <w:ind w:firstLineChars="200" w:firstLine="420"/>
        <w:rPr>
          <w:rFonts w:ascii="宋体" w:hAnsi="宋体"/>
          <w:szCs w:val="21"/>
        </w:rPr>
      </w:pPr>
      <w:r w:rsidRPr="00FC0691">
        <w:rPr>
          <w:rFonts w:ascii="宋体" w:hAnsi="宋体" w:hint="eastAsia"/>
          <w:szCs w:val="21"/>
        </w:rPr>
        <w:t>（1）为采购人不具有独立法人资格的附属机构（单位）；</w:t>
      </w:r>
    </w:p>
    <w:p w14:paraId="42B0054B" w14:textId="77777777" w:rsidR="00FC0691" w:rsidRPr="00FC0691" w:rsidRDefault="00FC0691" w:rsidP="00FC0691">
      <w:pPr>
        <w:spacing w:line="440" w:lineRule="exact"/>
        <w:ind w:firstLineChars="200" w:firstLine="420"/>
        <w:rPr>
          <w:rFonts w:ascii="宋体" w:hAnsi="宋体"/>
          <w:szCs w:val="21"/>
        </w:rPr>
      </w:pPr>
      <w:r w:rsidRPr="00FC0691">
        <w:rPr>
          <w:rFonts w:ascii="宋体" w:hAnsi="宋体" w:hint="eastAsia"/>
          <w:szCs w:val="21"/>
        </w:rPr>
        <w:t>（2）被责令停业或破产状态的；</w:t>
      </w:r>
    </w:p>
    <w:p w14:paraId="75C7D6B3" w14:textId="77777777" w:rsidR="00FC0691" w:rsidRPr="00FC0691" w:rsidRDefault="00FC0691" w:rsidP="00FC0691">
      <w:pPr>
        <w:spacing w:line="440" w:lineRule="exact"/>
        <w:ind w:firstLineChars="200" w:firstLine="420"/>
        <w:rPr>
          <w:rFonts w:ascii="宋体" w:hAnsi="宋体"/>
          <w:szCs w:val="21"/>
        </w:rPr>
      </w:pPr>
      <w:r w:rsidRPr="00FC0691">
        <w:rPr>
          <w:rFonts w:ascii="宋体" w:hAnsi="宋体" w:hint="eastAsia"/>
          <w:szCs w:val="21"/>
        </w:rPr>
        <w:t>（3）被暂停或取消投标资格的；</w:t>
      </w:r>
    </w:p>
    <w:p w14:paraId="0E8483AC" w14:textId="77777777" w:rsidR="00FC0691" w:rsidRPr="00FC0691" w:rsidRDefault="00FC0691" w:rsidP="00FC0691">
      <w:pPr>
        <w:spacing w:line="440" w:lineRule="exact"/>
        <w:ind w:firstLineChars="200" w:firstLine="420"/>
        <w:rPr>
          <w:rFonts w:ascii="宋体" w:hAnsi="宋体"/>
          <w:szCs w:val="21"/>
        </w:rPr>
      </w:pPr>
      <w:r w:rsidRPr="00FC0691">
        <w:rPr>
          <w:rFonts w:ascii="宋体" w:hAnsi="宋体" w:hint="eastAsia"/>
          <w:szCs w:val="21"/>
        </w:rPr>
        <w:t>（4）进入清算程序，财产被接管或公司基本账户被冻结，或其他丧失履约能力的情形；</w:t>
      </w:r>
    </w:p>
    <w:p w14:paraId="0CBC0DAB" w14:textId="77777777" w:rsidR="00FC0691" w:rsidRPr="00FC0691" w:rsidRDefault="00FC0691" w:rsidP="00FC0691">
      <w:pPr>
        <w:spacing w:line="440" w:lineRule="exact"/>
        <w:ind w:firstLineChars="200" w:firstLine="420"/>
        <w:rPr>
          <w:rFonts w:ascii="宋体" w:hAnsi="宋体"/>
          <w:szCs w:val="21"/>
        </w:rPr>
      </w:pPr>
      <w:r w:rsidRPr="00FC0691">
        <w:rPr>
          <w:rFonts w:ascii="宋体" w:hAnsi="宋体" w:hint="eastAsia"/>
          <w:szCs w:val="21"/>
        </w:rPr>
        <w:t>（5）在最近三年内（自2019年1月1日起至应答截止日），被相关行业主管部门或司法机关认定有骗取中标、严重违约、重大工程质量或者安全问题的；</w:t>
      </w:r>
    </w:p>
    <w:p w14:paraId="256504BB" w14:textId="77777777" w:rsidR="00FC0691" w:rsidRPr="00FC0691" w:rsidRDefault="00FC0691" w:rsidP="00FC0691">
      <w:pPr>
        <w:spacing w:line="440" w:lineRule="exact"/>
        <w:ind w:firstLineChars="200" w:firstLine="420"/>
        <w:rPr>
          <w:rFonts w:ascii="宋体" w:hAnsi="宋体"/>
          <w:szCs w:val="21"/>
        </w:rPr>
      </w:pPr>
      <w:r w:rsidRPr="00FC0691">
        <w:rPr>
          <w:rFonts w:ascii="宋体" w:hAnsi="宋体" w:hint="eastAsia"/>
          <w:szCs w:val="21"/>
        </w:rPr>
        <w:t>（6）至应答截止日处于中国联通/湖南联通供应商黑名单或湖南联通不合格供应商名单禁入期内；</w:t>
      </w:r>
    </w:p>
    <w:p w14:paraId="2F7348D6" w14:textId="77777777" w:rsidR="00FC0691" w:rsidRPr="00FC0691" w:rsidRDefault="00FC0691" w:rsidP="00FC0691">
      <w:pPr>
        <w:spacing w:line="440" w:lineRule="exact"/>
        <w:ind w:firstLineChars="200" w:firstLine="420"/>
        <w:rPr>
          <w:rFonts w:ascii="宋体" w:hAnsi="宋体"/>
          <w:szCs w:val="21"/>
        </w:rPr>
      </w:pPr>
      <w:r w:rsidRPr="00FC0691">
        <w:rPr>
          <w:rFonts w:ascii="宋体" w:hAnsi="宋体" w:hint="eastAsia"/>
          <w:szCs w:val="21"/>
        </w:rPr>
        <w:t>（7）至应答截止日在下列平台被列入失信被执行人禁入期内：“信用中国”网站（www.creditchina.gov.cn）被列入失信惩戒对象；“中国执行信息公开网”网站（http://zxgk.court.gov.cn）被列入失信被执行人；“国家企业信用信息公示系统”（www.gsxt.gov.cn）被列入严重违法失信企业名单；“中国政府采购网”（http://www.ccgp.gov.cn）因存在与采购活动相关的违法行为被各级政府列入采购严重违法失信行为记录名单。</w:t>
      </w:r>
    </w:p>
    <w:p w14:paraId="74BDF77B" w14:textId="77777777" w:rsidR="00FC0691" w:rsidRPr="00FC0691" w:rsidRDefault="00FC0691" w:rsidP="00FC0691">
      <w:pPr>
        <w:spacing w:line="440" w:lineRule="exact"/>
        <w:ind w:firstLineChars="200" w:firstLine="420"/>
        <w:rPr>
          <w:rFonts w:ascii="宋体" w:hAnsi="宋体"/>
          <w:szCs w:val="21"/>
        </w:rPr>
      </w:pPr>
      <w:r w:rsidRPr="00FC0691">
        <w:rPr>
          <w:rFonts w:ascii="宋体" w:hAnsi="宋体" w:hint="eastAsia"/>
          <w:szCs w:val="21"/>
        </w:rPr>
        <w:t>（8）在最近三年内（自2019年1月1日起至应答截止日），存在食品安全事故或与食品安全相关的违法违规记录。</w:t>
      </w:r>
    </w:p>
    <w:p w14:paraId="36CC1D4D" w14:textId="77777777" w:rsidR="00FC0691" w:rsidRPr="00FC0691" w:rsidRDefault="00FC0691" w:rsidP="00FC0691">
      <w:pPr>
        <w:numPr>
          <w:ilvl w:val="0"/>
          <w:numId w:val="1"/>
        </w:numPr>
        <w:adjustRightInd w:val="0"/>
        <w:snapToGrid w:val="0"/>
        <w:spacing w:line="440" w:lineRule="exact"/>
        <w:rPr>
          <w:rFonts w:ascii="宋体" w:hAnsi="宋体"/>
          <w:b/>
          <w:szCs w:val="21"/>
        </w:rPr>
      </w:pPr>
      <w:r w:rsidRPr="00FC0691">
        <w:rPr>
          <w:rFonts w:ascii="宋体" w:hAnsi="宋体" w:hint="eastAsia"/>
          <w:b/>
          <w:szCs w:val="21"/>
        </w:rPr>
        <w:t>资格审查方法</w:t>
      </w:r>
      <w:bookmarkEnd w:id="0"/>
      <w:bookmarkEnd w:id="1"/>
      <w:bookmarkEnd w:id="2"/>
    </w:p>
    <w:p w14:paraId="4F8CD0F0" w14:textId="77777777" w:rsidR="00FC0691" w:rsidRPr="00FC0691" w:rsidRDefault="00FC0691" w:rsidP="00FC0691">
      <w:pPr>
        <w:adjustRightInd w:val="0"/>
        <w:snapToGrid w:val="0"/>
        <w:spacing w:line="440" w:lineRule="exact"/>
        <w:ind w:firstLineChars="200" w:firstLine="420"/>
        <w:rPr>
          <w:rFonts w:ascii="宋体" w:hAnsi="宋体"/>
          <w:szCs w:val="21"/>
        </w:rPr>
      </w:pPr>
      <w:r w:rsidRPr="00FC0691">
        <w:rPr>
          <w:rFonts w:ascii="宋体" w:hAnsi="宋体" w:hint="eastAsia"/>
          <w:szCs w:val="21"/>
        </w:rPr>
        <w:t>本项目将进行资格后审，资格审查标准和内容见比选文件第三章“评审办法”，凡未通过资格后审的应答人，其应答文件将被否决。</w:t>
      </w:r>
    </w:p>
    <w:p w14:paraId="68386957" w14:textId="77777777" w:rsidR="00FC0691" w:rsidRPr="00FC0691" w:rsidRDefault="00FC0691" w:rsidP="00FC0691">
      <w:pPr>
        <w:numPr>
          <w:ilvl w:val="0"/>
          <w:numId w:val="1"/>
        </w:numPr>
        <w:adjustRightInd w:val="0"/>
        <w:snapToGrid w:val="0"/>
        <w:spacing w:line="440" w:lineRule="exact"/>
        <w:rPr>
          <w:rFonts w:ascii="宋体" w:hAnsi="宋体"/>
          <w:b/>
          <w:szCs w:val="21"/>
        </w:rPr>
      </w:pPr>
      <w:r w:rsidRPr="00FC0691">
        <w:rPr>
          <w:rFonts w:ascii="宋体" w:hAnsi="宋体" w:hint="eastAsia"/>
          <w:b/>
          <w:szCs w:val="21"/>
        </w:rPr>
        <w:t>比选文件获取</w:t>
      </w:r>
    </w:p>
    <w:p w14:paraId="572E2CDC" w14:textId="77777777" w:rsidR="00FC0691" w:rsidRPr="00FC0691" w:rsidRDefault="00FC0691" w:rsidP="00CC5202">
      <w:pPr>
        <w:numPr>
          <w:ilvl w:val="1"/>
          <w:numId w:val="1"/>
        </w:numPr>
        <w:spacing w:line="440" w:lineRule="exact"/>
        <w:ind w:left="0" w:firstLine="426"/>
        <w:rPr>
          <w:rFonts w:ascii="宋体" w:hAnsi="宋体"/>
          <w:spacing w:val="2"/>
          <w:szCs w:val="21"/>
        </w:rPr>
      </w:pPr>
      <w:r w:rsidRPr="00FC0691">
        <w:rPr>
          <w:rFonts w:ascii="宋体" w:hAnsi="宋体" w:hint="eastAsia"/>
          <w:spacing w:val="2"/>
          <w:szCs w:val="21"/>
        </w:rPr>
        <w:t>比选文件</w:t>
      </w:r>
      <w:r w:rsidRPr="00FC0691">
        <w:rPr>
          <w:rFonts w:ascii="宋体" w:hAnsi="宋体" w:cs="宋体" w:hint="eastAsia"/>
          <w:kern w:val="0"/>
          <w:szCs w:val="21"/>
        </w:rPr>
        <w:t>获取时间：</w:t>
      </w:r>
      <w:r w:rsidRPr="00FC0691">
        <w:rPr>
          <w:rFonts w:ascii="宋体" w:hAnsi="宋体" w:cs="宋体"/>
          <w:kern w:val="0"/>
          <w:szCs w:val="21"/>
        </w:rPr>
        <w:t>2022</w:t>
      </w:r>
      <w:r w:rsidRPr="00FC0691">
        <w:rPr>
          <w:rFonts w:ascii="宋体" w:hAnsi="宋体" w:cs="宋体" w:hint="eastAsia"/>
          <w:kern w:val="0"/>
          <w:szCs w:val="21"/>
        </w:rPr>
        <w:t>年</w:t>
      </w:r>
      <w:r w:rsidRPr="00FC0691">
        <w:rPr>
          <w:rFonts w:ascii="宋体" w:hAnsi="宋体" w:cs="宋体"/>
          <w:kern w:val="0"/>
          <w:szCs w:val="21"/>
        </w:rPr>
        <w:t>8</w:t>
      </w:r>
      <w:r w:rsidRPr="00FC0691">
        <w:rPr>
          <w:rFonts w:ascii="宋体" w:hAnsi="宋体" w:cs="宋体" w:hint="eastAsia"/>
          <w:kern w:val="0"/>
          <w:szCs w:val="21"/>
        </w:rPr>
        <w:t>月</w:t>
      </w:r>
      <w:r w:rsidRPr="00FC0691">
        <w:rPr>
          <w:rFonts w:ascii="宋体" w:hAnsi="宋体" w:cs="宋体"/>
          <w:kern w:val="0"/>
          <w:szCs w:val="21"/>
        </w:rPr>
        <w:t>10</w:t>
      </w:r>
      <w:r w:rsidRPr="00FC0691">
        <w:rPr>
          <w:rFonts w:ascii="宋体" w:hAnsi="宋体" w:cs="宋体" w:hint="eastAsia"/>
          <w:kern w:val="0"/>
          <w:szCs w:val="21"/>
        </w:rPr>
        <w:t>日</w:t>
      </w:r>
      <w:r w:rsidRPr="00FC0691">
        <w:rPr>
          <w:rFonts w:ascii="宋体" w:hAnsi="宋体" w:cs="宋体"/>
          <w:kern w:val="0"/>
          <w:szCs w:val="21"/>
        </w:rPr>
        <w:t>09</w:t>
      </w:r>
      <w:r w:rsidRPr="00FC0691">
        <w:rPr>
          <w:rFonts w:ascii="宋体" w:hAnsi="宋体" w:cs="宋体" w:hint="eastAsia"/>
          <w:kern w:val="0"/>
          <w:szCs w:val="21"/>
        </w:rPr>
        <w:t>时</w:t>
      </w:r>
      <w:r w:rsidRPr="00FC0691">
        <w:rPr>
          <w:rFonts w:ascii="宋体" w:hAnsi="宋体" w:cs="宋体"/>
          <w:kern w:val="0"/>
          <w:szCs w:val="21"/>
        </w:rPr>
        <w:t>00</w:t>
      </w:r>
      <w:r w:rsidRPr="00FC0691">
        <w:rPr>
          <w:rFonts w:ascii="宋体" w:hAnsi="宋体" w:cs="宋体" w:hint="eastAsia"/>
          <w:kern w:val="0"/>
          <w:szCs w:val="21"/>
        </w:rPr>
        <w:t>分至</w:t>
      </w:r>
      <w:r w:rsidRPr="00FC0691">
        <w:rPr>
          <w:rFonts w:ascii="宋体" w:hAnsi="宋体" w:cs="宋体"/>
          <w:kern w:val="0"/>
          <w:szCs w:val="21"/>
        </w:rPr>
        <w:t>2022</w:t>
      </w:r>
      <w:r w:rsidRPr="00FC0691">
        <w:rPr>
          <w:rFonts w:ascii="宋体" w:hAnsi="宋体" w:cs="宋体" w:hint="eastAsia"/>
          <w:kern w:val="0"/>
          <w:szCs w:val="21"/>
        </w:rPr>
        <w:t>年</w:t>
      </w:r>
      <w:r w:rsidRPr="00FC0691">
        <w:rPr>
          <w:rFonts w:ascii="宋体" w:hAnsi="宋体" w:cs="宋体"/>
          <w:kern w:val="0"/>
          <w:szCs w:val="21"/>
        </w:rPr>
        <w:t>8</w:t>
      </w:r>
      <w:r w:rsidRPr="00FC0691">
        <w:rPr>
          <w:rFonts w:ascii="宋体" w:hAnsi="宋体" w:cs="宋体" w:hint="eastAsia"/>
          <w:kern w:val="0"/>
          <w:szCs w:val="21"/>
        </w:rPr>
        <w:t>月</w:t>
      </w:r>
      <w:r w:rsidRPr="00FC0691">
        <w:rPr>
          <w:rFonts w:ascii="宋体" w:hAnsi="宋体" w:cs="宋体"/>
          <w:kern w:val="0"/>
          <w:szCs w:val="21"/>
        </w:rPr>
        <w:t>15</w:t>
      </w:r>
      <w:r w:rsidRPr="00FC0691">
        <w:rPr>
          <w:rFonts w:ascii="宋体" w:hAnsi="宋体" w:cs="宋体" w:hint="eastAsia"/>
          <w:kern w:val="0"/>
          <w:szCs w:val="21"/>
        </w:rPr>
        <w:t>日</w:t>
      </w:r>
      <w:r w:rsidRPr="00FC0691">
        <w:rPr>
          <w:rFonts w:ascii="宋体" w:hAnsi="宋体" w:cs="宋体"/>
          <w:kern w:val="0"/>
          <w:szCs w:val="21"/>
        </w:rPr>
        <w:t>18</w:t>
      </w:r>
      <w:r w:rsidRPr="00FC0691">
        <w:rPr>
          <w:rFonts w:ascii="宋体" w:hAnsi="宋体" w:cs="宋体" w:hint="eastAsia"/>
          <w:kern w:val="0"/>
          <w:szCs w:val="21"/>
        </w:rPr>
        <w:t>时</w:t>
      </w:r>
      <w:r w:rsidRPr="00FC0691">
        <w:rPr>
          <w:rFonts w:ascii="宋体" w:hAnsi="宋体" w:cs="宋体"/>
          <w:kern w:val="0"/>
          <w:szCs w:val="21"/>
        </w:rPr>
        <w:t>00</w:t>
      </w:r>
      <w:r w:rsidRPr="00FC0691">
        <w:rPr>
          <w:rFonts w:ascii="宋体" w:hAnsi="宋体" w:cs="宋体" w:hint="eastAsia"/>
          <w:kern w:val="0"/>
          <w:szCs w:val="21"/>
        </w:rPr>
        <w:t>分。</w:t>
      </w:r>
    </w:p>
    <w:p w14:paraId="217BD03C" w14:textId="77777777" w:rsidR="00FC0691" w:rsidRPr="00FC0691" w:rsidRDefault="00FC0691" w:rsidP="00CC5202">
      <w:pPr>
        <w:numPr>
          <w:ilvl w:val="1"/>
          <w:numId w:val="1"/>
        </w:numPr>
        <w:spacing w:line="440" w:lineRule="exact"/>
        <w:ind w:left="0" w:firstLine="426"/>
        <w:rPr>
          <w:rFonts w:ascii="宋体" w:hAnsi="宋体" w:cs="宋体"/>
          <w:kern w:val="0"/>
          <w:szCs w:val="21"/>
        </w:rPr>
      </w:pPr>
      <w:r w:rsidRPr="00FC0691">
        <w:rPr>
          <w:rFonts w:ascii="宋体" w:hAnsi="宋体" w:hint="eastAsia"/>
          <w:spacing w:val="2"/>
          <w:szCs w:val="21"/>
        </w:rPr>
        <w:t>比选文件</w:t>
      </w:r>
      <w:r w:rsidRPr="00FC0691">
        <w:rPr>
          <w:rFonts w:ascii="宋体" w:hAnsi="宋体" w:cs="宋体" w:hint="eastAsia"/>
          <w:kern w:val="0"/>
          <w:szCs w:val="21"/>
        </w:rPr>
        <w:t>获取地点：登陆“中国联通合作方自服务门户”https://www.cuecp.cn完成供应</w:t>
      </w:r>
      <w:proofErr w:type="gramStart"/>
      <w:r w:rsidRPr="00FC0691">
        <w:rPr>
          <w:rFonts w:ascii="宋体" w:hAnsi="宋体" w:cs="宋体" w:hint="eastAsia"/>
          <w:kern w:val="0"/>
          <w:szCs w:val="21"/>
        </w:rPr>
        <w:t>商注册</w:t>
      </w:r>
      <w:proofErr w:type="gramEnd"/>
      <w:r w:rsidRPr="00FC0691">
        <w:rPr>
          <w:rFonts w:ascii="宋体" w:hAnsi="宋体" w:cs="宋体" w:hint="eastAsia"/>
          <w:kern w:val="0"/>
          <w:szCs w:val="21"/>
        </w:rPr>
        <w:t>及绑定联系人手续，按系统要求完成报名缴费后自行下载比选文件及相应附件。</w:t>
      </w:r>
    </w:p>
    <w:p w14:paraId="25F05F3F" w14:textId="77777777" w:rsidR="00FC0691" w:rsidRPr="00FC0691" w:rsidRDefault="00FC0691" w:rsidP="00CC5202">
      <w:pPr>
        <w:numPr>
          <w:ilvl w:val="1"/>
          <w:numId w:val="1"/>
        </w:numPr>
        <w:spacing w:line="440" w:lineRule="exact"/>
        <w:ind w:left="0" w:firstLine="426"/>
        <w:rPr>
          <w:rFonts w:ascii="宋体" w:hAnsi="宋体"/>
          <w:spacing w:val="2"/>
          <w:szCs w:val="21"/>
        </w:rPr>
      </w:pPr>
      <w:r w:rsidRPr="00FC0691">
        <w:rPr>
          <w:rFonts w:ascii="宋体" w:hAnsi="宋体" w:hint="eastAsia"/>
          <w:spacing w:val="2"/>
          <w:szCs w:val="21"/>
        </w:rPr>
        <w:t>比选文件每套售价：人民币</w:t>
      </w:r>
      <w:r w:rsidRPr="00FC0691">
        <w:rPr>
          <w:rFonts w:ascii="宋体" w:hAnsi="宋体"/>
        </w:rPr>
        <w:t>350</w:t>
      </w:r>
      <w:r w:rsidRPr="00FC0691">
        <w:rPr>
          <w:rFonts w:ascii="宋体" w:hAnsi="宋体" w:hint="eastAsia"/>
        </w:rPr>
        <w:t>元</w:t>
      </w:r>
      <w:r w:rsidRPr="00FC0691">
        <w:rPr>
          <w:rFonts w:ascii="宋体" w:hAnsi="宋体" w:hint="eastAsia"/>
          <w:spacing w:val="2"/>
          <w:szCs w:val="21"/>
        </w:rPr>
        <w:t>，售后不退。</w:t>
      </w:r>
    </w:p>
    <w:p w14:paraId="1182B860" w14:textId="77777777" w:rsidR="00FC0691" w:rsidRPr="00FC0691" w:rsidRDefault="00FC0691" w:rsidP="00CC5202">
      <w:pPr>
        <w:numPr>
          <w:ilvl w:val="1"/>
          <w:numId w:val="1"/>
        </w:numPr>
        <w:spacing w:line="440" w:lineRule="exact"/>
        <w:ind w:left="0" w:firstLine="426"/>
        <w:rPr>
          <w:rFonts w:ascii="宋体" w:hAnsi="宋体"/>
          <w:spacing w:val="2"/>
          <w:szCs w:val="21"/>
        </w:rPr>
      </w:pPr>
      <w:r w:rsidRPr="00FC0691">
        <w:rPr>
          <w:rFonts w:ascii="宋体" w:hAnsi="宋体" w:cs="宋体" w:hint="eastAsia"/>
          <w:kern w:val="0"/>
          <w:szCs w:val="21"/>
        </w:rPr>
        <w:t>本项目采用电子招标投标方式，</w:t>
      </w:r>
      <w:r w:rsidRPr="00FC0691">
        <w:rPr>
          <w:rFonts w:ascii="宋体" w:hAnsi="宋体" w:hint="eastAsia"/>
        </w:rPr>
        <w:t>应答人针对供应商注册、上传应答文件等相关业务的操作，请直接拨打联通智慧供应链招标采购中心电话010-67882255-3-3</w:t>
      </w:r>
      <w:r w:rsidRPr="00FC0691">
        <w:rPr>
          <w:rFonts w:ascii="宋体" w:hAnsi="宋体" w:cs="宋体" w:hint="eastAsia"/>
          <w:kern w:val="0"/>
          <w:szCs w:val="21"/>
        </w:rPr>
        <w:t>咨询。</w:t>
      </w:r>
      <w:bookmarkStart w:id="6" w:name="_Hlk95922859"/>
    </w:p>
    <w:p w14:paraId="5EE7EF19" w14:textId="77777777" w:rsidR="00FC0691" w:rsidRPr="00FC0691" w:rsidRDefault="00FC0691" w:rsidP="00CC5202">
      <w:pPr>
        <w:numPr>
          <w:ilvl w:val="1"/>
          <w:numId w:val="1"/>
        </w:numPr>
        <w:spacing w:line="440" w:lineRule="exact"/>
        <w:ind w:left="0" w:firstLine="426"/>
        <w:rPr>
          <w:rFonts w:ascii="宋体" w:hAnsi="宋体"/>
          <w:spacing w:val="2"/>
          <w:szCs w:val="21"/>
        </w:rPr>
      </w:pPr>
      <w:r w:rsidRPr="00FC0691">
        <w:rPr>
          <w:rFonts w:ascii="宋体" w:hAnsi="宋体" w:hint="eastAsia"/>
        </w:rPr>
        <w:lastRenderedPageBreak/>
        <w:t>请各潜在应答人及时在“中通服供应链管理有限公司网站”https://zb.chinaccsscm.cn/进行供应商角色注册（审核机构选择“中通服供应链管理有限公司湖南分公司”），并准确填写开票信息。开具发票及退还保证金事宜将在该网站进行办理，未进行注册可能导致无法开票及退还保证金，相关问题可咨询采购代理联系人</w:t>
      </w:r>
      <w:bookmarkEnd w:id="6"/>
      <w:r w:rsidRPr="00FC0691">
        <w:rPr>
          <w:rFonts w:ascii="宋体" w:hAnsi="宋体" w:hint="eastAsia"/>
        </w:rPr>
        <w:t>。</w:t>
      </w:r>
    </w:p>
    <w:p w14:paraId="02CC8314" w14:textId="77777777" w:rsidR="00FC0691" w:rsidRPr="00FC0691" w:rsidRDefault="00FC0691" w:rsidP="00CC5202">
      <w:pPr>
        <w:numPr>
          <w:ilvl w:val="0"/>
          <w:numId w:val="1"/>
        </w:numPr>
        <w:spacing w:line="440" w:lineRule="exact"/>
        <w:ind w:left="0" w:firstLineChars="201" w:firstLine="424"/>
        <w:rPr>
          <w:rFonts w:ascii="宋体" w:hAnsi="宋体"/>
          <w:b/>
          <w:szCs w:val="21"/>
        </w:rPr>
      </w:pPr>
      <w:r w:rsidRPr="00FC0691">
        <w:rPr>
          <w:rFonts w:ascii="宋体" w:hAnsi="宋体" w:hint="eastAsia"/>
          <w:b/>
          <w:szCs w:val="21"/>
        </w:rPr>
        <w:t>应答文件的递交</w:t>
      </w:r>
    </w:p>
    <w:p w14:paraId="7ACD4671" w14:textId="77777777" w:rsidR="00FC0691" w:rsidRPr="00FC0691" w:rsidRDefault="00FC0691" w:rsidP="00CC5202">
      <w:pPr>
        <w:numPr>
          <w:ilvl w:val="1"/>
          <w:numId w:val="1"/>
        </w:numPr>
        <w:adjustRightInd w:val="0"/>
        <w:snapToGrid w:val="0"/>
        <w:spacing w:line="440" w:lineRule="exact"/>
        <w:ind w:left="0" w:firstLineChars="202" w:firstLine="424"/>
        <w:rPr>
          <w:rFonts w:ascii="宋体" w:hAnsi="宋体"/>
          <w:szCs w:val="21"/>
        </w:rPr>
      </w:pPr>
      <w:r w:rsidRPr="00FC0691">
        <w:rPr>
          <w:rFonts w:ascii="宋体" w:hAnsi="宋体" w:cs="宋体" w:hint="eastAsia"/>
          <w:kern w:val="0"/>
          <w:szCs w:val="21"/>
        </w:rPr>
        <w:t>纸质应答文件的递交：递交纸质应答文件的截止时间（即应答截止时间）为：</w:t>
      </w:r>
      <w:bookmarkStart w:id="7" w:name="_Hlk95922982"/>
      <w:r w:rsidRPr="00FC0691">
        <w:rPr>
          <w:rFonts w:ascii="宋体" w:hAnsi="宋体" w:cs="宋体"/>
          <w:kern w:val="0"/>
          <w:szCs w:val="21"/>
        </w:rPr>
        <w:t>2022年8月19日09时30分</w:t>
      </w:r>
      <w:r w:rsidRPr="00FC0691">
        <w:rPr>
          <w:rFonts w:ascii="宋体" w:hAnsi="宋体" w:cs="宋体" w:hint="eastAsia"/>
          <w:kern w:val="0"/>
          <w:szCs w:val="21"/>
        </w:rPr>
        <w:t>（北京时间）</w:t>
      </w:r>
      <w:bookmarkEnd w:id="7"/>
      <w:r w:rsidRPr="00FC0691">
        <w:rPr>
          <w:rFonts w:ascii="宋体" w:hAnsi="宋体" w:cs="宋体" w:hint="eastAsia"/>
          <w:kern w:val="0"/>
          <w:szCs w:val="21"/>
        </w:rPr>
        <w:t>，应答文件递交地点：</w:t>
      </w:r>
      <w:r w:rsidRPr="00FC0691">
        <w:rPr>
          <w:rFonts w:ascii="宋体" w:hAnsi="宋体" w:cs="宋体" w:hint="eastAsia"/>
        </w:rPr>
        <w:t>湖南省娄底</w:t>
      </w:r>
      <w:proofErr w:type="gramStart"/>
      <w:r w:rsidRPr="00FC0691">
        <w:rPr>
          <w:rFonts w:ascii="宋体" w:hAnsi="宋体" w:cs="宋体" w:hint="eastAsia"/>
        </w:rPr>
        <w:t>市湘阳街</w:t>
      </w:r>
      <w:proofErr w:type="gramEnd"/>
      <w:r w:rsidRPr="00FC0691">
        <w:rPr>
          <w:rFonts w:ascii="宋体" w:hAnsi="宋体" w:cs="宋体" w:hint="eastAsia"/>
        </w:rPr>
        <w:t>1259号（中国联合网络通信有限公司娄底市分公司309室)</w:t>
      </w:r>
      <w:r w:rsidRPr="00FC0691">
        <w:rPr>
          <w:rFonts w:ascii="宋体" w:hAnsi="宋体" w:cs="宋体" w:hint="eastAsia"/>
          <w:kern w:val="0"/>
          <w:szCs w:val="21"/>
        </w:rPr>
        <w:t>。（如应答文件采用邮寄方式递交，递交截止时间与递交地点同上，递交时间以采购人或代理机构签收时间为准，因邮寄而产生的风险由应答人自行承担）</w:t>
      </w:r>
    </w:p>
    <w:p w14:paraId="30145564" w14:textId="77777777" w:rsidR="00FC0691" w:rsidRPr="00FC0691" w:rsidRDefault="00FC0691" w:rsidP="00CC5202">
      <w:pPr>
        <w:numPr>
          <w:ilvl w:val="1"/>
          <w:numId w:val="1"/>
        </w:numPr>
        <w:adjustRightInd w:val="0"/>
        <w:snapToGrid w:val="0"/>
        <w:spacing w:line="440" w:lineRule="exact"/>
        <w:ind w:left="0" w:firstLineChars="202" w:firstLine="424"/>
        <w:rPr>
          <w:rFonts w:ascii="宋体" w:hAnsi="宋体" w:cs="宋体"/>
          <w:kern w:val="0"/>
          <w:szCs w:val="21"/>
        </w:rPr>
      </w:pPr>
      <w:r w:rsidRPr="00FC0691">
        <w:rPr>
          <w:rFonts w:ascii="宋体" w:hAnsi="宋体" w:hint="eastAsia"/>
          <w:szCs w:val="21"/>
        </w:rPr>
        <w:t>电子应答文件的递交：电子应答文件通过</w:t>
      </w:r>
      <w:r w:rsidRPr="00FC0691">
        <w:rPr>
          <w:rFonts w:ascii="宋体" w:hAnsi="宋体" w:hint="eastAsia"/>
          <w:szCs w:val="21"/>
          <w:u w:val="single"/>
        </w:rPr>
        <w:t>数据电文的形式</w:t>
      </w:r>
      <w:r w:rsidRPr="00FC0691">
        <w:rPr>
          <w:rFonts w:ascii="宋体" w:hAnsi="宋体" w:hint="eastAsia"/>
          <w:szCs w:val="21"/>
        </w:rPr>
        <w:t>递交，应答截止时间为：</w:t>
      </w:r>
      <w:r w:rsidRPr="00FC0691">
        <w:rPr>
          <w:rFonts w:ascii="宋体" w:hAnsi="宋体"/>
          <w:szCs w:val="21"/>
        </w:rPr>
        <w:t>2022年8月19日09时30分</w:t>
      </w:r>
      <w:r w:rsidRPr="00FC0691">
        <w:rPr>
          <w:rFonts w:ascii="宋体" w:hAnsi="宋体" w:hint="eastAsia"/>
          <w:szCs w:val="21"/>
        </w:rPr>
        <w:t>（北京时间）。应答截止时间前应答人在中国联通合作方</w:t>
      </w:r>
      <w:proofErr w:type="gramStart"/>
      <w:r w:rsidRPr="00FC0691">
        <w:rPr>
          <w:rFonts w:ascii="宋体" w:hAnsi="宋体" w:hint="eastAsia"/>
          <w:szCs w:val="21"/>
        </w:rPr>
        <w:t>自服务</w:t>
      </w:r>
      <w:proofErr w:type="gramEnd"/>
      <w:r w:rsidRPr="00FC0691">
        <w:rPr>
          <w:rFonts w:ascii="宋体" w:hAnsi="宋体" w:hint="eastAsia"/>
          <w:szCs w:val="21"/>
        </w:rPr>
        <w:t>门户(https://www.cuecp.cn) 联通智慧供应链招标采购中心上传电子应答文件，逾期上传的电子应答文件将被拒绝。</w:t>
      </w:r>
    </w:p>
    <w:p w14:paraId="171C9CF2" w14:textId="77777777" w:rsidR="00FC0691" w:rsidRPr="00FC0691" w:rsidRDefault="00FC0691" w:rsidP="00FC0691">
      <w:pPr>
        <w:adjustRightInd w:val="0"/>
        <w:snapToGrid w:val="0"/>
        <w:spacing w:line="440" w:lineRule="exact"/>
        <w:ind w:firstLineChars="100" w:firstLine="210"/>
        <w:rPr>
          <w:rFonts w:ascii="宋体" w:hAnsi="宋体"/>
        </w:rPr>
      </w:pPr>
      <w:r w:rsidRPr="00FC0691">
        <w:rPr>
          <w:rFonts w:ascii="宋体" w:hAnsi="宋体" w:cs="宋体" w:hint="eastAsia"/>
          <w:kern w:val="0"/>
          <w:szCs w:val="21"/>
        </w:rPr>
        <w:t>★5.3</w:t>
      </w:r>
      <w:r w:rsidRPr="00FC0691">
        <w:rPr>
          <w:rFonts w:ascii="宋体" w:hAnsi="宋体" w:hint="eastAsia"/>
        </w:rPr>
        <w:t>应答人须在应答截止时间前递交纸质应答文件，同时须在应答截止时间前在联通智慧供应链招标采购中心成功上传电子应答文件，未在应答截止时间递交纸质应答文件或未在联通智慧供应链招标采购中心成功上传电子应答文件的，视为未递交投标文件；</w:t>
      </w:r>
    </w:p>
    <w:p w14:paraId="3FBDAB8F" w14:textId="77777777" w:rsidR="00FC0691" w:rsidRPr="00FC0691" w:rsidRDefault="00FC0691" w:rsidP="00FC0691">
      <w:pPr>
        <w:adjustRightInd w:val="0"/>
        <w:snapToGrid w:val="0"/>
        <w:spacing w:line="440" w:lineRule="exact"/>
        <w:ind w:firstLineChars="200" w:firstLine="420"/>
        <w:rPr>
          <w:rFonts w:ascii="宋体" w:hAnsi="宋体"/>
          <w:szCs w:val="21"/>
        </w:rPr>
      </w:pPr>
      <w:r w:rsidRPr="00FC0691">
        <w:rPr>
          <w:rFonts w:ascii="宋体" w:hAnsi="宋体" w:hint="eastAsia"/>
          <w:szCs w:val="21"/>
        </w:rPr>
        <w:t>5.4本项目将于上述同一时间、地点进行唱价，</w:t>
      </w:r>
      <w:r w:rsidRPr="00FC0691">
        <w:rPr>
          <w:rFonts w:ascii="宋体" w:hAnsi="宋体" w:hint="eastAsia"/>
          <w:spacing w:val="2"/>
          <w:szCs w:val="21"/>
        </w:rPr>
        <w:t>采购人/采购代理机构</w:t>
      </w:r>
      <w:r w:rsidRPr="00FC0691">
        <w:rPr>
          <w:rFonts w:ascii="宋体" w:hAnsi="宋体" w:hint="eastAsia"/>
          <w:szCs w:val="21"/>
        </w:rPr>
        <w:t>邀请应答人的法定代表人或者其委托代理人准时参加。</w:t>
      </w:r>
    </w:p>
    <w:p w14:paraId="6A6B56E7" w14:textId="77777777" w:rsidR="00FC0691" w:rsidRPr="00FC0691" w:rsidRDefault="00FC0691" w:rsidP="00FC0691">
      <w:pPr>
        <w:adjustRightInd w:val="0"/>
        <w:snapToGrid w:val="0"/>
        <w:spacing w:line="440" w:lineRule="exact"/>
        <w:ind w:leftChars="202" w:left="424"/>
        <w:rPr>
          <w:rFonts w:ascii="宋体" w:hAnsi="宋体"/>
          <w:szCs w:val="21"/>
        </w:rPr>
      </w:pPr>
      <w:r w:rsidRPr="00FC0691">
        <w:rPr>
          <w:rFonts w:ascii="宋体" w:hAnsi="宋体" w:hint="eastAsia"/>
          <w:szCs w:val="21"/>
        </w:rPr>
        <w:t>5.5出现以下情形时，</w:t>
      </w:r>
      <w:r w:rsidRPr="00FC0691">
        <w:rPr>
          <w:rFonts w:ascii="宋体" w:hAnsi="宋体" w:hint="eastAsia"/>
          <w:spacing w:val="2"/>
          <w:szCs w:val="21"/>
        </w:rPr>
        <w:t>采购人/采购代理机构</w:t>
      </w:r>
      <w:r w:rsidRPr="00FC0691">
        <w:rPr>
          <w:rFonts w:ascii="宋体" w:hAnsi="宋体" w:hint="eastAsia"/>
          <w:szCs w:val="21"/>
        </w:rPr>
        <w:t>不予接收应答文件：</w:t>
      </w:r>
    </w:p>
    <w:p w14:paraId="32F1C079" w14:textId="77777777" w:rsidR="00FC0691" w:rsidRPr="00FC0691" w:rsidRDefault="00FC0691" w:rsidP="00FC0691">
      <w:pPr>
        <w:tabs>
          <w:tab w:val="left" w:pos="1134"/>
        </w:tabs>
        <w:adjustRightInd w:val="0"/>
        <w:snapToGrid w:val="0"/>
        <w:spacing w:line="440" w:lineRule="exact"/>
        <w:ind w:leftChars="199" w:left="418"/>
        <w:rPr>
          <w:rFonts w:ascii="宋体" w:hAnsi="宋体"/>
          <w:spacing w:val="2"/>
          <w:szCs w:val="21"/>
        </w:rPr>
      </w:pPr>
      <w:r w:rsidRPr="00FC0691">
        <w:rPr>
          <w:rFonts w:ascii="宋体" w:hAnsi="宋体" w:hint="eastAsia"/>
          <w:spacing w:val="2"/>
          <w:szCs w:val="21"/>
        </w:rPr>
        <w:t>5.5.1逾期送达或者未送达指定地点的；</w:t>
      </w:r>
    </w:p>
    <w:p w14:paraId="7F71B2A7" w14:textId="77777777" w:rsidR="00FC0691" w:rsidRPr="00FC0691" w:rsidRDefault="00FC0691" w:rsidP="00FC0691">
      <w:pPr>
        <w:tabs>
          <w:tab w:val="left" w:pos="1134"/>
        </w:tabs>
        <w:adjustRightInd w:val="0"/>
        <w:snapToGrid w:val="0"/>
        <w:spacing w:line="440" w:lineRule="exact"/>
        <w:ind w:leftChars="199" w:left="418"/>
        <w:rPr>
          <w:rFonts w:ascii="宋体" w:hAnsi="宋体"/>
          <w:spacing w:val="2"/>
          <w:szCs w:val="21"/>
        </w:rPr>
      </w:pPr>
      <w:r w:rsidRPr="00FC0691">
        <w:rPr>
          <w:rFonts w:ascii="宋体" w:hAnsi="宋体" w:hint="eastAsia"/>
          <w:spacing w:val="2"/>
          <w:szCs w:val="21"/>
        </w:rPr>
        <w:t>5.5.2未按照比选文件要求密封的；</w:t>
      </w:r>
    </w:p>
    <w:p w14:paraId="47DFA28F" w14:textId="77777777" w:rsidR="00FC0691" w:rsidRPr="00FC0691" w:rsidRDefault="00FC0691" w:rsidP="00FC0691">
      <w:pPr>
        <w:tabs>
          <w:tab w:val="left" w:pos="1134"/>
        </w:tabs>
        <w:adjustRightInd w:val="0"/>
        <w:snapToGrid w:val="0"/>
        <w:spacing w:line="440" w:lineRule="exact"/>
        <w:ind w:leftChars="199" w:left="418"/>
        <w:rPr>
          <w:rFonts w:ascii="宋体" w:hAnsi="宋体"/>
          <w:spacing w:val="2"/>
          <w:szCs w:val="21"/>
        </w:rPr>
      </w:pPr>
      <w:r w:rsidRPr="00FC0691">
        <w:rPr>
          <w:rFonts w:ascii="宋体" w:hAnsi="宋体" w:hint="eastAsia"/>
          <w:spacing w:val="2"/>
          <w:szCs w:val="21"/>
        </w:rPr>
        <w:t>5.5.3未按照本公告要求获得本项目比选文件的。</w:t>
      </w:r>
    </w:p>
    <w:p w14:paraId="696C2562" w14:textId="77777777" w:rsidR="00FC0691" w:rsidRPr="00FC0691" w:rsidRDefault="00FC0691" w:rsidP="00FC0691">
      <w:pPr>
        <w:numPr>
          <w:ilvl w:val="0"/>
          <w:numId w:val="1"/>
        </w:numPr>
        <w:spacing w:line="440" w:lineRule="exact"/>
        <w:ind w:firstLineChars="201" w:firstLine="424"/>
        <w:rPr>
          <w:rFonts w:ascii="宋体" w:hAnsi="宋体"/>
          <w:b/>
          <w:szCs w:val="21"/>
        </w:rPr>
      </w:pPr>
      <w:r w:rsidRPr="00FC0691">
        <w:rPr>
          <w:rFonts w:ascii="宋体" w:hAnsi="宋体" w:hint="eastAsia"/>
          <w:b/>
          <w:szCs w:val="21"/>
        </w:rPr>
        <w:t>发布公告的媒介</w:t>
      </w:r>
    </w:p>
    <w:p w14:paraId="74E30DD8" w14:textId="77777777" w:rsidR="00FC0691" w:rsidRPr="00FC0691" w:rsidRDefault="00FC0691" w:rsidP="00FC0691">
      <w:pPr>
        <w:adjustRightInd w:val="0"/>
        <w:snapToGrid w:val="0"/>
        <w:spacing w:line="440" w:lineRule="exact"/>
        <w:ind w:firstLineChars="200" w:firstLine="420"/>
        <w:jc w:val="left"/>
        <w:rPr>
          <w:rFonts w:ascii="宋体" w:hAnsi="宋体" w:cs="宋体"/>
        </w:rPr>
      </w:pPr>
      <w:r w:rsidRPr="00FC0691">
        <w:rPr>
          <w:rFonts w:ascii="宋体" w:hAnsi="宋体" w:hint="eastAsia"/>
          <w:szCs w:val="21"/>
        </w:rPr>
        <w:t>本比选公告同时</w:t>
      </w:r>
      <w:r w:rsidRPr="00FC0691">
        <w:rPr>
          <w:rFonts w:ascii="宋体" w:hAnsi="宋体" w:hint="eastAsia"/>
        </w:rPr>
        <w:t>在</w:t>
      </w:r>
      <w:r w:rsidRPr="00FC0691">
        <w:rPr>
          <w:rFonts w:ascii="宋体" w:hAnsi="宋体" w:cs="宋体" w:hint="eastAsia"/>
        </w:rPr>
        <w:t>中国联通采购与招标网（www.chinaunicombidding.cn）、中国招标投标公共服务平台（www.cebpubservice.com）、中国采购与招标网（www.chinabidding.com.cn）上发布，其他媒介转载无效。</w:t>
      </w:r>
    </w:p>
    <w:p w14:paraId="4597113A" w14:textId="77777777" w:rsidR="00FC0691" w:rsidRPr="00FC0691" w:rsidRDefault="00FC0691" w:rsidP="00FC0691">
      <w:pPr>
        <w:numPr>
          <w:ilvl w:val="0"/>
          <w:numId w:val="1"/>
        </w:numPr>
        <w:spacing w:line="440" w:lineRule="exact"/>
        <w:ind w:firstLineChars="201" w:firstLine="424"/>
        <w:rPr>
          <w:rFonts w:ascii="宋体" w:hAnsi="宋体"/>
          <w:b/>
          <w:szCs w:val="21"/>
        </w:rPr>
      </w:pPr>
      <w:r w:rsidRPr="00FC0691">
        <w:rPr>
          <w:rFonts w:ascii="宋体" w:hAnsi="宋体" w:hint="eastAsia"/>
          <w:b/>
          <w:szCs w:val="21"/>
        </w:rPr>
        <w:t>联系方式</w:t>
      </w:r>
    </w:p>
    <w:p w14:paraId="4F7CBE5A" w14:textId="77777777" w:rsidR="00FC0691" w:rsidRPr="00FC0691" w:rsidRDefault="00FC0691" w:rsidP="00FC0691">
      <w:pPr>
        <w:spacing w:line="440" w:lineRule="exact"/>
        <w:ind w:left="425"/>
        <w:rPr>
          <w:rFonts w:ascii="宋体" w:hAnsi="宋体" w:cs="宋体"/>
          <w:kern w:val="0"/>
          <w:szCs w:val="21"/>
        </w:rPr>
      </w:pPr>
      <w:r w:rsidRPr="00FC0691">
        <w:rPr>
          <w:rFonts w:ascii="宋体" w:hAnsi="宋体" w:cs="宋体" w:hint="eastAsia"/>
          <w:kern w:val="0"/>
          <w:szCs w:val="21"/>
        </w:rPr>
        <w:t>采 购 人：中国联合网络通信有限公司娄底市分公司</w:t>
      </w:r>
    </w:p>
    <w:p w14:paraId="7F9F6C31" w14:textId="77777777" w:rsidR="00FC0691" w:rsidRPr="00FC0691" w:rsidRDefault="00FC0691" w:rsidP="00FC0691">
      <w:pPr>
        <w:spacing w:line="440" w:lineRule="exact"/>
        <w:ind w:left="425"/>
        <w:rPr>
          <w:rFonts w:ascii="宋体" w:hAnsi="宋体" w:cs="宋体"/>
          <w:kern w:val="0"/>
          <w:szCs w:val="21"/>
        </w:rPr>
      </w:pPr>
      <w:r w:rsidRPr="00FC0691">
        <w:rPr>
          <w:rFonts w:ascii="宋体" w:hAnsi="宋体" w:cs="宋体" w:hint="eastAsia"/>
          <w:kern w:val="0"/>
          <w:szCs w:val="21"/>
        </w:rPr>
        <w:t>地    址：</w:t>
      </w:r>
      <w:r w:rsidRPr="00FC0691">
        <w:rPr>
          <w:rFonts w:ascii="宋体" w:hAnsi="宋体" w:cs="宋体" w:hint="eastAsia"/>
        </w:rPr>
        <w:t>湖南省娄底</w:t>
      </w:r>
      <w:proofErr w:type="gramStart"/>
      <w:r w:rsidRPr="00FC0691">
        <w:rPr>
          <w:rFonts w:ascii="宋体" w:hAnsi="宋体" w:cs="宋体" w:hint="eastAsia"/>
        </w:rPr>
        <w:t>市湘阳街</w:t>
      </w:r>
      <w:proofErr w:type="gramEnd"/>
      <w:r w:rsidRPr="00FC0691">
        <w:rPr>
          <w:rFonts w:ascii="宋体" w:hAnsi="宋体" w:cs="宋体" w:hint="eastAsia"/>
        </w:rPr>
        <w:t>1259号（中国联合网络通信有限公司娄底市分公司309室)</w:t>
      </w:r>
    </w:p>
    <w:p w14:paraId="22068A6A" w14:textId="77777777" w:rsidR="00FC0691" w:rsidRPr="00FC0691" w:rsidRDefault="00FC0691" w:rsidP="00FC0691">
      <w:pPr>
        <w:spacing w:line="440" w:lineRule="exact"/>
        <w:ind w:left="425"/>
        <w:rPr>
          <w:rFonts w:ascii="宋体" w:hAnsi="宋体" w:cs="宋体"/>
          <w:kern w:val="0"/>
          <w:szCs w:val="21"/>
        </w:rPr>
      </w:pPr>
      <w:r w:rsidRPr="00FC0691">
        <w:rPr>
          <w:rFonts w:ascii="宋体" w:hAnsi="宋体" w:cs="宋体" w:hint="eastAsia"/>
          <w:kern w:val="0"/>
          <w:szCs w:val="21"/>
        </w:rPr>
        <w:lastRenderedPageBreak/>
        <w:t>联 系 人：龚盛松</w:t>
      </w:r>
    </w:p>
    <w:p w14:paraId="6FF8CCA9" w14:textId="77777777" w:rsidR="00FC0691" w:rsidRPr="00FC0691" w:rsidRDefault="00FC0691" w:rsidP="00FC0691">
      <w:pPr>
        <w:spacing w:line="440" w:lineRule="exact"/>
        <w:ind w:left="425"/>
        <w:rPr>
          <w:rFonts w:ascii="宋体" w:hAnsi="宋体" w:cs="宋体"/>
          <w:kern w:val="0"/>
          <w:szCs w:val="21"/>
        </w:rPr>
      </w:pPr>
      <w:r w:rsidRPr="00FC0691">
        <w:rPr>
          <w:rFonts w:ascii="宋体" w:hAnsi="宋体" w:cs="宋体" w:hint="eastAsia"/>
          <w:kern w:val="0"/>
          <w:szCs w:val="21"/>
        </w:rPr>
        <w:t xml:space="preserve">电 </w:t>
      </w:r>
      <w:r w:rsidRPr="00FC0691">
        <w:rPr>
          <w:rFonts w:ascii="宋体" w:hAnsi="宋体" w:cs="宋体"/>
          <w:kern w:val="0"/>
          <w:szCs w:val="21"/>
        </w:rPr>
        <w:t xml:space="preserve">   </w:t>
      </w:r>
      <w:r w:rsidRPr="00FC0691">
        <w:rPr>
          <w:rFonts w:ascii="宋体" w:hAnsi="宋体" w:cs="宋体" w:hint="eastAsia"/>
          <w:kern w:val="0"/>
          <w:szCs w:val="21"/>
        </w:rPr>
        <w:t>话：15673804661</w:t>
      </w:r>
    </w:p>
    <w:p w14:paraId="36D06C87" w14:textId="77777777" w:rsidR="00FC0691" w:rsidRPr="00FC0691" w:rsidRDefault="00FC0691" w:rsidP="00FC0691">
      <w:pPr>
        <w:spacing w:line="440" w:lineRule="exact"/>
        <w:ind w:left="425"/>
        <w:rPr>
          <w:rFonts w:ascii="宋体" w:hAnsi="宋体" w:cs="宋体"/>
          <w:kern w:val="0"/>
          <w:szCs w:val="21"/>
        </w:rPr>
      </w:pPr>
    </w:p>
    <w:p w14:paraId="74E037B4" w14:textId="77777777" w:rsidR="00FC0691" w:rsidRPr="00FC0691" w:rsidRDefault="00FC0691" w:rsidP="00FC0691">
      <w:pPr>
        <w:spacing w:line="440" w:lineRule="exact"/>
        <w:ind w:left="425"/>
        <w:rPr>
          <w:rFonts w:ascii="宋体" w:hAnsi="宋体" w:cs="宋体"/>
          <w:kern w:val="0"/>
          <w:szCs w:val="21"/>
        </w:rPr>
      </w:pPr>
      <w:r w:rsidRPr="00FC0691">
        <w:rPr>
          <w:rFonts w:ascii="宋体" w:hAnsi="宋体" w:cs="宋体" w:hint="eastAsia"/>
          <w:kern w:val="0"/>
          <w:szCs w:val="21"/>
        </w:rPr>
        <w:t>采购代理：中</w:t>
      </w:r>
      <w:proofErr w:type="gramStart"/>
      <w:r w:rsidRPr="00FC0691">
        <w:rPr>
          <w:rFonts w:ascii="宋体" w:hAnsi="宋体" w:cs="宋体" w:hint="eastAsia"/>
          <w:kern w:val="0"/>
          <w:szCs w:val="21"/>
        </w:rPr>
        <w:t>通服供应</w:t>
      </w:r>
      <w:proofErr w:type="gramEnd"/>
      <w:r w:rsidRPr="00FC0691">
        <w:rPr>
          <w:rFonts w:ascii="宋体" w:hAnsi="宋体" w:cs="宋体" w:hint="eastAsia"/>
          <w:kern w:val="0"/>
          <w:szCs w:val="21"/>
        </w:rPr>
        <w:t>链管理有限公司湖南分公司</w:t>
      </w:r>
    </w:p>
    <w:p w14:paraId="58C5EB3A" w14:textId="77777777" w:rsidR="00FC0691" w:rsidRPr="00FC0691" w:rsidRDefault="00FC0691" w:rsidP="00FC0691">
      <w:pPr>
        <w:spacing w:line="440" w:lineRule="exact"/>
        <w:ind w:left="425"/>
        <w:rPr>
          <w:rFonts w:ascii="宋体" w:hAnsi="宋体" w:cs="宋体"/>
          <w:kern w:val="0"/>
          <w:szCs w:val="21"/>
        </w:rPr>
      </w:pPr>
      <w:r w:rsidRPr="00FC0691">
        <w:rPr>
          <w:rFonts w:ascii="宋体" w:hAnsi="宋体" w:cs="宋体" w:hint="eastAsia"/>
          <w:kern w:val="0"/>
          <w:szCs w:val="21"/>
        </w:rPr>
        <w:t>地    址：湖南省长沙市开福区德雅路浏河村巷38号</w:t>
      </w:r>
    </w:p>
    <w:p w14:paraId="3BDDED35" w14:textId="77777777" w:rsidR="00FC0691" w:rsidRPr="00FC0691" w:rsidRDefault="00FC0691" w:rsidP="00FC0691">
      <w:pPr>
        <w:spacing w:line="440" w:lineRule="exact"/>
        <w:ind w:left="425"/>
        <w:rPr>
          <w:rFonts w:ascii="宋体" w:hAnsi="宋体" w:cs="宋体"/>
          <w:kern w:val="0"/>
          <w:szCs w:val="21"/>
        </w:rPr>
      </w:pPr>
      <w:r w:rsidRPr="00FC0691">
        <w:rPr>
          <w:rFonts w:ascii="宋体" w:hAnsi="宋体" w:cs="宋体" w:hint="eastAsia"/>
          <w:kern w:val="0"/>
          <w:szCs w:val="21"/>
        </w:rPr>
        <w:t>招标师：谭龙江、张进进、王敏、沈斌、吕洁</w:t>
      </w:r>
    </w:p>
    <w:p w14:paraId="4BE1DBA0" w14:textId="77777777" w:rsidR="00FC0691" w:rsidRPr="00FC0691" w:rsidRDefault="00FC0691" w:rsidP="00FC0691">
      <w:pPr>
        <w:spacing w:line="440" w:lineRule="exact"/>
        <w:ind w:left="425"/>
        <w:rPr>
          <w:rFonts w:ascii="宋体" w:hAnsi="宋体" w:cs="宋体"/>
          <w:kern w:val="0"/>
          <w:szCs w:val="21"/>
        </w:rPr>
      </w:pPr>
      <w:r w:rsidRPr="00FC0691">
        <w:rPr>
          <w:rFonts w:ascii="宋体" w:hAnsi="宋体" w:cs="宋体" w:hint="eastAsia"/>
          <w:kern w:val="0"/>
          <w:szCs w:val="21"/>
        </w:rPr>
        <w:t xml:space="preserve">联 系 人：司马俊杰（项目咨询）、邓谌颢   </w:t>
      </w:r>
    </w:p>
    <w:p w14:paraId="32B36D01" w14:textId="77777777" w:rsidR="00FC0691" w:rsidRPr="00FC0691" w:rsidRDefault="00FC0691" w:rsidP="00FC0691">
      <w:pPr>
        <w:spacing w:line="440" w:lineRule="exact"/>
        <w:ind w:left="425"/>
        <w:rPr>
          <w:rFonts w:ascii="宋体" w:hAnsi="宋体" w:cs="宋体"/>
          <w:kern w:val="0"/>
          <w:szCs w:val="21"/>
        </w:rPr>
      </w:pPr>
      <w:r w:rsidRPr="00FC0691">
        <w:rPr>
          <w:rFonts w:ascii="宋体" w:hAnsi="宋体" w:cs="宋体" w:hint="eastAsia"/>
          <w:kern w:val="0"/>
          <w:szCs w:val="21"/>
        </w:rPr>
        <w:t>电    话：</w:t>
      </w:r>
      <w:r w:rsidRPr="00FC0691">
        <w:rPr>
          <w:rFonts w:ascii="宋体" w:hAnsi="宋体" w:cs="宋体"/>
          <w:kern w:val="0"/>
          <w:szCs w:val="21"/>
        </w:rPr>
        <w:t>15974257810</w:t>
      </w:r>
    </w:p>
    <w:p w14:paraId="28699E13" w14:textId="77777777" w:rsidR="00FC0691" w:rsidRPr="00FC0691" w:rsidRDefault="00FC0691" w:rsidP="00FC0691">
      <w:pPr>
        <w:spacing w:line="440" w:lineRule="exact"/>
        <w:ind w:left="425"/>
        <w:rPr>
          <w:rFonts w:ascii="宋体" w:hAnsi="宋体" w:cs="宋体"/>
          <w:kern w:val="0"/>
          <w:szCs w:val="21"/>
        </w:rPr>
      </w:pPr>
      <w:r w:rsidRPr="00FC0691">
        <w:rPr>
          <w:rFonts w:ascii="宋体" w:hAnsi="宋体" w:cs="宋体" w:hint="eastAsia"/>
          <w:kern w:val="0"/>
          <w:szCs w:val="21"/>
        </w:rPr>
        <w:t>电子邮件：</w:t>
      </w:r>
      <w:r w:rsidRPr="00FC0691">
        <w:rPr>
          <w:rFonts w:ascii="宋体" w:hAnsi="宋体" w:cs="宋体"/>
          <w:kern w:val="0"/>
          <w:szCs w:val="21"/>
        </w:rPr>
        <w:t>15974257810@139.</w:t>
      </w:r>
      <w:r w:rsidRPr="00FC0691">
        <w:rPr>
          <w:rFonts w:ascii="宋体" w:hAnsi="宋体" w:cs="宋体" w:hint="eastAsia"/>
          <w:kern w:val="0"/>
          <w:szCs w:val="21"/>
        </w:rPr>
        <w:t>com</w:t>
      </w:r>
    </w:p>
    <w:p w14:paraId="76E20927" w14:textId="77777777" w:rsidR="00FC0691" w:rsidRPr="00FC0691" w:rsidRDefault="00FC0691" w:rsidP="00FC0691">
      <w:pPr>
        <w:spacing w:line="440" w:lineRule="exact"/>
        <w:ind w:left="425"/>
        <w:rPr>
          <w:rFonts w:ascii="宋体" w:hAnsi="宋体" w:cs="宋体"/>
          <w:kern w:val="0"/>
          <w:szCs w:val="21"/>
        </w:rPr>
      </w:pPr>
      <w:r w:rsidRPr="00FC0691">
        <w:rPr>
          <w:rFonts w:ascii="宋体" w:hAnsi="宋体" w:cs="宋体" w:hint="eastAsia"/>
          <w:kern w:val="0"/>
          <w:szCs w:val="21"/>
        </w:rPr>
        <w:t>账户名称：中</w:t>
      </w:r>
      <w:proofErr w:type="gramStart"/>
      <w:r w:rsidRPr="00FC0691">
        <w:rPr>
          <w:rFonts w:ascii="宋体" w:hAnsi="宋体" w:cs="宋体" w:hint="eastAsia"/>
          <w:kern w:val="0"/>
          <w:szCs w:val="21"/>
        </w:rPr>
        <w:t>通服供应</w:t>
      </w:r>
      <w:proofErr w:type="gramEnd"/>
      <w:r w:rsidRPr="00FC0691">
        <w:rPr>
          <w:rFonts w:ascii="宋体" w:hAnsi="宋体" w:cs="宋体" w:hint="eastAsia"/>
          <w:kern w:val="0"/>
          <w:szCs w:val="21"/>
        </w:rPr>
        <w:t>链管理有限公司湖南分公司</w:t>
      </w:r>
    </w:p>
    <w:p w14:paraId="58861D98" w14:textId="77777777" w:rsidR="00FC0691" w:rsidRPr="00FC0691" w:rsidRDefault="00FC0691" w:rsidP="00FC0691">
      <w:pPr>
        <w:spacing w:line="440" w:lineRule="exact"/>
        <w:ind w:left="425"/>
        <w:rPr>
          <w:rFonts w:ascii="宋体" w:hAnsi="宋体" w:cs="宋体"/>
          <w:kern w:val="0"/>
          <w:szCs w:val="21"/>
        </w:rPr>
      </w:pPr>
      <w:r w:rsidRPr="00FC0691">
        <w:rPr>
          <w:rFonts w:ascii="宋体" w:hAnsi="宋体" w:cs="宋体" w:hint="eastAsia"/>
          <w:kern w:val="0"/>
          <w:szCs w:val="21"/>
        </w:rPr>
        <w:t>开户行：长沙银行荷花园支行</w:t>
      </w:r>
    </w:p>
    <w:p w14:paraId="2C2A36F2" w14:textId="77777777" w:rsidR="00FC0691" w:rsidRPr="00FC0691" w:rsidRDefault="00FC0691" w:rsidP="00FC0691">
      <w:pPr>
        <w:spacing w:line="440" w:lineRule="exact"/>
        <w:ind w:left="425"/>
        <w:rPr>
          <w:rFonts w:ascii="宋体" w:hAnsi="宋体" w:cs="宋体"/>
          <w:kern w:val="0"/>
          <w:szCs w:val="21"/>
        </w:rPr>
      </w:pPr>
      <w:proofErr w:type="gramStart"/>
      <w:r w:rsidRPr="00FC0691">
        <w:rPr>
          <w:rFonts w:ascii="宋体" w:hAnsi="宋体" w:cs="宋体" w:hint="eastAsia"/>
          <w:kern w:val="0"/>
          <w:szCs w:val="21"/>
        </w:rPr>
        <w:t>账</w:t>
      </w:r>
      <w:proofErr w:type="gramEnd"/>
      <w:r w:rsidRPr="00FC0691">
        <w:rPr>
          <w:rFonts w:ascii="宋体" w:hAnsi="宋体" w:cs="宋体" w:hint="eastAsia"/>
          <w:kern w:val="0"/>
          <w:szCs w:val="21"/>
        </w:rPr>
        <w:t xml:space="preserve">  号：2000833803</w:t>
      </w:r>
    </w:p>
    <w:p w14:paraId="6A8ABCE0" w14:textId="47602B98" w:rsidR="00FC0691" w:rsidRPr="00FC0691" w:rsidRDefault="004C5343" w:rsidP="00FC0691">
      <w:pPr>
        <w:spacing w:line="440" w:lineRule="exact"/>
        <w:ind w:left="425"/>
        <w:rPr>
          <w:rFonts w:ascii="宋体" w:hAnsi="宋体" w:cs="宋体"/>
          <w:kern w:val="0"/>
          <w:szCs w:val="21"/>
        </w:rPr>
      </w:pPr>
      <w:r>
        <w:rPr>
          <w:rFonts w:ascii="宋体" w:hAnsi="宋体" w:cs="宋体" w:hint="eastAsia"/>
          <w:noProof/>
          <w:kern w:val="0"/>
          <w:szCs w:val="21"/>
        </w:rPr>
        <w:drawing>
          <wp:anchor distT="0" distB="0" distL="114300" distR="114300" simplePos="0" relativeHeight="251658240" behindDoc="0" locked="0" layoutInCell="1" allowOverlap="1" wp14:anchorId="3DDD96CC" wp14:editId="4E7ECD49">
            <wp:simplePos x="0" y="0"/>
            <wp:positionH relativeFrom="column">
              <wp:posOffset>3968387</wp:posOffset>
            </wp:positionH>
            <wp:positionV relativeFrom="paragraph">
              <wp:posOffset>82640</wp:posOffset>
            </wp:positionV>
            <wp:extent cx="1533525" cy="1539875"/>
            <wp:effectExtent l="0" t="0" r="9525" b="317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3525" cy="153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C0691" w:rsidRPr="00FC0691">
        <w:rPr>
          <w:rFonts w:ascii="宋体" w:hAnsi="宋体" w:cs="宋体" w:hint="eastAsia"/>
          <w:kern w:val="0"/>
          <w:szCs w:val="21"/>
        </w:rPr>
        <w:t>联行号：313551096021</w:t>
      </w:r>
    </w:p>
    <w:p w14:paraId="677CCAD8" w14:textId="08984CA8" w:rsidR="00FC0691" w:rsidRPr="00FC0691" w:rsidRDefault="00FC0691" w:rsidP="00FC0691">
      <w:pPr>
        <w:spacing w:line="440" w:lineRule="exact"/>
        <w:ind w:firstLineChars="200" w:firstLine="420"/>
        <w:jc w:val="right"/>
        <w:rPr>
          <w:rFonts w:ascii="宋体" w:hAnsi="宋体" w:cs="宋体"/>
          <w:kern w:val="0"/>
          <w:szCs w:val="21"/>
        </w:rPr>
      </w:pPr>
      <w:r w:rsidRPr="00FC0691">
        <w:rPr>
          <w:rFonts w:ascii="宋体" w:hAnsi="宋体" w:cs="宋体" w:hint="eastAsia"/>
          <w:kern w:val="0"/>
          <w:szCs w:val="21"/>
        </w:rPr>
        <w:t>中国联合网络通信有限公司娄底市分公司</w:t>
      </w:r>
    </w:p>
    <w:p w14:paraId="397EA8C5" w14:textId="141616B6" w:rsidR="00FC0691" w:rsidRPr="00FC0691" w:rsidRDefault="00FC0691" w:rsidP="00FC0691">
      <w:pPr>
        <w:spacing w:line="440" w:lineRule="exact"/>
        <w:ind w:firstLineChars="200" w:firstLine="420"/>
        <w:jc w:val="right"/>
        <w:rPr>
          <w:rFonts w:ascii="宋体" w:hAnsi="宋体" w:cs="宋体"/>
          <w:kern w:val="0"/>
          <w:szCs w:val="21"/>
        </w:rPr>
      </w:pPr>
      <w:r w:rsidRPr="00FC0691">
        <w:rPr>
          <w:rFonts w:ascii="宋体" w:hAnsi="宋体" w:cs="宋体" w:hint="eastAsia"/>
          <w:kern w:val="0"/>
          <w:szCs w:val="21"/>
        </w:rPr>
        <w:t>中</w:t>
      </w:r>
      <w:proofErr w:type="gramStart"/>
      <w:r w:rsidRPr="00FC0691">
        <w:rPr>
          <w:rFonts w:ascii="宋体" w:hAnsi="宋体" w:cs="宋体" w:hint="eastAsia"/>
          <w:kern w:val="0"/>
          <w:szCs w:val="21"/>
        </w:rPr>
        <w:t>通服供应</w:t>
      </w:r>
      <w:proofErr w:type="gramEnd"/>
      <w:r w:rsidRPr="00FC0691">
        <w:rPr>
          <w:rFonts w:ascii="宋体" w:hAnsi="宋体" w:cs="宋体" w:hint="eastAsia"/>
          <w:kern w:val="0"/>
          <w:szCs w:val="21"/>
        </w:rPr>
        <w:t>链管理有限公司湖南分公司</w:t>
      </w:r>
    </w:p>
    <w:p w14:paraId="4159D67E" w14:textId="7DD09E91" w:rsidR="00A86688" w:rsidRDefault="00FC0691" w:rsidP="00FC0691">
      <w:pPr>
        <w:spacing w:line="440" w:lineRule="exact"/>
        <w:ind w:firstLineChars="200" w:firstLine="420"/>
        <w:jc w:val="right"/>
      </w:pPr>
      <w:r w:rsidRPr="00FC0691">
        <w:rPr>
          <w:rFonts w:ascii="宋体" w:hAnsi="宋体" w:cs="宋体" w:hint="eastAsia"/>
          <w:kern w:val="0"/>
          <w:szCs w:val="21"/>
        </w:rPr>
        <w:t>2</w:t>
      </w:r>
      <w:r w:rsidRPr="00FC0691">
        <w:rPr>
          <w:rFonts w:ascii="宋体" w:hAnsi="宋体" w:cs="宋体"/>
          <w:kern w:val="0"/>
          <w:szCs w:val="21"/>
        </w:rPr>
        <w:t>02</w:t>
      </w:r>
      <w:r w:rsidRPr="00FC0691">
        <w:rPr>
          <w:rFonts w:ascii="宋体" w:hAnsi="宋体" w:cs="宋体" w:hint="eastAsia"/>
          <w:kern w:val="0"/>
          <w:szCs w:val="21"/>
        </w:rPr>
        <w:t>2年</w:t>
      </w:r>
      <w:r w:rsidRPr="00FC0691">
        <w:rPr>
          <w:rFonts w:ascii="宋体" w:hAnsi="宋体" w:cs="宋体"/>
          <w:kern w:val="0"/>
          <w:szCs w:val="21"/>
        </w:rPr>
        <w:t>8</w:t>
      </w:r>
      <w:r w:rsidRPr="00FC0691">
        <w:rPr>
          <w:rFonts w:ascii="宋体" w:hAnsi="宋体" w:cs="宋体" w:hint="eastAsia"/>
          <w:kern w:val="0"/>
          <w:szCs w:val="21"/>
        </w:rPr>
        <w:t>月</w:t>
      </w:r>
      <w:r w:rsidRPr="00FC0691">
        <w:rPr>
          <w:rFonts w:ascii="宋体" w:hAnsi="宋体" w:cs="宋体"/>
          <w:kern w:val="0"/>
          <w:szCs w:val="21"/>
        </w:rPr>
        <w:t>9</w:t>
      </w:r>
      <w:r w:rsidRPr="00FC0691">
        <w:rPr>
          <w:rFonts w:ascii="宋体" w:hAnsi="宋体" w:cs="宋体" w:hint="eastAsia"/>
          <w:kern w:val="0"/>
          <w:szCs w:val="21"/>
        </w:rPr>
        <w:t>日</w:t>
      </w:r>
    </w:p>
    <w:sectPr w:rsidR="00A866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E3A73" w14:textId="77777777" w:rsidR="00653AC0" w:rsidRDefault="00653AC0" w:rsidP="00003231">
      <w:r>
        <w:separator/>
      </w:r>
    </w:p>
  </w:endnote>
  <w:endnote w:type="continuationSeparator" w:id="0">
    <w:p w14:paraId="6AC02884" w14:textId="77777777" w:rsidR="00653AC0" w:rsidRDefault="00653AC0" w:rsidP="00003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1A67E" w14:textId="77777777" w:rsidR="00653AC0" w:rsidRDefault="00653AC0" w:rsidP="00003231">
      <w:r>
        <w:separator/>
      </w:r>
    </w:p>
  </w:footnote>
  <w:footnote w:type="continuationSeparator" w:id="0">
    <w:p w14:paraId="6195D69C" w14:textId="77777777" w:rsidR="00653AC0" w:rsidRDefault="00653AC0" w:rsidP="00003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200DD"/>
    <w:multiLevelType w:val="multilevel"/>
    <w:tmpl w:val="35C200DD"/>
    <w:lvl w:ilvl="0">
      <w:start w:val="1"/>
      <w:numFmt w:val="decimal"/>
      <w:lvlText w:val="%1."/>
      <w:lvlJc w:val="left"/>
      <w:pPr>
        <w:ind w:left="425" w:hanging="425"/>
      </w:pPr>
      <w:rPr>
        <w:rFonts w:hint="eastAsia"/>
      </w:rPr>
    </w:lvl>
    <w:lvl w:ilvl="1">
      <w:start w:val="1"/>
      <w:numFmt w:val="decimal"/>
      <w:lvlText w:val="%1.%2"/>
      <w:lvlJc w:val="left"/>
      <w:pPr>
        <w:ind w:left="1134" w:hanging="567"/>
      </w:pPr>
      <w:rPr>
        <w:rFonts w:asciiTheme="minorEastAsia" w:eastAsiaTheme="minorEastAsia" w:hAnsiTheme="minorEastAsia"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536162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897"/>
    <w:rsid w:val="00003231"/>
    <w:rsid w:val="004C5343"/>
    <w:rsid w:val="00606031"/>
    <w:rsid w:val="00653AC0"/>
    <w:rsid w:val="00867897"/>
    <w:rsid w:val="00A86688"/>
    <w:rsid w:val="00C10528"/>
    <w:rsid w:val="00C2361D"/>
    <w:rsid w:val="00CA00C9"/>
    <w:rsid w:val="00CC5202"/>
    <w:rsid w:val="00FC0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71CF8"/>
  <w15:chartTrackingRefBased/>
  <w15:docId w15:val="{40832F61-B45C-40FD-9586-90E94FDFD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宋体"/>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003231"/>
    <w:pPr>
      <w:widowControl w:val="0"/>
      <w:jc w:val="both"/>
    </w:pPr>
    <w:rPr>
      <w:rFonts w:ascii="Times New Roman" w:eastAsia="宋体" w:hAnsi="Times New Roman" w:cs="Times New Roman"/>
      <w:kern w:val="2"/>
      <w:szCs w:val="24"/>
    </w:rPr>
  </w:style>
  <w:style w:type="paragraph" w:styleId="1">
    <w:name w:val="heading 1"/>
    <w:basedOn w:val="a"/>
    <w:next w:val="a"/>
    <w:link w:val="10"/>
    <w:uiPriority w:val="9"/>
    <w:qFormat/>
    <w:rsid w:val="0000323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323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03231"/>
    <w:rPr>
      <w:sz w:val="18"/>
      <w:szCs w:val="18"/>
    </w:rPr>
  </w:style>
  <w:style w:type="paragraph" w:styleId="a5">
    <w:name w:val="footer"/>
    <w:basedOn w:val="a"/>
    <w:link w:val="a6"/>
    <w:uiPriority w:val="99"/>
    <w:unhideWhenUsed/>
    <w:rsid w:val="00003231"/>
    <w:pPr>
      <w:tabs>
        <w:tab w:val="center" w:pos="4153"/>
        <w:tab w:val="right" w:pos="8306"/>
      </w:tabs>
      <w:snapToGrid w:val="0"/>
      <w:jc w:val="left"/>
    </w:pPr>
    <w:rPr>
      <w:sz w:val="18"/>
      <w:szCs w:val="18"/>
    </w:rPr>
  </w:style>
  <w:style w:type="character" w:customStyle="1" w:styleId="a6">
    <w:name w:val="页脚 字符"/>
    <w:basedOn w:val="a0"/>
    <w:link w:val="a5"/>
    <w:uiPriority w:val="99"/>
    <w:rsid w:val="00003231"/>
    <w:rPr>
      <w:sz w:val="18"/>
      <w:szCs w:val="18"/>
    </w:rPr>
  </w:style>
  <w:style w:type="paragraph" w:customStyle="1" w:styleId="bt1bt1">
    <w:name w:val="bt1bt1"/>
    <w:basedOn w:val="1"/>
    <w:qFormat/>
    <w:rsid w:val="00003231"/>
    <w:pPr>
      <w:spacing w:line="240" w:lineRule="auto"/>
      <w:jc w:val="center"/>
    </w:pPr>
    <w:rPr>
      <w:rFonts w:ascii="黑体" w:eastAsia="黑体"/>
      <w:b w:val="0"/>
      <w:sz w:val="36"/>
      <w:szCs w:val="36"/>
    </w:rPr>
  </w:style>
  <w:style w:type="paragraph" w:styleId="a7">
    <w:name w:val="List Paragraph"/>
    <w:basedOn w:val="a"/>
    <w:unhideWhenUsed/>
    <w:qFormat/>
    <w:rsid w:val="00003231"/>
    <w:pPr>
      <w:ind w:firstLineChars="200" w:firstLine="420"/>
    </w:pPr>
  </w:style>
  <w:style w:type="paragraph" w:styleId="a8">
    <w:name w:val="Body Text Indent"/>
    <w:basedOn w:val="a"/>
    <w:link w:val="a9"/>
    <w:uiPriority w:val="99"/>
    <w:semiHidden/>
    <w:unhideWhenUsed/>
    <w:rsid w:val="00003231"/>
    <w:pPr>
      <w:spacing w:after="120"/>
      <w:ind w:leftChars="200" w:left="420"/>
    </w:pPr>
  </w:style>
  <w:style w:type="character" w:customStyle="1" w:styleId="a9">
    <w:name w:val="正文文本缩进 字符"/>
    <w:basedOn w:val="a0"/>
    <w:link w:val="a8"/>
    <w:uiPriority w:val="99"/>
    <w:semiHidden/>
    <w:rsid w:val="00003231"/>
    <w:rPr>
      <w:rFonts w:ascii="Times New Roman" w:eastAsia="宋体" w:hAnsi="Times New Roman" w:cs="Times New Roman"/>
      <w:kern w:val="2"/>
      <w:szCs w:val="24"/>
    </w:rPr>
  </w:style>
  <w:style w:type="paragraph" w:styleId="2">
    <w:name w:val="Body Text First Indent 2"/>
    <w:basedOn w:val="a8"/>
    <w:link w:val="20"/>
    <w:uiPriority w:val="99"/>
    <w:semiHidden/>
    <w:unhideWhenUsed/>
    <w:rsid w:val="00003231"/>
    <w:pPr>
      <w:ind w:firstLineChars="200" w:firstLine="420"/>
    </w:pPr>
  </w:style>
  <w:style w:type="character" w:customStyle="1" w:styleId="20">
    <w:name w:val="正文文本首行缩进 2 字符"/>
    <w:basedOn w:val="a9"/>
    <w:link w:val="2"/>
    <w:uiPriority w:val="99"/>
    <w:semiHidden/>
    <w:rsid w:val="00003231"/>
    <w:rPr>
      <w:rFonts w:ascii="Times New Roman" w:eastAsia="宋体" w:hAnsi="Times New Roman" w:cs="Times New Roman"/>
      <w:kern w:val="2"/>
      <w:szCs w:val="24"/>
    </w:rPr>
  </w:style>
  <w:style w:type="character" w:customStyle="1" w:styleId="10">
    <w:name w:val="标题 1 字符"/>
    <w:basedOn w:val="a0"/>
    <w:link w:val="1"/>
    <w:uiPriority w:val="9"/>
    <w:rsid w:val="00003231"/>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452</Words>
  <Characters>2583</Characters>
  <Application>Microsoft Office Word</Application>
  <DocSecurity>0</DocSecurity>
  <Lines>21</Lines>
  <Paragraphs>6</Paragraphs>
  <ScaleCrop>false</ScaleCrop>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司马 俊杰</dc:creator>
  <cp:keywords/>
  <dc:description/>
  <cp:lastModifiedBy>司马 俊杰</cp:lastModifiedBy>
  <cp:revision>7</cp:revision>
  <cp:lastPrinted>2022-08-09T03:20:00Z</cp:lastPrinted>
  <dcterms:created xsi:type="dcterms:W3CDTF">2022-08-02T09:50:00Z</dcterms:created>
  <dcterms:modified xsi:type="dcterms:W3CDTF">2022-08-09T03:20:00Z</dcterms:modified>
</cp:coreProperties>
</file>