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39460" w14:textId="6B49A8B9" w:rsidR="007A3461" w:rsidRDefault="007A3461" w:rsidP="007A3461">
      <w:pPr>
        <w:ind w:firstLine="420"/>
      </w:pPr>
    </w:p>
    <w:p w14:paraId="03DAA8D6" w14:textId="4C3B47DE" w:rsidR="007A3461" w:rsidRDefault="007A3461" w:rsidP="007A3461">
      <w:pPr>
        <w:ind w:firstLine="420"/>
      </w:pPr>
    </w:p>
    <w:p w14:paraId="1940DD94" w14:textId="688126A5" w:rsidR="007A3461" w:rsidRDefault="007A3461" w:rsidP="007A3461">
      <w:pPr>
        <w:ind w:firstLine="420"/>
      </w:pPr>
    </w:p>
    <w:p w14:paraId="3DB46467" w14:textId="77777777" w:rsidR="007A3461" w:rsidRPr="007A3461" w:rsidRDefault="007A3461" w:rsidP="007A3461">
      <w:pPr>
        <w:ind w:firstLine="420"/>
      </w:pPr>
    </w:p>
    <w:p w14:paraId="5EED5770" w14:textId="2B401D92" w:rsidR="001465BB" w:rsidRPr="003B1E76" w:rsidRDefault="003B1E76">
      <w:pPr>
        <w:wordWrap/>
        <w:spacing w:after="120"/>
        <w:ind w:firstLineChars="0" w:firstLine="0"/>
        <w:jc w:val="center"/>
        <w:rPr>
          <w:rFonts w:ascii="宋体" w:eastAsia="宋体" w:hAnsi="宋体" w:cs="宋体"/>
          <w:sz w:val="32"/>
          <w:szCs w:val="32"/>
        </w:rPr>
      </w:pPr>
      <w:r w:rsidRPr="003B1E76">
        <w:rPr>
          <w:rFonts w:ascii="宋体" w:eastAsia="宋体" w:hAnsi="宋体" w:cs="宋体" w:hint="eastAsia"/>
          <w:sz w:val="32"/>
          <w:szCs w:val="32"/>
        </w:rPr>
        <w:t>中国铁塔太原市分公司2022年选址服务采购项目（二次）</w:t>
      </w:r>
    </w:p>
    <w:p w14:paraId="52403D87" w14:textId="2FEDD1E6" w:rsidR="001465BB" w:rsidRPr="003B1E76" w:rsidRDefault="00364DD2" w:rsidP="00B5135B">
      <w:pPr>
        <w:wordWrap/>
        <w:spacing w:after="120"/>
        <w:ind w:firstLineChars="62" w:firstLine="198"/>
        <w:jc w:val="center"/>
        <w:rPr>
          <w:rFonts w:ascii="宋体" w:eastAsia="宋体" w:hAnsi="宋体" w:cs="宋体"/>
          <w:bCs/>
          <w:sz w:val="32"/>
          <w:szCs w:val="32"/>
        </w:rPr>
      </w:pPr>
      <w:r w:rsidRPr="003B1E76">
        <w:rPr>
          <w:rFonts w:ascii="宋体" w:eastAsia="宋体" w:hAnsi="宋体" w:cs="宋体" w:hint="eastAsia"/>
          <w:bCs/>
          <w:sz w:val="32"/>
          <w:szCs w:val="32"/>
        </w:rPr>
        <w:t>（项目编号：</w:t>
      </w:r>
      <w:r w:rsidR="003B1E76" w:rsidRPr="003B1E76">
        <w:rPr>
          <w:rFonts w:ascii="宋体" w:eastAsia="宋体" w:hAnsi="宋体" w:cs="宋体"/>
          <w:bCs/>
          <w:sz w:val="32"/>
          <w:szCs w:val="32"/>
        </w:rPr>
        <w:t>HBXT-2022-10953-1</w:t>
      </w:r>
      <w:r w:rsidRPr="003B1E76">
        <w:rPr>
          <w:rFonts w:ascii="宋体" w:eastAsia="宋体" w:hAnsi="宋体" w:cs="宋体" w:hint="eastAsia"/>
          <w:bCs/>
          <w:sz w:val="32"/>
          <w:szCs w:val="32"/>
        </w:rPr>
        <w:t>）</w:t>
      </w:r>
    </w:p>
    <w:p w14:paraId="058535B8" w14:textId="1FFA6338" w:rsidR="001465BB" w:rsidRPr="008D1A4D" w:rsidRDefault="00DC09AC" w:rsidP="00DC09AC">
      <w:pPr>
        <w:tabs>
          <w:tab w:val="left" w:pos="7243"/>
        </w:tabs>
        <w:wordWrap/>
        <w:spacing w:after="120"/>
        <w:ind w:firstLine="640"/>
        <w:jc w:val="left"/>
        <w:rPr>
          <w:rFonts w:ascii="宋体" w:eastAsia="宋体" w:hAnsi="宋体" w:cs="宋体"/>
          <w:sz w:val="32"/>
          <w:szCs w:val="32"/>
        </w:rPr>
      </w:pPr>
      <w:r w:rsidRPr="008D1A4D">
        <w:rPr>
          <w:rFonts w:ascii="宋体" w:eastAsia="宋体" w:hAnsi="宋体" w:cs="宋体"/>
          <w:sz w:val="32"/>
          <w:szCs w:val="32"/>
        </w:rPr>
        <w:tab/>
      </w:r>
    </w:p>
    <w:p w14:paraId="626A86DE" w14:textId="77777777" w:rsidR="001465BB" w:rsidRPr="008D1A4D" w:rsidRDefault="001465BB">
      <w:pPr>
        <w:wordWrap/>
        <w:ind w:firstLine="422"/>
        <w:jc w:val="center"/>
        <w:rPr>
          <w:rFonts w:ascii="宋体" w:eastAsia="宋体" w:hAnsi="宋体" w:cs="宋体"/>
          <w:b/>
          <w:u w:val="single"/>
        </w:rPr>
      </w:pPr>
    </w:p>
    <w:p w14:paraId="2BC4E73D" w14:textId="77777777" w:rsidR="001465BB" w:rsidRPr="008D1A4D" w:rsidRDefault="00364DD2">
      <w:pPr>
        <w:wordWrap/>
        <w:spacing w:after="120"/>
        <w:ind w:firstLineChars="27" w:firstLine="195"/>
        <w:jc w:val="center"/>
        <w:rPr>
          <w:rFonts w:ascii="宋体" w:eastAsia="宋体" w:hAnsi="宋体" w:cs="宋体"/>
          <w:b/>
          <w:bCs/>
          <w:sz w:val="72"/>
          <w:szCs w:val="72"/>
        </w:rPr>
      </w:pPr>
      <w:r w:rsidRPr="008D1A4D">
        <w:rPr>
          <w:rFonts w:ascii="宋体" w:eastAsia="宋体" w:hAnsi="宋体" w:cs="宋体" w:hint="eastAsia"/>
          <w:b/>
          <w:bCs/>
          <w:sz w:val="72"/>
          <w:szCs w:val="72"/>
        </w:rPr>
        <w:t>比选文件</w:t>
      </w:r>
    </w:p>
    <w:p w14:paraId="3BE7DAEA" w14:textId="77777777" w:rsidR="001465BB" w:rsidRPr="008D1A4D" w:rsidRDefault="001465BB">
      <w:pPr>
        <w:wordWrap/>
        <w:spacing w:after="120"/>
        <w:ind w:firstLine="643"/>
        <w:jc w:val="center"/>
        <w:rPr>
          <w:rFonts w:ascii="宋体" w:eastAsia="宋体" w:hAnsi="宋体" w:cs="宋体"/>
          <w:b/>
          <w:sz w:val="32"/>
          <w:szCs w:val="32"/>
        </w:rPr>
      </w:pPr>
    </w:p>
    <w:p w14:paraId="48C60EFC" w14:textId="77777777" w:rsidR="001465BB" w:rsidRPr="008D1A4D" w:rsidRDefault="001465BB">
      <w:pPr>
        <w:wordWrap/>
        <w:spacing w:after="120"/>
        <w:ind w:firstLine="643"/>
        <w:jc w:val="center"/>
        <w:rPr>
          <w:rFonts w:ascii="宋体" w:eastAsia="宋体" w:hAnsi="宋体" w:cs="宋体"/>
          <w:b/>
          <w:sz w:val="32"/>
          <w:szCs w:val="32"/>
        </w:rPr>
      </w:pPr>
    </w:p>
    <w:p w14:paraId="7139BA6D" w14:textId="77777777" w:rsidR="001465BB" w:rsidRPr="008D1A4D" w:rsidRDefault="001465BB">
      <w:pPr>
        <w:wordWrap/>
        <w:spacing w:after="120"/>
        <w:ind w:firstLine="643"/>
        <w:jc w:val="center"/>
        <w:rPr>
          <w:rFonts w:ascii="宋体" w:eastAsia="宋体" w:hAnsi="宋体" w:cs="宋体"/>
          <w:b/>
          <w:sz w:val="32"/>
          <w:szCs w:val="32"/>
        </w:rPr>
      </w:pPr>
    </w:p>
    <w:p w14:paraId="4EB1E27B" w14:textId="77777777" w:rsidR="001465BB" w:rsidRPr="008D1A4D" w:rsidRDefault="001465BB">
      <w:pPr>
        <w:wordWrap/>
        <w:spacing w:after="120"/>
        <w:ind w:firstLine="643"/>
        <w:jc w:val="center"/>
        <w:rPr>
          <w:rFonts w:ascii="宋体" w:eastAsia="宋体" w:hAnsi="宋体" w:cs="宋体"/>
          <w:b/>
          <w:sz w:val="32"/>
          <w:szCs w:val="32"/>
        </w:rPr>
      </w:pPr>
    </w:p>
    <w:p w14:paraId="194A5E54" w14:textId="093474AE" w:rsidR="001465BB" w:rsidRPr="008D1A4D" w:rsidRDefault="00364DD2">
      <w:pPr>
        <w:wordWrap/>
        <w:ind w:firstLine="560"/>
        <w:jc w:val="center"/>
        <w:rPr>
          <w:rFonts w:ascii="宋体" w:eastAsia="宋体" w:hAnsi="宋体"/>
          <w:sz w:val="28"/>
          <w:szCs w:val="28"/>
        </w:rPr>
      </w:pPr>
      <w:r w:rsidRPr="008D1A4D">
        <w:rPr>
          <w:rFonts w:ascii="宋体" w:eastAsia="宋体" w:hAnsi="宋体"/>
          <w:sz w:val="28"/>
          <w:szCs w:val="28"/>
        </w:rPr>
        <w:t>采购人：</w:t>
      </w:r>
      <w:r w:rsidR="000A2B99">
        <w:rPr>
          <w:rFonts w:ascii="宋体" w:eastAsia="宋体" w:hAnsi="宋体" w:hint="eastAsia"/>
          <w:sz w:val="28"/>
          <w:szCs w:val="28"/>
          <w:u w:val="single"/>
        </w:rPr>
        <w:t>中国铁塔股份有限公司太原市分公司</w:t>
      </w:r>
    </w:p>
    <w:p w14:paraId="55118798" w14:textId="77777777" w:rsidR="001465BB" w:rsidRPr="008D1A4D" w:rsidRDefault="00364DD2">
      <w:pPr>
        <w:wordWrap/>
        <w:ind w:firstLine="560"/>
        <w:jc w:val="center"/>
        <w:rPr>
          <w:rFonts w:ascii="宋体" w:eastAsia="宋体" w:hAnsi="宋体"/>
          <w:sz w:val="28"/>
          <w:szCs w:val="28"/>
        </w:rPr>
      </w:pPr>
      <w:r w:rsidRPr="008D1A4D">
        <w:rPr>
          <w:rFonts w:ascii="宋体" w:eastAsia="宋体" w:hAnsi="宋体"/>
          <w:sz w:val="28"/>
          <w:szCs w:val="28"/>
        </w:rPr>
        <w:t>采购代理机构：</w:t>
      </w:r>
      <w:r w:rsidRPr="008D1A4D">
        <w:rPr>
          <w:rFonts w:ascii="宋体" w:eastAsia="宋体" w:hAnsi="宋体" w:hint="eastAsia"/>
          <w:sz w:val="28"/>
          <w:szCs w:val="28"/>
          <w:u w:val="single"/>
        </w:rPr>
        <w:t>湖北信通通信有限公司</w:t>
      </w:r>
    </w:p>
    <w:p w14:paraId="1C8BAC36" w14:textId="77777777" w:rsidR="001465BB" w:rsidRPr="008D1A4D" w:rsidRDefault="001465BB">
      <w:pPr>
        <w:wordWrap/>
        <w:spacing w:after="120"/>
        <w:ind w:firstLine="560"/>
        <w:jc w:val="center"/>
        <w:rPr>
          <w:rFonts w:ascii="宋体" w:eastAsia="宋体" w:hAnsi="宋体" w:cs="宋体"/>
          <w:sz w:val="28"/>
          <w:szCs w:val="28"/>
        </w:rPr>
      </w:pPr>
    </w:p>
    <w:p w14:paraId="355A4CDD" w14:textId="77777777" w:rsidR="001465BB" w:rsidRPr="008D1A4D" w:rsidRDefault="001465BB">
      <w:pPr>
        <w:wordWrap/>
        <w:spacing w:after="120"/>
        <w:ind w:firstLine="560"/>
        <w:jc w:val="center"/>
        <w:rPr>
          <w:rFonts w:ascii="宋体" w:eastAsia="宋体" w:hAnsi="宋体" w:cs="宋体"/>
          <w:sz w:val="28"/>
          <w:szCs w:val="28"/>
        </w:rPr>
      </w:pPr>
    </w:p>
    <w:p w14:paraId="64438B6E" w14:textId="2DE80F40" w:rsidR="001465BB" w:rsidRPr="008D1A4D" w:rsidRDefault="00364DD2">
      <w:pPr>
        <w:wordWrap/>
        <w:spacing w:after="120"/>
        <w:ind w:firstLine="560"/>
        <w:jc w:val="center"/>
        <w:rPr>
          <w:rFonts w:ascii="宋体" w:eastAsia="宋体" w:hAnsi="宋体" w:cs="宋体"/>
          <w:sz w:val="28"/>
          <w:szCs w:val="28"/>
        </w:rPr>
        <w:sectPr w:rsidR="001465BB" w:rsidRPr="008D1A4D">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851" w:footer="992" w:gutter="0"/>
          <w:cols w:space="720"/>
          <w:docGrid w:linePitch="380"/>
        </w:sectPr>
      </w:pPr>
      <w:r w:rsidRPr="008D1A4D">
        <w:rPr>
          <w:rFonts w:ascii="宋体" w:eastAsia="宋体" w:hAnsi="宋体" w:cs="宋体"/>
          <w:sz w:val="28"/>
          <w:szCs w:val="28"/>
          <w:u w:val="single"/>
        </w:rPr>
        <w:t>2022</w:t>
      </w:r>
      <w:r w:rsidRPr="008D1A4D">
        <w:rPr>
          <w:rFonts w:ascii="宋体" w:eastAsia="宋体" w:hAnsi="宋体" w:cs="宋体" w:hint="eastAsia"/>
          <w:sz w:val="28"/>
          <w:szCs w:val="28"/>
        </w:rPr>
        <w:t>年</w:t>
      </w:r>
      <w:r w:rsidR="00DB6A1B">
        <w:rPr>
          <w:rFonts w:ascii="宋体" w:eastAsia="宋体" w:hAnsi="宋体" w:cs="宋体"/>
          <w:sz w:val="28"/>
          <w:szCs w:val="28"/>
          <w:u w:val="single"/>
        </w:rPr>
        <w:t>5</w:t>
      </w:r>
      <w:r w:rsidRPr="008D1A4D">
        <w:rPr>
          <w:rFonts w:ascii="宋体" w:eastAsia="宋体" w:hAnsi="宋体" w:cs="宋体" w:hint="eastAsia"/>
          <w:sz w:val="28"/>
          <w:szCs w:val="28"/>
        </w:rPr>
        <w:t>月</w:t>
      </w:r>
    </w:p>
    <w:sdt>
      <w:sdtPr>
        <w:rPr>
          <w:rFonts w:ascii="宋体" w:eastAsia="宋体" w:hAnsi="宋体" w:cs="宋体"/>
          <w:i/>
          <w:iCs/>
          <w:sz w:val="28"/>
          <w:szCs w:val="28"/>
          <w:u w:val="single"/>
        </w:rPr>
        <w:id w:val="1460600317"/>
        <w:docPartObj>
          <w:docPartGallery w:val="Table of Contents"/>
          <w:docPartUnique/>
        </w:docPartObj>
      </w:sdtPr>
      <w:sdtEndPr>
        <w:rPr>
          <w:rFonts w:asciiTheme="minorEastAsia" w:eastAsiaTheme="minorEastAsia" w:hAnsiTheme="minorEastAsia" w:cstheme="minorHAnsi"/>
          <w:sz w:val="20"/>
          <w:szCs w:val="20"/>
          <w:u w:val="none"/>
          <w:lang w:val="zh-CN"/>
        </w:rPr>
      </w:sdtEndPr>
      <w:sdtContent>
        <w:p w14:paraId="0E48F04D" w14:textId="77777777" w:rsidR="001465BB" w:rsidRPr="008D1A4D" w:rsidRDefault="00364DD2" w:rsidP="003A1E34">
          <w:pPr>
            <w:wordWrap/>
            <w:spacing w:after="120"/>
            <w:ind w:firstLine="560"/>
            <w:jc w:val="center"/>
            <w:rPr>
              <w:rFonts w:ascii="宋体" w:eastAsia="宋体" w:hAnsi="宋体" w:cs="宋体"/>
            </w:rPr>
          </w:pPr>
          <w:r w:rsidRPr="008D1A4D">
            <w:rPr>
              <w:rFonts w:ascii="宋体" w:eastAsia="宋体" w:hAnsi="宋体" w:cs="宋体"/>
            </w:rPr>
            <w:t>目录</w:t>
          </w:r>
        </w:p>
        <w:p w14:paraId="560B334A" w14:textId="77777777" w:rsidR="00762706" w:rsidRPr="00762706" w:rsidRDefault="00364DD2" w:rsidP="00762706">
          <w:pPr>
            <w:pStyle w:val="10"/>
            <w:tabs>
              <w:tab w:val="right" w:leader="dot" w:pos="8494"/>
            </w:tabs>
            <w:ind w:firstLineChars="0" w:firstLine="0"/>
            <w:rPr>
              <w:rFonts w:cstheme="minorBidi"/>
              <w:b w:val="0"/>
              <w:bCs w:val="0"/>
              <w:caps w:val="0"/>
              <w:noProof/>
              <w:sz w:val="21"/>
              <w:szCs w:val="22"/>
            </w:rPr>
          </w:pPr>
          <w:r w:rsidRPr="008D1A4D">
            <w:rPr>
              <w:rFonts w:ascii="宋体" w:eastAsia="宋体" w:hAnsi="宋体"/>
              <w:b w:val="0"/>
              <w:bCs w:val="0"/>
              <w:sz w:val="21"/>
              <w:szCs w:val="21"/>
            </w:rPr>
            <w:fldChar w:fldCharType="begin"/>
          </w:r>
          <w:r w:rsidRPr="008D1A4D">
            <w:rPr>
              <w:rFonts w:ascii="宋体" w:eastAsia="宋体" w:hAnsi="宋体"/>
              <w:b w:val="0"/>
              <w:bCs w:val="0"/>
              <w:sz w:val="21"/>
              <w:szCs w:val="21"/>
            </w:rPr>
            <w:instrText xml:space="preserve"> TOC \o "1-3" \h \z \u </w:instrText>
          </w:r>
          <w:r w:rsidRPr="008D1A4D">
            <w:rPr>
              <w:rFonts w:ascii="宋体" w:eastAsia="宋体" w:hAnsi="宋体"/>
              <w:b w:val="0"/>
              <w:bCs w:val="0"/>
              <w:sz w:val="21"/>
              <w:szCs w:val="21"/>
            </w:rPr>
            <w:fldChar w:fldCharType="separate"/>
          </w:r>
          <w:hyperlink w:anchor="_Toc101967675" w:history="1">
            <w:r w:rsidR="00762706" w:rsidRPr="00762706">
              <w:rPr>
                <w:rStyle w:val="afa"/>
                <w:rFonts w:ascii="宋体" w:eastAsia="宋体" w:hAnsi="宋体" w:hint="eastAsia"/>
                <w:noProof/>
              </w:rPr>
              <w:t>第一章</w:t>
            </w:r>
            <w:r w:rsidR="00762706" w:rsidRPr="00762706">
              <w:rPr>
                <w:rStyle w:val="afa"/>
                <w:rFonts w:ascii="宋体" w:eastAsia="宋体" w:hAnsi="宋体"/>
                <w:noProof/>
              </w:rPr>
              <w:t xml:space="preserve">  </w:t>
            </w:r>
            <w:r w:rsidR="00762706" w:rsidRPr="00762706">
              <w:rPr>
                <w:rStyle w:val="afa"/>
                <w:rFonts w:ascii="宋体" w:eastAsia="宋体" w:hAnsi="宋体" w:hint="eastAsia"/>
                <w:noProof/>
              </w:rPr>
              <w:t>比选公告</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_Toc101967675 \h </w:instrText>
            </w:r>
            <w:r w:rsidR="00762706" w:rsidRPr="00762706">
              <w:rPr>
                <w:noProof/>
                <w:webHidden/>
              </w:rPr>
            </w:r>
            <w:r w:rsidR="00762706" w:rsidRPr="00762706">
              <w:rPr>
                <w:noProof/>
                <w:webHidden/>
              </w:rPr>
              <w:fldChar w:fldCharType="separate"/>
            </w:r>
            <w:r w:rsidR="007A1021">
              <w:rPr>
                <w:noProof/>
                <w:webHidden/>
              </w:rPr>
              <w:t>1</w:t>
            </w:r>
            <w:r w:rsidR="00762706" w:rsidRPr="00762706">
              <w:rPr>
                <w:noProof/>
                <w:webHidden/>
              </w:rPr>
              <w:fldChar w:fldCharType="end"/>
            </w:r>
          </w:hyperlink>
        </w:p>
        <w:p w14:paraId="06BB8044" w14:textId="77777777" w:rsidR="00762706" w:rsidRPr="00762706" w:rsidRDefault="00194B22">
          <w:pPr>
            <w:pStyle w:val="30"/>
            <w:rPr>
              <w:rFonts w:cstheme="minorBidi"/>
              <w:i w:val="0"/>
              <w:iCs w:val="0"/>
              <w:noProof/>
              <w:sz w:val="21"/>
              <w:szCs w:val="22"/>
            </w:rPr>
          </w:pPr>
          <w:hyperlink w:anchor="_Toc101967676" w:history="1">
            <w:r w:rsidR="00762706" w:rsidRPr="00762706">
              <w:rPr>
                <w:rStyle w:val="afa"/>
                <w:rFonts w:ascii="宋体" w:eastAsia="宋体" w:hAnsi="宋体"/>
                <w:i w:val="0"/>
                <w:noProof/>
              </w:rPr>
              <w:t>1.</w:t>
            </w:r>
            <w:r w:rsidR="00762706" w:rsidRPr="00762706">
              <w:rPr>
                <w:rStyle w:val="afa"/>
                <w:rFonts w:ascii="宋体" w:eastAsia="宋体" w:hAnsi="宋体" w:hint="eastAsia"/>
                <w:i w:val="0"/>
                <w:noProof/>
              </w:rPr>
              <w:t>采</w:t>
            </w:r>
            <w:r w:rsidR="00762706" w:rsidRPr="00762706">
              <w:rPr>
                <w:rStyle w:val="afa"/>
                <w:rFonts w:ascii="宋体" w:eastAsia="宋体" w:hAnsi="宋体" w:cs="Times New Roman" w:hint="eastAsia"/>
                <w:i w:val="0"/>
                <w:noProof/>
              </w:rPr>
              <w:t>购项目简</w:t>
            </w:r>
            <w:r w:rsidR="00762706" w:rsidRPr="00762706">
              <w:rPr>
                <w:rStyle w:val="afa"/>
                <w:rFonts w:ascii="宋体" w:eastAsia="宋体" w:hAnsi="宋体" w:hint="eastAsia"/>
                <w:i w:val="0"/>
                <w:noProof/>
              </w:rPr>
              <w:t>介</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_Toc101967676 \h </w:instrText>
            </w:r>
            <w:r w:rsidR="00762706" w:rsidRPr="00762706">
              <w:rPr>
                <w:i w:val="0"/>
                <w:noProof/>
                <w:webHidden/>
              </w:rPr>
            </w:r>
            <w:r w:rsidR="00762706" w:rsidRPr="00762706">
              <w:rPr>
                <w:i w:val="0"/>
                <w:noProof/>
                <w:webHidden/>
              </w:rPr>
              <w:fldChar w:fldCharType="separate"/>
            </w:r>
            <w:r w:rsidR="007A1021">
              <w:rPr>
                <w:i w:val="0"/>
                <w:noProof/>
                <w:webHidden/>
              </w:rPr>
              <w:t>1</w:t>
            </w:r>
            <w:r w:rsidR="00762706" w:rsidRPr="00762706">
              <w:rPr>
                <w:i w:val="0"/>
                <w:noProof/>
                <w:webHidden/>
              </w:rPr>
              <w:fldChar w:fldCharType="end"/>
            </w:r>
          </w:hyperlink>
        </w:p>
        <w:p w14:paraId="62347722" w14:textId="77777777" w:rsidR="00762706" w:rsidRPr="00762706" w:rsidRDefault="00194B22">
          <w:pPr>
            <w:pStyle w:val="30"/>
            <w:rPr>
              <w:rFonts w:cstheme="minorBidi"/>
              <w:i w:val="0"/>
              <w:iCs w:val="0"/>
              <w:noProof/>
              <w:sz w:val="21"/>
              <w:szCs w:val="22"/>
            </w:rPr>
          </w:pPr>
          <w:hyperlink w:anchor="_Toc101967677" w:history="1">
            <w:r w:rsidR="00762706" w:rsidRPr="00762706">
              <w:rPr>
                <w:rStyle w:val="afa"/>
                <w:rFonts w:ascii="宋体" w:eastAsia="宋体" w:hAnsi="宋体"/>
                <w:i w:val="0"/>
                <w:noProof/>
              </w:rPr>
              <w:t>2.</w:t>
            </w:r>
            <w:r w:rsidR="00762706" w:rsidRPr="00762706">
              <w:rPr>
                <w:rStyle w:val="afa"/>
                <w:rFonts w:ascii="宋体" w:eastAsia="宋体" w:hAnsi="宋体" w:hint="eastAsia"/>
                <w:i w:val="0"/>
                <w:noProof/>
              </w:rPr>
              <w:t>采购范围及相关要求</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_Toc101967677 \h </w:instrText>
            </w:r>
            <w:r w:rsidR="00762706" w:rsidRPr="00762706">
              <w:rPr>
                <w:i w:val="0"/>
                <w:noProof/>
                <w:webHidden/>
              </w:rPr>
            </w:r>
            <w:r w:rsidR="00762706" w:rsidRPr="00762706">
              <w:rPr>
                <w:i w:val="0"/>
                <w:noProof/>
                <w:webHidden/>
              </w:rPr>
              <w:fldChar w:fldCharType="separate"/>
            </w:r>
            <w:r w:rsidR="007A1021">
              <w:rPr>
                <w:i w:val="0"/>
                <w:noProof/>
                <w:webHidden/>
              </w:rPr>
              <w:t>1</w:t>
            </w:r>
            <w:r w:rsidR="00762706" w:rsidRPr="00762706">
              <w:rPr>
                <w:i w:val="0"/>
                <w:noProof/>
                <w:webHidden/>
              </w:rPr>
              <w:fldChar w:fldCharType="end"/>
            </w:r>
          </w:hyperlink>
        </w:p>
        <w:p w14:paraId="11CB49AB" w14:textId="77777777" w:rsidR="00762706" w:rsidRPr="00762706" w:rsidRDefault="00194B22">
          <w:pPr>
            <w:pStyle w:val="30"/>
            <w:rPr>
              <w:rFonts w:cstheme="minorBidi"/>
              <w:i w:val="0"/>
              <w:iCs w:val="0"/>
              <w:noProof/>
              <w:sz w:val="21"/>
              <w:szCs w:val="22"/>
            </w:rPr>
          </w:pPr>
          <w:hyperlink w:anchor="_Toc101967678" w:history="1">
            <w:r w:rsidR="00762706" w:rsidRPr="00762706">
              <w:rPr>
                <w:rStyle w:val="afa"/>
                <w:rFonts w:ascii="宋体" w:eastAsia="宋体" w:hAnsi="宋体"/>
                <w:i w:val="0"/>
                <w:noProof/>
              </w:rPr>
              <w:t>3.</w:t>
            </w:r>
            <w:r w:rsidR="00762706" w:rsidRPr="00762706">
              <w:rPr>
                <w:rStyle w:val="afa"/>
                <w:rFonts w:ascii="宋体" w:eastAsia="宋体" w:hAnsi="宋体" w:hint="eastAsia"/>
                <w:i w:val="0"/>
                <w:noProof/>
              </w:rPr>
              <w:t>应答人资格要求</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_Toc101967678 \h </w:instrText>
            </w:r>
            <w:r w:rsidR="00762706" w:rsidRPr="00762706">
              <w:rPr>
                <w:i w:val="0"/>
                <w:noProof/>
                <w:webHidden/>
              </w:rPr>
            </w:r>
            <w:r w:rsidR="00762706" w:rsidRPr="00762706">
              <w:rPr>
                <w:i w:val="0"/>
                <w:noProof/>
                <w:webHidden/>
              </w:rPr>
              <w:fldChar w:fldCharType="separate"/>
            </w:r>
            <w:r w:rsidR="007A1021">
              <w:rPr>
                <w:i w:val="0"/>
                <w:noProof/>
                <w:webHidden/>
              </w:rPr>
              <w:t>1</w:t>
            </w:r>
            <w:r w:rsidR="00762706" w:rsidRPr="00762706">
              <w:rPr>
                <w:i w:val="0"/>
                <w:noProof/>
                <w:webHidden/>
              </w:rPr>
              <w:fldChar w:fldCharType="end"/>
            </w:r>
          </w:hyperlink>
        </w:p>
        <w:p w14:paraId="3ED5D154" w14:textId="77777777" w:rsidR="00762706" w:rsidRPr="00762706" w:rsidRDefault="00194B22">
          <w:pPr>
            <w:pStyle w:val="30"/>
            <w:rPr>
              <w:rFonts w:cstheme="minorBidi"/>
              <w:i w:val="0"/>
              <w:iCs w:val="0"/>
              <w:noProof/>
              <w:sz w:val="21"/>
              <w:szCs w:val="22"/>
            </w:rPr>
          </w:pPr>
          <w:hyperlink w:anchor="_Toc101967679" w:history="1">
            <w:r w:rsidR="00762706" w:rsidRPr="00762706">
              <w:rPr>
                <w:rStyle w:val="afa"/>
                <w:rFonts w:ascii="宋体" w:eastAsia="宋体" w:hAnsi="宋体"/>
                <w:i w:val="0"/>
                <w:noProof/>
              </w:rPr>
              <w:t>4.</w:t>
            </w:r>
            <w:r w:rsidR="00762706" w:rsidRPr="00762706">
              <w:rPr>
                <w:rStyle w:val="afa"/>
                <w:rFonts w:ascii="宋体" w:eastAsia="宋体" w:hAnsi="宋体" w:hint="eastAsia"/>
                <w:i w:val="0"/>
                <w:noProof/>
              </w:rPr>
              <w:t>资格审查方法</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_Toc101967679 \h </w:instrText>
            </w:r>
            <w:r w:rsidR="00762706" w:rsidRPr="00762706">
              <w:rPr>
                <w:i w:val="0"/>
                <w:noProof/>
                <w:webHidden/>
              </w:rPr>
            </w:r>
            <w:r w:rsidR="00762706" w:rsidRPr="00762706">
              <w:rPr>
                <w:i w:val="0"/>
                <w:noProof/>
                <w:webHidden/>
              </w:rPr>
              <w:fldChar w:fldCharType="separate"/>
            </w:r>
            <w:r w:rsidR="007A1021">
              <w:rPr>
                <w:i w:val="0"/>
                <w:noProof/>
                <w:webHidden/>
              </w:rPr>
              <w:t>2</w:t>
            </w:r>
            <w:r w:rsidR="00762706" w:rsidRPr="00762706">
              <w:rPr>
                <w:i w:val="0"/>
                <w:noProof/>
                <w:webHidden/>
              </w:rPr>
              <w:fldChar w:fldCharType="end"/>
            </w:r>
          </w:hyperlink>
        </w:p>
        <w:p w14:paraId="2BCC63CD" w14:textId="77777777" w:rsidR="00762706" w:rsidRPr="00762706" w:rsidRDefault="00194B22">
          <w:pPr>
            <w:pStyle w:val="30"/>
            <w:rPr>
              <w:rFonts w:cstheme="minorBidi"/>
              <w:i w:val="0"/>
              <w:iCs w:val="0"/>
              <w:noProof/>
              <w:sz w:val="21"/>
              <w:szCs w:val="22"/>
            </w:rPr>
          </w:pPr>
          <w:hyperlink w:anchor="_Toc101967680" w:history="1">
            <w:r w:rsidR="00762706" w:rsidRPr="00762706">
              <w:rPr>
                <w:rStyle w:val="afa"/>
                <w:rFonts w:ascii="宋体" w:eastAsia="宋体" w:hAnsi="宋体"/>
                <w:i w:val="0"/>
                <w:noProof/>
              </w:rPr>
              <w:t>5.</w:t>
            </w:r>
            <w:r w:rsidR="00762706" w:rsidRPr="00762706">
              <w:rPr>
                <w:rStyle w:val="afa"/>
                <w:rFonts w:ascii="宋体" w:eastAsia="宋体" w:hAnsi="宋体" w:hint="eastAsia"/>
                <w:i w:val="0"/>
                <w:noProof/>
              </w:rPr>
              <w:t>比选文件的获取</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_Toc101967680 \h </w:instrText>
            </w:r>
            <w:r w:rsidR="00762706" w:rsidRPr="00762706">
              <w:rPr>
                <w:i w:val="0"/>
                <w:noProof/>
                <w:webHidden/>
              </w:rPr>
            </w:r>
            <w:r w:rsidR="00762706" w:rsidRPr="00762706">
              <w:rPr>
                <w:i w:val="0"/>
                <w:noProof/>
                <w:webHidden/>
              </w:rPr>
              <w:fldChar w:fldCharType="separate"/>
            </w:r>
            <w:r w:rsidR="007A1021">
              <w:rPr>
                <w:i w:val="0"/>
                <w:noProof/>
                <w:webHidden/>
              </w:rPr>
              <w:t>2</w:t>
            </w:r>
            <w:r w:rsidR="00762706" w:rsidRPr="00762706">
              <w:rPr>
                <w:i w:val="0"/>
                <w:noProof/>
                <w:webHidden/>
              </w:rPr>
              <w:fldChar w:fldCharType="end"/>
            </w:r>
          </w:hyperlink>
        </w:p>
        <w:p w14:paraId="5B1D729B" w14:textId="77777777" w:rsidR="00762706" w:rsidRPr="00762706" w:rsidRDefault="00194B22">
          <w:pPr>
            <w:pStyle w:val="30"/>
            <w:rPr>
              <w:rFonts w:cstheme="minorBidi"/>
              <w:i w:val="0"/>
              <w:iCs w:val="0"/>
              <w:noProof/>
              <w:sz w:val="21"/>
              <w:szCs w:val="22"/>
            </w:rPr>
          </w:pPr>
          <w:hyperlink w:anchor="_Toc101967681" w:history="1">
            <w:r w:rsidR="00762706" w:rsidRPr="00762706">
              <w:rPr>
                <w:rStyle w:val="afa"/>
                <w:rFonts w:ascii="宋体" w:eastAsia="宋体" w:hAnsi="宋体"/>
                <w:i w:val="0"/>
                <w:noProof/>
              </w:rPr>
              <w:t>6.</w:t>
            </w:r>
            <w:r w:rsidR="00762706" w:rsidRPr="00762706">
              <w:rPr>
                <w:rStyle w:val="afa"/>
                <w:rFonts w:ascii="宋体" w:eastAsia="宋体" w:hAnsi="宋体" w:hint="eastAsia"/>
                <w:i w:val="0"/>
                <w:noProof/>
              </w:rPr>
              <w:t>应答文件的递交</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_Toc101967681 \h </w:instrText>
            </w:r>
            <w:r w:rsidR="00762706" w:rsidRPr="00762706">
              <w:rPr>
                <w:i w:val="0"/>
                <w:noProof/>
                <w:webHidden/>
              </w:rPr>
            </w:r>
            <w:r w:rsidR="00762706" w:rsidRPr="00762706">
              <w:rPr>
                <w:i w:val="0"/>
                <w:noProof/>
                <w:webHidden/>
              </w:rPr>
              <w:fldChar w:fldCharType="separate"/>
            </w:r>
            <w:r w:rsidR="007A1021">
              <w:rPr>
                <w:i w:val="0"/>
                <w:noProof/>
                <w:webHidden/>
              </w:rPr>
              <w:t>3</w:t>
            </w:r>
            <w:r w:rsidR="00762706" w:rsidRPr="00762706">
              <w:rPr>
                <w:i w:val="0"/>
                <w:noProof/>
                <w:webHidden/>
              </w:rPr>
              <w:fldChar w:fldCharType="end"/>
            </w:r>
          </w:hyperlink>
        </w:p>
        <w:p w14:paraId="13C29AEC" w14:textId="77777777" w:rsidR="00762706" w:rsidRPr="00762706" w:rsidRDefault="00194B22">
          <w:pPr>
            <w:pStyle w:val="30"/>
            <w:rPr>
              <w:rFonts w:cstheme="minorBidi"/>
              <w:i w:val="0"/>
              <w:iCs w:val="0"/>
              <w:noProof/>
              <w:sz w:val="21"/>
              <w:szCs w:val="22"/>
            </w:rPr>
          </w:pPr>
          <w:hyperlink w:anchor="_Toc101967682" w:history="1">
            <w:r w:rsidR="00762706" w:rsidRPr="00762706">
              <w:rPr>
                <w:rStyle w:val="afa"/>
                <w:rFonts w:ascii="宋体" w:eastAsia="宋体" w:hAnsi="宋体"/>
                <w:i w:val="0"/>
                <w:noProof/>
              </w:rPr>
              <w:t>7.</w:t>
            </w:r>
            <w:r w:rsidR="00762706" w:rsidRPr="00762706">
              <w:rPr>
                <w:rStyle w:val="afa"/>
                <w:rFonts w:ascii="宋体" w:eastAsia="宋体" w:hAnsi="宋体" w:hint="eastAsia"/>
                <w:i w:val="0"/>
                <w:noProof/>
              </w:rPr>
              <w:t>应答文件开启时间和地点</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_Toc101967682 \h </w:instrText>
            </w:r>
            <w:r w:rsidR="00762706" w:rsidRPr="00762706">
              <w:rPr>
                <w:i w:val="0"/>
                <w:noProof/>
                <w:webHidden/>
              </w:rPr>
            </w:r>
            <w:r w:rsidR="00762706" w:rsidRPr="00762706">
              <w:rPr>
                <w:i w:val="0"/>
                <w:noProof/>
                <w:webHidden/>
              </w:rPr>
              <w:fldChar w:fldCharType="separate"/>
            </w:r>
            <w:r w:rsidR="007A1021">
              <w:rPr>
                <w:i w:val="0"/>
                <w:noProof/>
                <w:webHidden/>
              </w:rPr>
              <w:t>4</w:t>
            </w:r>
            <w:r w:rsidR="00762706" w:rsidRPr="00762706">
              <w:rPr>
                <w:i w:val="0"/>
                <w:noProof/>
                <w:webHidden/>
              </w:rPr>
              <w:fldChar w:fldCharType="end"/>
            </w:r>
          </w:hyperlink>
        </w:p>
        <w:p w14:paraId="2BBE17D1" w14:textId="77777777" w:rsidR="00762706" w:rsidRPr="00762706" w:rsidRDefault="00194B22">
          <w:pPr>
            <w:pStyle w:val="30"/>
            <w:rPr>
              <w:rFonts w:cstheme="minorBidi"/>
              <w:i w:val="0"/>
              <w:iCs w:val="0"/>
              <w:noProof/>
              <w:sz w:val="21"/>
              <w:szCs w:val="22"/>
            </w:rPr>
          </w:pPr>
          <w:hyperlink w:anchor="_Toc101967683" w:history="1">
            <w:r w:rsidR="00762706" w:rsidRPr="00762706">
              <w:rPr>
                <w:rStyle w:val="afa"/>
                <w:rFonts w:ascii="宋体" w:eastAsia="宋体" w:hAnsi="宋体"/>
                <w:i w:val="0"/>
                <w:noProof/>
              </w:rPr>
              <w:t>8.</w:t>
            </w:r>
            <w:r w:rsidR="00762706" w:rsidRPr="00762706">
              <w:rPr>
                <w:rStyle w:val="afa"/>
                <w:rFonts w:ascii="宋体" w:eastAsia="宋体" w:hAnsi="宋体" w:hint="eastAsia"/>
                <w:i w:val="0"/>
                <w:noProof/>
              </w:rPr>
              <w:t>发布公告的媒介</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_Toc101967683 \h </w:instrText>
            </w:r>
            <w:r w:rsidR="00762706" w:rsidRPr="00762706">
              <w:rPr>
                <w:i w:val="0"/>
                <w:noProof/>
                <w:webHidden/>
              </w:rPr>
            </w:r>
            <w:r w:rsidR="00762706" w:rsidRPr="00762706">
              <w:rPr>
                <w:i w:val="0"/>
                <w:noProof/>
                <w:webHidden/>
              </w:rPr>
              <w:fldChar w:fldCharType="separate"/>
            </w:r>
            <w:r w:rsidR="007A1021">
              <w:rPr>
                <w:i w:val="0"/>
                <w:noProof/>
                <w:webHidden/>
              </w:rPr>
              <w:t>4</w:t>
            </w:r>
            <w:r w:rsidR="00762706" w:rsidRPr="00762706">
              <w:rPr>
                <w:i w:val="0"/>
                <w:noProof/>
                <w:webHidden/>
              </w:rPr>
              <w:fldChar w:fldCharType="end"/>
            </w:r>
          </w:hyperlink>
        </w:p>
        <w:p w14:paraId="36A47CBA" w14:textId="77777777" w:rsidR="00762706" w:rsidRPr="00762706" w:rsidRDefault="00194B22">
          <w:pPr>
            <w:pStyle w:val="30"/>
            <w:rPr>
              <w:rFonts w:cstheme="minorBidi"/>
              <w:i w:val="0"/>
              <w:iCs w:val="0"/>
              <w:noProof/>
              <w:sz w:val="21"/>
              <w:szCs w:val="22"/>
            </w:rPr>
          </w:pPr>
          <w:hyperlink w:anchor="_Toc101967684" w:history="1">
            <w:r w:rsidR="00762706" w:rsidRPr="00762706">
              <w:rPr>
                <w:rStyle w:val="afa"/>
                <w:rFonts w:ascii="宋体" w:eastAsia="宋体" w:hAnsi="宋体"/>
                <w:i w:val="0"/>
                <w:noProof/>
              </w:rPr>
              <w:t>9.</w:t>
            </w:r>
            <w:r w:rsidR="00762706" w:rsidRPr="00762706">
              <w:rPr>
                <w:rStyle w:val="afa"/>
                <w:rFonts w:ascii="宋体" w:eastAsia="宋体" w:hAnsi="宋体" w:hint="eastAsia"/>
                <w:i w:val="0"/>
                <w:noProof/>
              </w:rPr>
              <w:t>联系方式</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_Toc101967684 \h </w:instrText>
            </w:r>
            <w:r w:rsidR="00762706" w:rsidRPr="00762706">
              <w:rPr>
                <w:i w:val="0"/>
                <w:noProof/>
                <w:webHidden/>
              </w:rPr>
            </w:r>
            <w:r w:rsidR="00762706" w:rsidRPr="00762706">
              <w:rPr>
                <w:i w:val="0"/>
                <w:noProof/>
                <w:webHidden/>
              </w:rPr>
              <w:fldChar w:fldCharType="separate"/>
            </w:r>
            <w:r w:rsidR="007A1021">
              <w:rPr>
                <w:i w:val="0"/>
                <w:noProof/>
                <w:webHidden/>
              </w:rPr>
              <w:t>4</w:t>
            </w:r>
            <w:r w:rsidR="00762706" w:rsidRPr="00762706">
              <w:rPr>
                <w:i w:val="0"/>
                <w:noProof/>
                <w:webHidden/>
              </w:rPr>
              <w:fldChar w:fldCharType="end"/>
            </w:r>
          </w:hyperlink>
        </w:p>
        <w:p w14:paraId="5F51B034" w14:textId="77777777" w:rsidR="00762706" w:rsidRPr="00762706" w:rsidRDefault="00194B22">
          <w:pPr>
            <w:pStyle w:val="30"/>
            <w:rPr>
              <w:rFonts w:cstheme="minorBidi"/>
              <w:i w:val="0"/>
              <w:iCs w:val="0"/>
              <w:noProof/>
              <w:sz w:val="21"/>
              <w:szCs w:val="22"/>
            </w:rPr>
          </w:pPr>
          <w:hyperlink w:anchor="_Toc101967685" w:history="1">
            <w:r w:rsidR="00762706" w:rsidRPr="00762706">
              <w:rPr>
                <w:rStyle w:val="afa"/>
                <w:rFonts w:ascii="宋体" w:eastAsia="宋体" w:hAnsi="宋体"/>
                <w:i w:val="0"/>
                <w:noProof/>
              </w:rPr>
              <w:t>10.</w:t>
            </w:r>
            <w:r w:rsidR="00762706" w:rsidRPr="00762706">
              <w:rPr>
                <w:rStyle w:val="afa"/>
                <w:rFonts w:ascii="宋体" w:eastAsia="宋体" w:hAnsi="宋体" w:hint="eastAsia"/>
                <w:i w:val="0"/>
                <w:noProof/>
              </w:rPr>
              <w:t>应答人比德平台注册</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_Toc101967685 \h </w:instrText>
            </w:r>
            <w:r w:rsidR="00762706" w:rsidRPr="00762706">
              <w:rPr>
                <w:i w:val="0"/>
                <w:noProof/>
                <w:webHidden/>
              </w:rPr>
            </w:r>
            <w:r w:rsidR="00762706" w:rsidRPr="00762706">
              <w:rPr>
                <w:i w:val="0"/>
                <w:noProof/>
                <w:webHidden/>
              </w:rPr>
              <w:fldChar w:fldCharType="separate"/>
            </w:r>
            <w:r w:rsidR="007A1021">
              <w:rPr>
                <w:i w:val="0"/>
                <w:noProof/>
                <w:webHidden/>
              </w:rPr>
              <w:t>4</w:t>
            </w:r>
            <w:r w:rsidR="00762706" w:rsidRPr="00762706">
              <w:rPr>
                <w:i w:val="0"/>
                <w:noProof/>
                <w:webHidden/>
              </w:rPr>
              <w:fldChar w:fldCharType="end"/>
            </w:r>
          </w:hyperlink>
        </w:p>
        <w:p w14:paraId="5BE1A36A" w14:textId="77777777" w:rsidR="00762706" w:rsidRPr="00762706" w:rsidRDefault="00194B22" w:rsidP="00762706">
          <w:pPr>
            <w:pStyle w:val="10"/>
            <w:tabs>
              <w:tab w:val="right" w:leader="dot" w:pos="8494"/>
            </w:tabs>
            <w:ind w:firstLineChars="0" w:firstLine="0"/>
            <w:rPr>
              <w:rFonts w:cstheme="minorBidi"/>
              <w:b w:val="0"/>
              <w:bCs w:val="0"/>
              <w:caps w:val="0"/>
              <w:noProof/>
              <w:sz w:val="21"/>
              <w:szCs w:val="22"/>
            </w:rPr>
          </w:pPr>
          <w:hyperlink w:anchor="_Toc101967686" w:history="1">
            <w:r w:rsidR="00762706" w:rsidRPr="00762706">
              <w:rPr>
                <w:rStyle w:val="afa"/>
                <w:rFonts w:ascii="宋体" w:eastAsia="宋体" w:hAnsi="宋体" w:hint="eastAsia"/>
                <w:noProof/>
              </w:rPr>
              <w:t>第二章</w:t>
            </w:r>
            <w:r w:rsidR="00762706" w:rsidRPr="00762706">
              <w:rPr>
                <w:rStyle w:val="afa"/>
                <w:rFonts w:ascii="宋体" w:eastAsia="宋体" w:hAnsi="宋体"/>
                <w:noProof/>
              </w:rPr>
              <w:t xml:space="preserve">  </w:t>
            </w:r>
            <w:r w:rsidR="00762706" w:rsidRPr="00762706">
              <w:rPr>
                <w:rStyle w:val="afa"/>
                <w:rFonts w:ascii="宋体" w:eastAsia="宋体" w:hAnsi="宋体" w:hint="eastAsia"/>
                <w:noProof/>
              </w:rPr>
              <w:t>应答人须知</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_Toc101967686 \h </w:instrText>
            </w:r>
            <w:r w:rsidR="00762706" w:rsidRPr="00762706">
              <w:rPr>
                <w:noProof/>
                <w:webHidden/>
              </w:rPr>
            </w:r>
            <w:r w:rsidR="00762706" w:rsidRPr="00762706">
              <w:rPr>
                <w:noProof/>
                <w:webHidden/>
              </w:rPr>
              <w:fldChar w:fldCharType="separate"/>
            </w:r>
            <w:r w:rsidR="007A1021">
              <w:rPr>
                <w:noProof/>
                <w:webHidden/>
              </w:rPr>
              <w:t>6</w:t>
            </w:r>
            <w:r w:rsidR="00762706" w:rsidRPr="00762706">
              <w:rPr>
                <w:noProof/>
                <w:webHidden/>
              </w:rPr>
              <w:fldChar w:fldCharType="end"/>
            </w:r>
          </w:hyperlink>
        </w:p>
        <w:p w14:paraId="7A470241" w14:textId="77777777" w:rsidR="00762706" w:rsidRPr="00762706" w:rsidRDefault="00194B22">
          <w:pPr>
            <w:pStyle w:val="30"/>
            <w:rPr>
              <w:rFonts w:cstheme="minorBidi"/>
              <w:i w:val="0"/>
              <w:iCs w:val="0"/>
              <w:noProof/>
              <w:sz w:val="21"/>
              <w:szCs w:val="22"/>
            </w:rPr>
          </w:pPr>
          <w:hyperlink w:anchor="_Toc101967687" w:history="1">
            <w:r w:rsidR="00762706" w:rsidRPr="00762706">
              <w:rPr>
                <w:rStyle w:val="afa"/>
                <w:rFonts w:ascii="宋体" w:eastAsia="宋体" w:hAnsi="宋体" w:hint="eastAsia"/>
                <w:i w:val="0"/>
                <w:noProof/>
              </w:rPr>
              <w:t>应答人须知前附表</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_Toc101967687 \h </w:instrText>
            </w:r>
            <w:r w:rsidR="00762706" w:rsidRPr="00762706">
              <w:rPr>
                <w:i w:val="0"/>
                <w:noProof/>
                <w:webHidden/>
              </w:rPr>
            </w:r>
            <w:r w:rsidR="00762706" w:rsidRPr="00762706">
              <w:rPr>
                <w:i w:val="0"/>
                <w:noProof/>
                <w:webHidden/>
              </w:rPr>
              <w:fldChar w:fldCharType="separate"/>
            </w:r>
            <w:r w:rsidR="007A1021">
              <w:rPr>
                <w:i w:val="0"/>
                <w:noProof/>
                <w:webHidden/>
              </w:rPr>
              <w:t>6</w:t>
            </w:r>
            <w:r w:rsidR="00762706" w:rsidRPr="00762706">
              <w:rPr>
                <w:i w:val="0"/>
                <w:noProof/>
                <w:webHidden/>
              </w:rPr>
              <w:fldChar w:fldCharType="end"/>
            </w:r>
          </w:hyperlink>
        </w:p>
        <w:p w14:paraId="112E7545" w14:textId="77777777" w:rsidR="00762706" w:rsidRPr="00762706" w:rsidRDefault="00194B22">
          <w:pPr>
            <w:pStyle w:val="30"/>
            <w:rPr>
              <w:rFonts w:cstheme="minorBidi"/>
              <w:i w:val="0"/>
              <w:iCs w:val="0"/>
              <w:noProof/>
              <w:sz w:val="21"/>
              <w:szCs w:val="22"/>
            </w:rPr>
          </w:pPr>
          <w:hyperlink w:anchor="_Toc101967688" w:history="1">
            <w:r w:rsidR="00762706" w:rsidRPr="00762706">
              <w:rPr>
                <w:rStyle w:val="afa"/>
                <w:rFonts w:ascii="宋体" w:eastAsia="宋体" w:hAnsi="宋体"/>
                <w:i w:val="0"/>
                <w:noProof/>
              </w:rPr>
              <w:t>1.</w:t>
            </w:r>
            <w:r w:rsidR="00762706" w:rsidRPr="00762706">
              <w:rPr>
                <w:rStyle w:val="afa"/>
                <w:rFonts w:ascii="宋体" w:eastAsia="宋体" w:hAnsi="宋体" w:hint="eastAsia"/>
                <w:i w:val="0"/>
                <w:noProof/>
              </w:rPr>
              <w:t>总则</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_Toc101967688 \h </w:instrText>
            </w:r>
            <w:r w:rsidR="00762706" w:rsidRPr="00762706">
              <w:rPr>
                <w:i w:val="0"/>
                <w:noProof/>
                <w:webHidden/>
              </w:rPr>
            </w:r>
            <w:r w:rsidR="00762706" w:rsidRPr="00762706">
              <w:rPr>
                <w:i w:val="0"/>
                <w:noProof/>
                <w:webHidden/>
              </w:rPr>
              <w:fldChar w:fldCharType="separate"/>
            </w:r>
            <w:r w:rsidR="007A1021">
              <w:rPr>
                <w:i w:val="0"/>
                <w:noProof/>
                <w:webHidden/>
              </w:rPr>
              <w:t>13</w:t>
            </w:r>
            <w:r w:rsidR="00762706" w:rsidRPr="00762706">
              <w:rPr>
                <w:i w:val="0"/>
                <w:noProof/>
                <w:webHidden/>
              </w:rPr>
              <w:fldChar w:fldCharType="end"/>
            </w:r>
          </w:hyperlink>
        </w:p>
        <w:p w14:paraId="3E55A312" w14:textId="77777777" w:rsidR="00762706" w:rsidRPr="00762706" w:rsidRDefault="00194B22">
          <w:pPr>
            <w:pStyle w:val="30"/>
            <w:rPr>
              <w:rFonts w:cstheme="minorBidi"/>
              <w:i w:val="0"/>
              <w:iCs w:val="0"/>
              <w:noProof/>
              <w:sz w:val="21"/>
              <w:szCs w:val="22"/>
            </w:rPr>
          </w:pPr>
          <w:hyperlink w:anchor="_Toc101967689" w:history="1">
            <w:r w:rsidR="00762706" w:rsidRPr="00762706">
              <w:rPr>
                <w:rStyle w:val="afa"/>
                <w:rFonts w:ascii="宋体" w:eastAsia="宋体" w:hAnsi="宋体"/>
                <w:i w:val="0"/>
                <w:noProof/>
              </w:rPr>
              <w:t>2.</w:t>
            </w:r>
            <w:r w:rsidR="00762706" w:rsidRPr="00762706">
              <w:rPr>
                <w:rStyle w:val="afa"/>
                <w:rFonts w:ascii="宋体" w:eastAsia="宋体" w:hAnsi="宋体" w:hint="eastAsia"/>
                <w:i w:val="0"/>
                <w:noProof/>
              </w:rPr>
              <w:t>比选文件</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_Toc101967689 \h </w:instrText>
            </w:r>
            <w:r w:rsidR="00762706" w:rsidRPr="00762706">
              <w:rPr>
                <w:i w:val="0"/>
                <w:noProof/>
                <w:webHidden/>
              </w:rPr>
            </w:r>
            <w:r w:rsidR="00762706" w:rsidRPr="00762706">
              <w:rPr>
                <w:i w:val="0"/>
                <w:noProof/>
                <w:webHidden/>
              </w:rPr>
              <w:fldChar w:fldCharType="separate"/>
            </w:r>
            <w:r w:rsidR="007A1021">
              <w:rPr>
                <w:i w:val="0"/>
                <w:noProof/>
                <w:webHidden/>
              </w:rPr>
              <w:t>14</w:t>
            </w:r>
            <w:r w:rsidR="00762706" w:rsidRPr="00762706">
              <w:rPr>
                <w:i w:val="0"/>
                <w:noProof/>
                <w:webHidden/>
              </w:rPr>
              <w:fldChar w:fldCharType="end"/>
            </w:r>
          </w:hyperlink>
        </w:p>
        <w:p w14:paraId="765DBC8E" w14:textId="77777777" w:rsidR="00762706" w:rsidRPr="00762706" w:rsidRDefault="00194B22">
          <w:pPr>
            <w:pStyle w:val="30"/>
            <w:rPr>
              <w:rFonts w:cstheme="minorBidi"/>
              <w:i w:val="0"/>
              <w:iCs w:val="0"/>
              <w:noProof/>
              <w:sz w:val="21"/>
              <w:szCs w:val="22"/>
            </w:rPr>
          </w:pPr>
          <w:hyperlink w:anchor="_Toc101967690" w:history="1">
            <w:r w:rsidR="00762706" w:rsidRPr="00762706">
              <w:rPr>
                <w:rStyle w:val="afa"/>
                <w:rFonts w:ascii="宋体" w:eastAsia="宋体" w:hAnsi="宋体"/>
                <w:i w:val="0"/>
                <w:noProof/>
              </w:rPr>
              <w:t>3.</w:t>
            </w:r>
            <w:r w:rsidR="00762706" w:rsidRPr="00762706">
              <w:rPr>
                <w:rStyle w:val="afa"/>
                <w:rFonts w:ascii="宋体" w:eastAsia="宋体" w:hAnsi="宋体" w:hint="eastAsia"/>
                <w:i w:val="0"/>
                <w:noProof/>
              </w:rPr>
              <w:t>应答文件</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_Toc101967690 \h </w:instrText>
            </w:r>
            <w:r w:rsidR="00762706" w:rsidRPr="00762706">
              <w:rPr>
                <w:i w:val="0"/>
                <w:noProof/>
                <w:webHidden/>
              </w:rPr>
            </w:r>
            <w:r w:rsidR="00762706" w:rsidRPr="00762706">
              <w:rPr>
                <w:i w:val="0"/>
                <w:noProof/>
                <w:webHidden/>
              </w:rPr>
              <w:fldChar w:fldCharType="separate"/>
            </w:r>
            <w:r w:rsidR="007A1021">
              <w:rPr>
                <w:i w:val="0"/>
                <w:noProof/>
                <w:webHidden/>
              </w:rPr>
              <w:t>15</w:t>
            </w:r>
            <w:r w:rsidR="00762706" w:rsidRPr="00762706">
              <w:rPr>
                <w:i w:val="0"/>
                <w:noProof/>
                <w:webHidden/>
              </w:rPr>
              <w:fldChar w:fldCharType="end"/>
            </w:r>
          </w:hyperlink>
        </w:p>
        <w:p w14:paraId="05179DAF" w14:textId="77777777" w:rsidR="00762706" w:rsidRPr="00762706" w:rsidRDefault="00194B22">
          <w:pPr>
            <w:pStyle w:val="30"/>
            <w:rPr>
              <w:rFonts w:cstheme="minorBidi"/>
              <w:i w:val="0"/>
              <w:iCs w:val="0"/>
              <w:noProof/>
              <w:sz w:val="21"/>
              <w:szCs w:val="22"/>
            </w:rPr>
          </w:pPr>
          <w:hyperlink w:anchor="_Toc101967691" w:history="1">
            <w:r w:rsidR="00762706" w:rsidRPr="00762706">
              <w:rPr>
                <w:rStyle w:val="afa"/>
                <w:rFonts w:ascii="宋体" w:eastAsia="宋体" w:hAnsi="宋体"/>
                <w:i w:val="0"/>
                <w:noProof/>
              </w:rPr>
              <w:t>4.</w:t>
            </w:r>
            <w:r w:rsidR="00762706" w:rsidRPr="00762706">
              <w:rPr>
                <w:rStyle w:val="afa"/>
                <w:rFonts w:ascii="宋体" w:eastAsia="宋体" w:hAnsi="宋体" w:hint="eastAsia"/>
                <w:i w:val="0"/>
                <w:noProof/>
              </w:rPr>
              <w:t>应答文件的递交</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_Toc101967691 \h </w:instrText>
            </w:r>
            <w:r w:rsidR="00762706" w:rsidRPr="00762706">
              <w:rPr>
                <w:i w:val="0"/>
                <w:noProof/>
                <w:webHidden/>
              </w:rPr>
            </w:r>
            <w:r w:rsidR="00762706" w:rsidRPr="00762706">
              <w:rPr>
                <w:i w:val="0"/>
                <w:noProof/>
                <w:webHidden/>
              </w:rPr>
              <w:fldChar w:fldCharType="separate"/>
            </w:r>
            <w:r w:rsidR="007A1021">
              <w:rPr>
                <w:i w:val="0"/>
                <w:noProof/>
                <w:webHidden/>
              </w:rPr>
              <w:t>17</w:t>
            </w:r>
            <w:r w:rsidR="00762706" w:rsidRPr="00762706">
              <w:rPr>
                <w:i w:val="0"/>
                <w:noProof/>
                <w:webHidden/>
              </w:rPr>
              <w:fldChar w:fldCharType="end"/>
            </w:r>
          </w:hyperlink>
        </w:p>
        <w:p w14:paraId="7608ED0E" w14:textId="77777777" w:rsidR="00762706" w:rsidRPr="00762706" w:rsidRDefault="00194B22">
          <w:pPr>
            <w:pStyle w:val="30"/>
            <w:rPr>
              <w:rFonts w:cstheme="minorBidi"/>
              <w:i w:val="0"/>
              <w:iCs w:val="0"/>
              <w:noProof/>
              <w:sz w:val="21"/>
              <w:szCs w:val="22"/>
            </w:rPr>
          </w:pPr>
          <w:hyperlink w:anchor="_Toc101967692" w:history="1">
            <w:r w:rsidR="00762706" w:rsidRPr="00762706">
              <w:rPr>
                <w:rStyle w:val="afa"/>
                <w:rFonts w:ascii="宋体" w:eastAsia="宋体" w:hAnsi="宋体"/>
                <w:i w:val="0"/>
                <w:noProof/>
              </w:rPr>
              <w:t>5.</w:t>
            </w:r>
            <w:r w:rsidR="00762706" w:rsidRPr="00762706">
              <w:rPr>
                <w:rStyle w:val="afa"/>
                <w:rFonts w:ascii="宋体" w:eastAsia="宋体" w:hAnsi="宋体" w:hint="eastAsia"/>
                <w:i w:val="0"/>
                <w:noProof/>
              </w:rPr>
              <w:t>唱价</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_Toc101967692 \h </w:instrText>
            </w:r>
            <w:r w:rsidR="00762706" w:rsidRPr="00762706">
              <w:rPr>
                <w:i w:val="0"/>
                <w:noProof/>
                <w:webHidden/>
              </w:rPr>
            </w:r>
            <w:r w:rsidR="00762706" w:rsidRPr="00762706">
              <w:rPr>
                <w:i w:val="0"/>
                <w:noProof/>
                <w:webHidden/>
              </w:rPr>
              <w:fldChar w:fldCharType="separate"/>
            </w:r>
            <w:r w:rsidR="007A1021">
              <w:rPr>
                <w:i w:val="0"/>
                <w:noProof/>
                <w:webHidden/>
              </w:rPr>
              <w:t>18</w:t>
            </w:r>
            <w:r w:rsidR="00762706" w:rsidRPr="00762706">
              <w:rPr>
                <w:i w:val="0"/>
                <w:noProof/>
                <w:webHidden/>
              </w:rPr>
              <w:fldChar w:fldCharType="end"/>
            </w:r>
          </w:hyperlink>
        </w:p>
        <w:p w14:paraId="4F7B31EA" w14:textId="77777777" w:rsidR="00762706" w:rsidRPr="00762706" w:rsidRDefault="00194B22">
          <w:pPr>
            <w:pStyle w:val="30"/>
            <w:rPr>
              <w:rFonts w:cstheme="minorBidi"/>
              <w:i w:val="0"/>
              <w:iCs w:val="0"/>
              <w:noProof/>
              <w:sz w:val="21"/>
              <w:szCs w:val="22"/>
            </w:rPr>
          </w:pPr>
          <w:hyperlink w:anchor="_Toc101967693" w:history="1">
            <w:r w:rsidR="00762706" w:rsidRPr="00762706">
              <w:rPr>
                <w:rStyle w:val="afa"/>
                <w:rFonts w:ascii="宋体" w:eastAsia="宋体" w:hAnsi="宋体"/>
                <w:i w:val="0"/>
                <w:noProof/>
              </w:rPr>
              <w:t>6.</w:t>
            </w:r>
            <w:r w:rsidR="00762706" w:rsidRPr="00762706">
              <w:rPr>
                <w:rStyle w:val="afa"/>
                <w:rFonts w:ascii="宋体" w:eastAsia="宋体" w:hAnsi="宋体" w:hint="eastAsia"/>
                <w:i w:val="0"/>
                <w:noProof/>
              </w:rPr>
              <w:t>评审</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_Toc101967693 \h </w:instrText>
            </w:r>
            <w:r w:rsidR="00762706" w:rsidRPr="00762706">
              <w:rPr>
                <w:i w:val="0"/>
                <w:noProof/>
                <w:webHidden/>
              </w:rPr>
            </w:r>
            <w:r w:rsidR="00762706" w:rsidRPr="00762706">
              <w:rPr>
                <w:i w:val="0"/>
                <w:noProof/>
                <w:webHidden/>
              </w:rPr>
              <w:fldChar w:fldCharType="separate"/>
            </w:r>
            <w:r w:rsidR="007A1021">
              <w:rPr>
                <w:i w:val="0"/>
                <w:noProof/>
                <w:webHidden/>
              </w:rPr>
              <w:t>19</w:t>
            </w:r>
            <w:r w:rsidR="00762706" w:rsidRPr="00762706">
              <w:rPr>
                <w:i w:val="0"/>
                <w:noProof/>
                <w:webHidden/>
              </w:rPr>
              <w:fldChar w:fldCharType="end"/>
            </w:r>
          </w:hyperlink>
        </w:p>
        <w:p w14:paraId="4436B35A" w14:textId="77777777" w:rsidR="00762706" w:rsidRPr="00762706" w:rsidRDefault="00194B22">
          <w:pPr>
            <w:pStyle w:val="30"/>
            <w:rPr>
              <w:rFonts w:cstheme="minorBidi"/>
              <w:i w:val="0"/>
              <w:iCs w:val="0"/>
              <w:noProof/>
              <w:sz w:val="21"/>
              <w:szCs w:val="22"/>
            </w:rPr>
          </w:pPr>
          <w:hyperlink w:anchor="_Toc101967694" w:history="1">
            <w:r w:rsidR="00762706" w:rsidRPr="00762706">
              <w:rPr>
                <w:rStyle w:val="afa"/>
                <w:rFonts w:ascii="宋体" w:eastAsia="宋体" w:hAnsi="宋体"/>
                <w:i w:val="0"/>
                <w:noProof/>
              </w:rPr>
              <w:t>7.</w:t>
            </w:r>
            <w:r w:rsidR="00762706" w:rsidRPr="00762706">
              <w:rPr>
                <w:rStyle w:val="afa"/>
                <w:rFonts w:ascii="宋体" w:eastAsia="宋体" w:hAnsi="宋体" w:hint="eastAsia"/>
                <w:i w:val="0"/>
                <w:noProof/>
              </w:rPr>
              <w:t>合同授予</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_Toc101967694 \h </w:instrText>
            </w:r>
            <w:r w:rsidR="00762706" w:rsidRPr="00762706">
              <w:rPr>
                <w:i w:val="0"/>
                <w:noProof/>
                <w:webHidden/>
              </w:rPr>
            </w:r>
            <w:r w:rsidR="00762706" w:rsidRPr="00762706">
              <w:rPr>
                <w:i w:val="0"/>
                <w:noProof/>
                <w:webHidden/>
              </w:rPr>
              <w:fldChar w:fldCharType="separate"/>
            </w:r>
            <w:r w:rsidR="007A1021">
              <w:rPr>
                <w:i w:val="0"/>
                <w:noProof/>
                <w:webHidden/>
              </w:rPr>
              <w:t>19</w:t>
            </w:r>
            <w:r w:rsidR="00762706" w:rsidRPr="00762706">
              <w:rPr>
                <w:i w:val="0"/>
                <w:noProof/>
                <w:webHidden/>
              </w:rPr>
              <w:fldChar w:fldCharType="end"/>
            </w:r>
          </w:hyperlink>
        </w:p>
        <w:p w14:paraId="018B5944" w14:textId="77777777" w:rsidR="00762706" w:rsidRPr="00762706" w:rsidRDefault="00194B22">
          <w:pPr>
            <w:pStyle w:val="30"/>
            <w:rPr>
              <w:rFonts w:cstheme="minorBidi"/>
              <w:i w:val="0"/>
              <w:iCs w:val="0"/>
              <w:noProof/>
              <w:sz w:val="21"/>
              <w:szCs w:val="22"/>
            </w:rPr>
          </w:pPr>
          <w:hyperlink w:anchor="_Toc101967695" w:history="1">
            <w:r w:rsidR="00762706" w:rsidRPr="00762706">
              <w:rPr>
                <w:rStyle w:val="afa"/>
                <w:rFonts w:ascii="宋体" w:eastAsia="宋体" w:hAnsi="宋体"/>
                <w:i w:val="0"/>
                <w:noProof/>
              </w:rPr>
              <w:t>8</w:t>
            </w:r>
            <w:r w:rsidR="00762706" w:rsidRPr="00762706">
              <w:rPr>
                <w:rStyle w:val="afa"/>
                <w:rFonts w:ascii="宋体" w:eastAsia="宋体" w:hAnsi="宋体" w:hint="eastAsia"/>
                <w:i w:val="0"/>
                <w:noProof/>
              </w:rPr>
              <w:t>异议</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_Toc101967695 \h </w:instrText>
            </w:r>
            <w:r w:rsidR="00762706" w:rsidRPr="00762706">
              <w:rPr>
                <w:i w:val="0"/>
                <w:noProof/>
                <w:webHidden/>
              </w:rPr>
            </w:r>
            <w:r w:rsidR="00762706" w:rsidRPr="00762706">
              <w:rPr>
                <w:i w:val="0"/>
                <w:noProof/>
                <w:webHidden/>
              </w:rPr>
              <w:fldChar w:fldCharType="separate"/>
            </w:r>
            <w:r w:rsidR="007A1021">
              <w:rPr>
                <w:i w:val="0"/>
                <w:noProof/>
                <w:webHidden/>
              </w:rPr>
              <w:t>20</w:t>
            </w:r>
            <w:r w:rsidR="00762706" w:rsidRPr="00762706">
              <w:rPr>
                <w:i w:val="0"/>
                <w:noProof/>
                <w:webHidden/>
              </w:rPr>
              <w:fldChar w:fldCharType="end"/>
            </w:r>
          </w:hyperlink>
        </w:p>
        <w:p w14:paraId="59EC49D0" w14:textId="77777777" w:rsidR="00762706" w:rsidRPr="00762706" w:rsidRDefault="00194B22">
          <w:pPr>
            <w:pStyle w:val="30"/>
            <w:rPr>
              <w:rFonts w:cstheme="minorBidi"/>
              <w:i w:val="0"/>
              <w:iCs w:val="0"/>
              <w:noProof/>
              <w:sz w:val="21"/>
              <w:szCs w:val="22"/>
            </w:rPr>
          </w:pPr>
          <w:hyperlink w:anchor="_Toc101967696" w:history="1">
            <w:r w:rsidR="00762706" w:rsidRPr="00762706">
              <w:rPr>
                <w:rStyle w:val="afa"/>
                <w:rFonts w:ascii="宋体" w:eastAsia="宋体" w:hAnsi="宋体"/>
                <w:i w:val="0"/>
                <w:noProof/>
              </w:rPr>
              <w:t>9</w:t>
            </w:r>
            <w:r w:rsidR="00762706" w:rsidRPr="00762706">
              <w:rPr>
                <w:rStyle w:val="afa"/>
                <w:rFonts w:ascii="宋体" w:eastAsia="宋体" w:hAnsi="宋体" w:hint="eastAsia"/>
                <w:i w:val="0"/>
                <w:noProof/>
              </w:rPr>
              <w:t>纪律要求</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_Toc101967696 \h </w:instrText>
            </w:r>
            <w:r w:rsidR="00762706" w:rsidRPr="00762706">
              <w:rPr>
                <w:i w:val="0"/>
                <w:noProof/>
                <w:webHidden/>
              </w:rPr>
            </w:r>
            <w:r w:rsidR="00762706" w:rsidRPr="00762706">
              <w:rPr>
                <w:i w:val="0"/>
                <w:noProof/>
                <w:webHidden/>
              </w:rPr>
              <w:fldChar w:fldCharType="separate"/>
            </w:r>
            <w:r w:rsidR="007A1021">
              <w:rPr>
                <w:i w:val="0"/>
                <w:noProof/>
                <w:webHidden/>
              </w:rPr>
              <w:t>21</w:t>
            </w:r>
            <w:r w:rsidR="00762706" w:rsidRPr="00762706">
              <w:rPr>
                <w:i w:val="0"/>
                <w:noProof/>
                <w:webHidden/>
              </w:rPr>
              <w:fldChar w:fldCharType="end"/>
            </w:r>
          </w:hyperlink>
        </w:p>
        <w:p w14:paraId="58D88EAC" w14:textId="77777777" w:rsidR="00762706" w:rsidRPr="00762706" w:rsidRDefault="00194B22">
          <w:pPr>
            <w:pStyle w:val="30"/>
            <w:rPr>
              <w:rFonts w:cstheme="minorBidi"/>
              <w:i w:val="0"/>
              <w:iCs w:val="0"/>
              <w:noProof/>
              <w:sz w:val="21"/>
              <w:szCs w:val="22"/>
            </w:rPr>
          </w:pPr>
          <w:hyperlink w:anchor="_Toc101967697" w:history="1">
            <w:r w:rsidR="00762706" w:rsidRPr="00762706">
              <w:rPr>
                <w:rStyle w:val="afa"/>
                <w:rFonts w:ascii="宋体" w:eastAsia="宋体" w:hAnsi="宋体"/>
                <w:i w:val="0"/>
                <w:noProof/>
              </w:rPr>
              <w:t>10.</w:t>
            </w:r>
            <w:r w:rsidR="00762706" w:rsidRPr="00762706">
              <w:rPr>
                <w:rStyle w:val="afa"/>
                <w:rFonts w:ascii="宋体" w:eastAsia="宋体" w:hAnsi="宋体" w:hint="eastAsia"/>
                <w:i w:val="0"/>
                <w:noProof/>
              </w:rPr>
              <w:t>需要补充的其他内容</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_Toc101967697 \h </w:instrText>
            </w:r>
            <w:r w:rsidR="00762706" w:rsidRPr="00762706">
              <w:rPr>
                <w:i w:val="0"/>
                <w:noProof/>
                <w:webHidden/>
              </w:rPr>
            </w:r>
            <w:r w:rsidR="00762706" w:rsidRPr="00762706">
              <w:rPr>
                <w:i w:val="0"/>
                <w:noProof/>
                <w:webHidden/>
              </w:rPr>
              <w:fldChar w:fldCharType="separate"/>
            </w:r>
            <w:r w:rsidR="007A1021">
              <w:rPr>
                <w:i w:val="0"/>
                <w:noProof/>
                <w:webHidden/>
              </w:rPr>
              <w:t>21</w:t>
            </w:r>
            <w:r w:rsidR="00762706" w:rsidRPr="00762706">
              <w:rPr>
                <w:i w:val="0"/>
                <w:noProof/>
                <w:webHidden/>
              </w:rPr>
              <w:fldChar w:fldCharType="end"/>
            </w:r>
          </w:hyperlink>
        </w:p>
        <w:p w14:paraId="06E64730" w14:textId="77777777" w:rsidR="00762706" w:rsidRPr="00762706" w:rsidRDefault="00194B22" w:rsidP="00762706">
          <w:pPr>
            <w:pStyle w:val="10"/>
            <w:tabs>
              <w:tab w:val="right" w:leader="dot" w:pos="8494"/>
            </w:tabs>
            <w:ind w:firstLineChars="0" w:firstLine="0"/>
            <w:rPr>
              <w:rFonts w:cstheme="minorBidi"/>
              <w:b w:val="0"/>
              <w:bCs w:val="0"/>
              <w:caps w:val="0"/>
              <w:noProof/>
              <w:sz w:val="21"/>
              <w:szCs w:val="22"/>
            </w:rPr>
          </w:pPr>
          <w:hyperlink w:anchor="_Toc101967698" w:history="1">
            <w:r w:rsidR="00762706" w:rsidRPr="00762706">
              <w:rPr>
                <w:rStyle w:val="afa"/>
                <w:rFonts w:ascii="宋体" w:eastAsia="宋体" w:hAnsi="宋体" w:hint="eastAsia"/>
                <w:noProof/>
              </w:rPr>
              <w:t>第三章</w:t>
            </w:r>
            <w:r w:rsidR="00762706" w:rsidRPr="00762706">
              <w:rPr>
                <w:rStyle w:val="afa"/>
                <w:rFonts w:ascii="宋体" w:eastAsia="宋体" w:hAnsi="宋体"/>
                <w:noProof/>
              </w:rPr>
              <w:t xml:space="preserve"> </w:t>
            </w:r>
            <w:r w:rsidR="00762706" w:rsidRPr="00762706">
              <w:rPr>
                <w:rStyle w:val="afa"/>
                <w:rFonts w:ascii="宋体" w:eastAsia="宋体" w:hAnsi="宋体" w:hint="eastAsia"/>
                <w:noProof/>
              </w:rPr>
              <w:t>评审办法</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_Toc101967698 \h </w:instrText>
            </w:r>
            <w:r w:rsidR="00762706" w:rsidRPr="00762706">
              <w:rPr>
                <w:noProof/>
                <w:webHidden/>
              </w:rPr>
            </w:r>
            <w:r w:rsidR="00762706" w:rsidRPr="00762706">
              <w:rPr>
                <w:noProof/>
                <w:webHidden/>
              </w:rPr>
              <w:fldChar w:fldCharType="separate"/>
            </w:r>
            <w:r w:rsidR="007A1021">
              <w:rPr>
                <w:noProof/>
                <w:webHidden/>
              </w:rPr>
              <w:t>23</w:t>
            </w:r>
            <w:r w:rsidR="00762706" w:rsidRPr="00762706">
              <w:rPr>
                <w:noProof/>
                <w:webHidden/>
              </w:rPr>
              <w:fldChar w:fldCharType="end"/>
            </w:r>
          </w:hyperlink>
        </w:p>
        <w:p w14:paraId="4B45A2BA" w14:textId="77777777" w:rsidR="00762706" w:rsidRPr="00762706" w:rsidRDefault="00194B22">
          <w:pPr>
            <w:pStyle w:val="25"/>
            <w:rPr>
              <w:rFonts w:cstheme="minorBidi"/>
              <w:smallCaps w:val="0"/>
              <w:noProof/>
              <w:sz w:val="21"/>
              <w:szCs w:val="22"/>
            </w:rPr>
          </w:pPr>
          <w:hyperlink w:anchor="_Toc101967699" w:history="1">
            <w:r w:rsidR="00762706" w:rsidRPr="00762706">
              <w:rPr>
                <w:rStyle w:val="afa"/>
                <w:rFonts w:ascii="宋体" w:eastAsia="宋体" w:hAnsi="宋体" w:hint="eastAsia"/>
                <w:noProof/>
              </w:rPr>
              <w:t>评审办法前附表</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_Toc101967699 \h </w:instrText>
            </w:r>
            <w:r w:rsidR="00762706" w:rsidRPr="00762706">
              <w:rPr>
                <w:noProof/>
                <w:webHidden/>
              </w:rPr>
            </w:r>
            <w:r w:rsidR="00762706" w:rsidRPr="00762706">
              <w:rPr>
                <w:noProof/>
                <w:webHidden/>
              </w:rPr>
              <w:fldChar w:fldCharType="separate"/>
            </w:r>
            <w:r w:rsidR="007A1021">
              <w:rPr>
                <w:noProof/>
                <w:webHidden/>
              </w:rPr>
              <w:t>23</w:t>
            </w:r>
            <w:r w:rsidR="00762706" w:rsidRPr="00762706">
              <w:rPr>
                <w:noProof/>
                <w:webHidden/>
              </w:rPr>
              <w:fldChar w:fldCharType="end"/>
            </w:r>
          </w:hyperlink>
        </w:p>
        <w:p w14:paraId="49808C71" w14:textId="77777777" w:rsidR="00762706" w:rsidRPr="00762706" w:rsidRDefault="00194B22">
          <w:pPr>
            <w:pStyle w:val="30"/>
            <w:rPr>
              <w:rFonts w:cstheme="minorBidi"/>
              <w:i w:val="0"/>
              <w:iCs w:val="0"/>
              <w:noProof/>
              <w:sz w:val="21"/>
              <w:szCs w:val="22"/>
            </w:rPr>
          </w:pPr>
          <w:hyperlink w:anchor="_Toc101967700" w:history="1">
            <w:r w:rsidR="00762706" w:rsidRPr="00762706">
              <w:rPr>
                <w:rStyle w:val="afa"/>
                <w:rFonts w:ascii="宋体" w:eastAsia="宋体" w:hAnsi="宋体"/>
                <w:i w:val="0"/>
                <w:noProof/>
              </w:rPr>
              <w:t>1.</w:t>
            </w:r>
            <w:r w:rsidR="00762706" w:rsidRPr="00762706">
              <w:rPr>
                <w:rStyle w:val="afa"/>
                <w:rFonts w:ascii="宋体" w:eastAsia="宋体" w:hAnsi="宋体" w:hint="eastAsia"/>
                <w:i w:val="0"/>
                <w:noProof/>
              </w:rPr>
              <w:t>评审方法（综合评估法）</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_Toc101967700 \h </w:instrText>
            </w:r>
            <w:r w:rsidR="00762706" w:rsidRPr="00762706">
              <w:rPr>
                <w:i w:val="0"/>
                <w:noProof/>
                <w:webHidden/>
              </w:rPr>
            </w:r>
            <w:r w:rsidR="00762706" w:rsidRPr="00762706">
              <w:rPr>
                <w:i w:val="0"/>
                <w:noProof/>
                <w:webHidden/>
              </w:rPr>
              <w:fldChar w:fldCharType="separate"/>
            </w:r>
            <w:r w:rsidR="007A1021">
              <w:rPr>
                <w:i w:val="0"/>
                <w:noProof/>
                <w:webHidden/>
              </w:rPr>
              <w:t>28</w:t>
            </w:r>
            <w:r w:rsidR="00762706" w:rsidRPr="00762706">
              <w:rPr>
                <w:i w:val="0"/>
                <w:noProof/>
                <w:webHidden/>
              </w:rPr>
              <w:fldChar w:fldCharType="end"/>
            </w:r>
          </w:hyperlink>
        </w:p>
        <w:p w14:paraId="6398A0D8" w14:textId="77777777" w:rsidR="00762706" w:rsidRPr="00762706" w:rsidRDefault="00194B22">
          <w:pPr>
            <w:pStyle w:val="30"/>
            <w:rPr>
              <w:rFonts w:cstheme="minorBidi"/>
              <w:i w:val="0"/>
              <w:iCs w:val="0"/>
              <w:noProof/>
              <w:sz w:val="21"/>
              <w:szCs w:val="22"/>
            </w:rPr>
          </w:pPr>
          <w:hyperlink w:anchor="_Toc101967701" w:history="1">
            <w:r w:rsidR="00762706" w:rsidRPr="00762706">
              <w:rPr>
                <w:rStyle w:val="afa"/>
                <w:rFonts w:ascii="宋体" w:eastAsia="宋体" w:hAnsi="宋体"/>
                <w:i w:val="0"/>
                <w:noProof/>
              </w:rPr>
              <w:t>2</w:t>
            </w:r>
            <w:r w:rsidR="00762706" w:rsidRPr="00762706">
              <w:rPr>
                <w:rStyle w:val="afa"/>
                <w:rFonts w:ascii="宋体" w:eastAsia="宋体" w:hAnsi="宋体" w:hint="eastAsia"/>
                <w:i w:val="0"/>
                <w:noProof/>
              </w:rPr>
              <w:t>．初步评审标准和程序</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_Toc101967701 \h </w:instrText>
            </w:r>
            <w:r w:rsidR="00762706" w:rsidRPr="00762706">
              <w:rPr>
                <w:i w:val="0"/>
                <w:noProof/>
                <w:webHidden/>
              </w:rPr>
            </w:r>
            <w:r w:rsidR="00762706" w:rsidRPr="00762706">
              <w:rPr>
                <w:i w:val="0"/>
                <w:noProof/>
                <w:webHidden/>
              </w:rPr>
              <w:fldChar w:fldCharType="separate"/>
            </w:r>
            <w:r w:rsidR="007A1021">
              <w:rPr>
                <w:i w:val="0"/>
                <w:noProof/>
                <w:webHidden/>
              </w:rPr>
              <w:t>28</w:t>
            </w:r>
            <w:r w:rsidR="00762706" w:rsidRPr="00762706">
              <w:rPr>
                <w:i w:val="0"/>
                <w:noProof/>
                <w:webHidden/>
              </w:rPr>
              <w:fldChar w:fldCharType="end"/>
            </w:r>
          </w:hyperlink>
        </w:p>
        <w:p w14:paraId="715F577B" w14:textId="77777777" w:rsidR="00762706" w:rsidRPr="00762706" w:rsidRDefault="00194B22">
          <w:pPr>
            <w:pStyle w:val="30"/>
            <w:rPr>
              <w:rFonts w:cstheme="minorBidi"/>
              <w:i w:val="0"/>
              <w:iCs w:val="0"/>
              <w:noProof/>
              <w:sz w:val="21"/>
              <w:szCs w:val="22"/>
            </w:rPr>
          </w:pPr>
          <w:hyperlink w:anchor="_Toc101967702" w:history="1">
            <w:r w:rsidR="00762706" w:rsidRPr="00762706">
              <w:rPr>
                <w:rStyle w:val="afa"/>
                <w:rFonts w:ascii="宋体" w:eastAsia="宋体" w:hAnsi="宋体"/>
                <w:i w:val="0"/>
                <w:noProof/>
              </w:rPr>
              <w:t>3</w:t>
            </w:r>
            <w:r w:rsidR="00762706" w:rsidRPr="00762706">
              <w:rPr>
                <w:rStyle w:val="afa"/>
                <w:rFonts w:ascii="宋体" w:eastAsia="宋体" w:hAnsi="宋体" w:hint="eastAsia"/>
                <w:i w:val="0"/>
                <w:noProof/>
              </w:rPr>
              <w:t>．详细评审标准和程序</w:t>
            </w:r>
            <w:r w:rsidR="00762706" w:rsidRPr="00762706">
              <w:rPr>
                <w:rStyle w:val="afa"/>
                <w:rFonts w:ascii="宋体" w:eastAsia="宋体" w:hAnsi="宋体"/>
                <w:i w:val="0"/>
                <w:noProof/>
              </w:rPr>
              <w:t>(</w:t>
            </w:r>
            <w:r w:rsidR="00762706" w:rsidRPr="00762706">
              <w:rPr>
                <w:rStyle w:val="afa"/>
                <w:rFonts w:ascii="宋体" w:eastAsia="宋体" w:hAnsi="宋体" w:hint="eastAsia"/>
                <w:i w:val="0"/>
                <w:noProof/>
              </w:rPr>
              <w:t>综合评估法</w:t>
            </w:r>
            <w:r w:rsidR="00762706" w:rsidRPr="00762706">
              <w:rPr>
                <w:rStyle w:val="afa"/>
                <w:rFonts w:ascii="宋体" w:eastAsia="宋体" w:hAnsi="宋体"/>
                <w:i w:val="0"/>
                <w:noProof/>
              </w:rPr>
              <w:t>)</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_Toc101967702 \h </w:instrText>
            </w:r>
            <w:r w:rsidR="00762706" w:rsidRPr="00762706">
              <w:rPr>
                <w:i w:val="0"/>
                <w:noProof/>
                <w:webHidden/>
              </w:rPr>
            </w:r>
            <w:r w:rsidR="00762706" w:rsidRPr="00762706">
              <w:rPr>
                <w:i w:val="0"/>
                <w:noProof/>
                <w:webHidden/>
              </w:rPr>
              <w:fldChar w:fldCharType="separate"/>
            </w:r>
            <w:r w:rsidR="007A1021">
              <w:rPr>
                <w:i w:val="0"/>
                <w:noProof/>
                <w:webHidden/>
              </w:rPr>
              <w:t>28</w:t>
            </w:r>
            <w:r w:rsidR="00762706" w:rsidRPr="00762706">
              <w:rPr>
                <w:i w:val="0"/>
                <w:noProof/>
                <w:webHidden/>
              </w:rPr>
              <w:fldChar w:fldCharType="end"/>
            </w:r>
          </w:hyperlink>
        </w:p>
        <w:p w14:paraId="71AC01CA" w14:textId="77777777" w:rsidR="00762706" w:rsidRPr="00762706" w:rsidRDefault="00194B22">
          <w:pPr>
            <w:pStyle w:val="30"/>
            <w:rPr>
              <w:rFonts w:cstheme="minorBidi"/>
              <w:i w:val="0"/>
              <w:iCs w:val="0"/>
              <w:noProof/>
              <w:sz w:val="21"/>
              <w:szCs w:val="22"/>
            </w:rPr>
          </w:pPr>
          <w:hyperlink w:anchor="_Toc101967703" w:history="1">
            <w:r w:rsidR="00762706" w:rsidRPr="00762706">
              <w:rPr>
                <w:rStyle w:val="afa"/>
                <w:rFonts w:ascii="宋体" w:eastAsia="宋体" w:hAnsi="宋体"/>
                <w:i w:val="0"/>
                <w:noProof/>
              </w:rPr>
              <w:t>4</w:t>
            </w:r>
            <w:r w:rsidR="00762706" w:rsidRPr="00762706">
              <w:rPr>
                <w:rStyle w:val="afa"/>
                <w:rFonts w:ascii="宋体" w:eastAsia="宋体" w:hAnsi="宋体" w:hint="eastAsia"/>
                <w:i w:val="0"/>
                <w:noProof/>
              </w:rPr>
              <w:t>．评审结果</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_Toc101967703 \h </w:instrText>
            </w:r>
            <w:r w:rsidR="00762706" w:rsidRPr="00762706">
              <w:rPr>
                <w:i w:val="0"/>
                <w:noProof/>
                <w:webHidden/>
              </w:rPr>
            </w:r>
            <w:r w:rsidR="00762706" w:rsidRPr="00762706">
              <w:rPr>
                <w:i w:val="0"/>
                <w:noProof/>
                <w:webHidden/>
              </w:rPr>
              <w:fldChar w:fldCharType="separate"/>
            </w:r>
            <w:r w:rsidR="007A1021">
              <w:rPr>
                <w:i w:val="0"/>
                <w:noProof/>
                <w:webHidden/>
              </w:rPr>
              <w:t>29</w:t>
            </w:r>
            <w:r w:rsidR="00762706" w:rsidRPr="00762706">
              <w:rPr>
                <w:i w:val="0"/>
                <w:noProof/>
                <w:webHidden/>
              </w:rPr>
              <w:fldChar w:fldCharType="end"/>
            </w:r>
          </w:hyperlink>
        </w:p>
        <w:p w14:paraId="6ECDA92D" w14:textId="77777777" w:rsidR="00762706" w:rsidRPr="00762706" w:rsidRDefault="00194B22" w:rsidP="00762706">
          <w:pPr>
            <w:pStyle w:val="10"/>
            <w:tabs>
              <w:tab w:val="right" w:leader="dot" w:pos="8494"/>
            </w:tabs>
            <w:ind w:firstLineChars="0" w:firstLine="0"/>
            <w:rPr>
              <w:rFonts w:cstheme="minorBidi"/>
              <w:b w:val="0"/>
              <w:bCs w:val="0"/>
              <w:caps w:val="0"/>
              <w:noProof/>
              <w:sz w:val="21"/>
              <w:szCs w:val="22"/>
            </w:rPr>
          </w:pPr>
          <w:hyperlink w:anchor="_Toc101967704" w:history="1">
            <w:r w:rsidR="00762706" w:rsidRPr="00762706">
              <w:rPr>
                <w:rStyle w:val="afa"/>
                <w:rFonts w:ascii="宋体" w:eastAsia="宋体" w:hAnsi="宋体" w:hint="eastAsia"/>
                <w:noProof/>
              </w:rPr>
              <w:t>第四章※※合同条款</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_Toc101967704 \h </w:instrText>
            </w:r>
            <w:r w:rsidR="00762706" w:rsidRPr="00762706">
              <w:rPr>
                <w:noProof/>
                <w:webHidden/>
              </w:rPr>
            </w:r>
            <w:r w:rsidR="00762706" w:rsidRPr="00762706">
              <w:rPr>
                <w:noProof/>
                <w:webHidden/>
              </w:rPr>
              <w:fldChar w:fldCharType="separate"/>
            </w:r>
            <w:r w:rsidR="007A1021">
              <w:rPr>
                <w:noProof/>
                <w:webHidden/>
              </w:rPr>
              <w:t>30</w:t>
            </w:r>
            <w:r w:rsidR="00762706" w:rsidRPr="00762706">
              <w:rPr>
                <w:noProof/>
                <w:webHidden/>
              </w:rPr>
              <w:fldChar w:fldCharType="end"/>
            </w:r>
          </w:hyperlink>
        </w:p>
        <w:p w14:paraId="62E01ADB" w14:textId="77777777" w:rsidR="00762706" w:rsidRPr="00762706" w:rsidRDefault="00194B22" w:rsidP="00762706">
          <w:pPr>
            <w:pStyle w:val="10"/>
            <w:tabs>
              <w:tab w:val="right" w:leader="dot" w:pos="8494"/>
            </w:tabs>
            <w:ind w:firstLineChars="0" w:firstLine="0"/>
            <w:rPr>
              <w:rFonts w:cstheme="minorBidi"/>
              <w:b w:val="0"/>
              <w:bCs w:val="0"/>
              <w:caps w:val="0"/>
              <w:noProof/>
              <w:sz w:val="21"/>
              <w:szCs w:val="22"/>
            </w:rPr>
          </w:pPr>
          <w:hyperlink w:anchor="_Toc101967705" w:history="1">
            <w:r w:rsidR="00762706" w:rsidRPr="00762706">
              <w:rPr>
                <w:rStyle w:val="afa"/>
                <w:rFonts w:ascii="宋体" w:eastAsia="宋体" w:hAnsi="宋体" w:hint="eastAsia"/>
                <w:noProof/>
              </w:rPr>
              <w:t>第五章※※技术规范书</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_Toc101967705 \h </w:instrText>
            </w:r>
            <w:r w:rsidR="00762706" w:rsidRPr="00762706">
              <w:rPr>
                <w:noProof/>
                <w:webHidden/>
              </w:rPr>
            </w:r>
            <w:r w:rsidR="00762706" w:rsidRPr="00762706">
              <w:rPr>
                <w:noProof/>
                <w:webHidden/>
              </w:rPr>
              <w:fldChar w:fldCharType="separate"/>
            </w:r>
            <w:r w:rsidR="007A1021">
              <w:rPr>
                <w:noProof/>
                <w:webHidden/>
              </w:rPr>
              <w:t>43</w:t>
            </w:r>
            <w:r w:rsidR="00762706" w:rsidRPr="00762706">
              <w:rPr>
                <w:noProof/>
                <w:webHidden/>
              </w:rPr>
              <w:fldChar w:fldCharType="end"/>
            </w:r>
          </w:hyperlink>
        </w:p>
        <w:p w14:paraId="4A7338F9" w14:textId="77777777" w:rsidR="00762706" w:rsidRPr="00762706" w:rsidRDefault="00194B22" w:rsidP="00762706">
          <w:pPr>
            <w:pStyle w:val="10"/>
            <w:tabs>
              <w:tab w:val="right" w:leader="dot" w:pos="8494"/>
            </w:tabs>
            <w:ind w:firstLineChars="0" w:firstLine="0"/>
            <w:rPr>
              <w:rFonts w:cstheme="minorBidi"/>
              <w:b w:val="0"/>
              <w:bCs w:val="0"/>
              <w:caps w:val="0"/>
              <w:noProof/>
              <w:sz w:val="21"/>
              <w:szCs w:val="22"/>
            </w:rPr>
          </w:pPr>
          <w:hyperlink w:anchor="_Toc101967706" w:history="1">
            <w:r w:rsidR="00762706" w:rsidRPr="00762706">
              <w:rPr>
                <w:rStyle w:val="afa"/>
                <w:rFonts w:ascii="宋体" w:eastAsia="宋体" w:hAnsi="宋体" w:hint="eastAsia"/>
                <w:noProof/>
              </w:rPr>
              <w:t>第六章</w:t>
            </w:r>
            <w:r w:rsidR="00762706" w:rsidRPr="00762706">
              <w:rPr>
                <w:rStyle w:val="afa"/>
                <w:rFonts w:ascii="宋体" w:eastAsia="宋体" w:hAnsi="宋体"/>
                <w:noProof/>
              </w:rPr>
              <w:t xml:space="preserve">  </w:t>
            </w:r>
            <w:r w:rsidR="00762706" w:rsidRPr="00762706">
              <w:rPr>
                <w:rStyle w:val="afa"/>
                <w:rFonts w:ascii="宋体" w:eastAsia="宋体" w:hAnsi="宋体" w:hint="eastAsia"/>
                <w:noProof/>
              </w:rPr>
              <w:t>应答文件格式</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_Toc101967706 \h </w:instrText>
            </w:r>
            <w:r w:rsidR="00762706" w:rsidRPr="00762706">
              <w:rPr>
                <w:noProof/>
                <w:webHidden/>
              </w:rPr>
            </w:r>
            <w:r w:rsidR="00762706" w:rsidRPr="00762706">
              <w:rPr>
                <w:noProof/>
                <w:webHidden/>
              </w:rPr>
              <w:fldChar w:fldCharType="separate"/>
            </w:r>
            <w:r w:rsidR="007A1021">
              <w:rPr>
                <w:noProof/>
                <w:webHidden/>
              </w:rPr>
              <w:t>48</w:t>
            </w:r>
            <w:r w:rsidR="00762706" w:rsidRPr="00762706">
              <w:rPr>
                <w:noProof/>
                <w:webHidden/>
              </w:rPr>
              <w:fldChar w:fldCharType="end"/>
            </w:r>
          </w:hyperlink>
        </w:p>
        <w:p w14:paraId="415D7423" w14:textId="77777777" w:rsidR="00762706" w:rsidRPr="00762706" w:rsidRDefault="00194B22" w:rsidP="00762706">
          <w:pPr>
            <w:pStyle w:val="10"/>
            <w:tabs>
              <w:tab w:val="right" w:leader="dot" w:pos="8494"/>
            </w:tabs>
            <w:ind w:firstLineChars="0" w:firstLine="0"/>
            <w:rPr>
              <w:rFonts w:cstheme="minorBidi"/>
              <w:b w:val="0"/>
              <w:bCs w:val="0"/>
              <w:caps w:val="0"/>
              <w:noProof/>
              <w:sz w:val="21"/>
              <w:szCs w:val="22"/>
            </w:rPr>
          </w:pPr>
          <w:hyperlink w:anchor="_Toc101967707" w:history="1">
            <w:r w:rsidR="00762706" w:rsidRPr="00762706">
              <w:rPr>
                <w:rStyle w:val="afa"/>
                <w:rFonts w:ascii="宋体" w:eastAsia="宋体" w:hAnsi="宋体" w:hint="eastAsia"/>
                <w:noProof/>
              </w:rPr>
              <w:t>应答文件</w:t>
            </w:r>
            <w:r w:rsidR="00762706" w:rsidRPr="00762706">
              <w:rPr>
                <w:rStyle w:val="afa"/>
                <w:rFonts w:ascii="宋体" w:eastAsia="宋体" w:hAnsi="宋体"/>
                <w:noProof/>
              </w:rPr>
              <w:t xml:space="preserve">  </w:t>
            </w:r>
            <w:r w:rsidR="00762706" w:rsidRPr="00762706">
              <w:rPr>
                <w:rStyle w:val="afa"/>
                <w:rFonts w:ascii="宋体" w:eastAsia="宋体" w:hAnsi="宋体" w:hint="eastAsia"/>
                <w:noProof/>
              </w:rPr>
              <w:t>商务、技术</w:t>
            </w:r>
            <w:r w:rsidR="00762706" w:rsidRPr="00762706">
              <w:rPr>
                <w:rStyle w:val="afa"/>
                <w:rFonts w:ascii="宋体" w:eastAsia="宋体" w:hAnsi="宋体"/>
                <w:noProof/>
              </w:rPr>
              <w:t xml:space="preserve">  </w:t>
            </w:r>
            <w:r w:rsidR="00762706" w:rsidRPr="00762706">
              <w:rPr>
                <w:rStyle w:val="afa"/>
                <w:rFonts w:ascii="宋体" w:eastAsia="宋体" w:hAnsi="宋体" w:hint="eastAsia"/>
                <w:noProof/>
              </w:rPr>
              <w:t>部分</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_Toc101967707 \h </w:instrText>
            </w:r>
            <w:r w:rsidR="00762706" w:rsidRPr="00762706">
              <w:rPr>
                <w:noProof/>
                <w:webHidden/>
              </w:rPr>
            </w:r>
            <w:r w:rsidR="00762706" w:rsidRPr="00762706">
              <w:rPr>
                <w:noProof/>
                <w:webHidden/>
              </w:rPr>
              <w:fldChar w:fldCharType="separate"/>
            </w:r>
            <w:r w:rsidR="007A1021">
              <w:rPr>
                <w:noProof/>
                <w:webHidden/>
              </w:rPr>
              <w:t>49</w:t>
            </w:r>
            <w:r w:rsidR="00762706" w:rsidRPr="00762706">
              <w:rPr>
                <w:noProof/>
                <w:webHidden/>
              </w:rPr>
              <w:fldChar w:fldCharType="end"/>
            </w:r>
          </w:hyperlink>
        </w:p>
        <w:p w14:paraId="393D27B9" w14:textId="77777777" w:rsidR="00762706" w:rsidRPr="00762706" w:rsidRDefault="00194B22">
          <w:pPr>
            <w:pStyle w:val="30"/>
            <w:rPr>
              <w:rFonts w:cstheme="minorBidi"/>
              <w:i w:val="0"/>
              <w:iCs w:val="0"/>
              <w:noProof/>
              <w:sz w:val="21"/>
              <w:szCs w:val="22"/>
            </w:rPr>
          </w:pPr>
          <w:hyperlink w:anchor="_Toc101967708" w:history="1">
            <w:r w:rsidR="00762706" w:rsidRPr="00762706">
              <w:rPr>
                <w:rStyle w:val="afa"/>
                <w:rFonts w:ascii="宋体" w:eastAsia="宋体" w:hAnsi="宋体"/>
                <w:i w:val="0"/>
                <w:noProof/>
              </w:rPr>
              <w:t>1.</w:t>
            </w:r>
            <w:r w:rsidR="00762706" w:rsidRPr="00762706">
              <w:rPr>
                <w:rStyle w:val="afa"/>
                <w:rFonts w:ascii="宋体" w:eastAsia="宋体" w:hAnsi="宋体" w:hint="eastAsia"/>
                <w:i w:val="0"/>
                <w:noProof/>
              </w:rPr>
              <w:t>应答人基本情况表</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_Toc101967708 \h </w:instrText>
            </w:r>
            <w:r w:rsidR="00762706" w:rsidRPr="00762706">
              <w:rPr>
                <w:i w:val="0"/>
                <w:noProof/>
                <w:webHidden/>
              </w:rPr>
            </w:r>
            <w:r w:rsidR="00762706" w:rsidRPr="00762706">
              <w:rPr>
                <w:i w:val="0"/>
                <w:noProof/>
                <w:webHidden/>
              </w:rPr>
              <w:fldChar w:fldCharType="separate"/>
            </w:r>
            <w:r w:rsidR="007A1021">
              <w:rPr>
                <w:i w:val="0"/>
                <w:noProof/>
                <w:webHidden/>
              </w:rPr>
              <w:t>50</w:t>
            </w:r>
            <w:r w:rsidR="00762706" w:rsidRPr="00762706">
              <w:rPr>
                <w:i w:val="0"/>
                <w:noProof/>
                <w:webHidden/>
              </w:rPr>
              <w:fldChar w:fldCharType="end"/>
            </w:r>
          </w:hyperlink>
        </w:p>
        <w:p w14:paraId="7A29C935" w14:textId="77777777" w:rsidR="00762706" w:rsidRPr="00762706" w:rsidRDefault="00194B22">
          <w:pPr>
            <w:pStyle w:val="30"/>
            <w:rPr>
              <w:rFonts w:cstheme="minorBidi"/>
              <w:i w:val="0"/>
              <w:iCs w:val="0"/>
              <w:noProof/>
              <w:sz w:val="21"/>
              <w:szCs w:val="22"/>
            </w:rPr>
          </w:pPr>
          <w:hyperlink w:anchor="_Toc101967709" w:history="1">
            <w:r w:rsidR="00762706" w:rsidRPr="00762706">
              <w:rPr>
                <w:rStyle w:val="afa"/>
                <w:rFonts w:ascii="宋体" w:eastAsia="宋体" w:hAnsi="宋体"/>
                <w:i w:val="0"/>
                <w:noProof/>
              </w:rPr>
              <w:t>2.</w:t>
            </w:r>
            <w:r w:rsidR="00762706" w:rsidRPr="00762706">
              <w:rPr>
                <w:rStyle w:val="afa"/>
                <w:rFonts w:ascii="宋体" w:eastAsia="宋体" w:hAnsi="宋体" w:hint="eastAsia"/>
                <w:i w:val="0"/>
                <w:noProof/>
              </w:rPr>
              <w:t>法定代表人身份证明</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_Toc101967709 \h </w:instrText>
            </w:r>
            <w:r w:rsidR="00762706" w:rsidRPr="00762706">
              <w:rPr>
                <w:i w:val="0"/>
                <w:noProof/>
                <w:webHidden/>
              </w:rPr>
            </w:r>
            <w:r w:rsidR="00762706" w:rsidRPr="00762706">
              <w:rPr>
                <w:i w:val="0"/>
                <w:noProof/>
                <w:webHidden/>
              </w:rPr>
              <w:fldChar w:fldCharType="separate"/>
            </w:r>
            <w:r w:rsidR="007A1021">
              <w:rPr>
                <w:i w:val="0"/>
                <w:noProof/>
                <w:webHidden/>
              </w:rPr>
              <w:t>52</w:t>
            </w:r>
            <w:r w:rsidR="00762706" w:rsidRPr="00762706">
              <w:rPr>
                <w:i w:val="0"/>
                <w:noProof/>
                <w:webHidden/>
              </w:rPr>
              <w:fldChar w:fldCharType="end"/>
            </w:r>
          </w:hyperlink>
        </w:p>
        <w:p w14:paraId="3018F0C3" w14:textId="77777777" w:rsidR="00762706" w:rsidRPr="00762706" w:rsidRDefault="00194B22">
          <w:pPr>
            <w:pStyle w:val="30"/>
            <w:rPr>
              <w:rFonts w:cstheme="minorBidi"/>
              <w:i w:val="0"/>
              <w:iCs w:val="0"/>
              <w:noProof/>
              <w:sz w:val="21"/>
              <w:szCs w:val="22"/>
            </w:rPr>
          </w:pPr>
          <w:hyperlink w:anchor="_Toc101967710" w:history="1">
            <w:r w:rsidR="00762706" w:rsidRPr="00762706">
              <w:rPr>
                <w:rStyle w:val="afa"/>
                <w:rFonts w:ascii="宋体" w:eastAsia="宋体" w:hAnsi="宋体"/>
                <w:i w:val="0"/>
                <w:noProof/>
              </w:rPr>
              <w:t>3.</w:t>
            </w:r>
            <w:r w:rsidR="00762706" w:rsidRPr="00762706">
              <w:rPr>
                <w:rStyle w:val="afa"/>
                <w:rFonts w:ascii="宋体" w:eastAsia="宋体" w:hAnsi="宋体" w:hint="eastAsia"/>
                <w:i w:val="0"/>
                <w:noProof/>
              </w:rPr>
              <w:t>授权委托书</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_Toc101967710 \h </w:instrText>
            </w:r>
            <w:r w:rsidR="00762706" w:rsidRPr="00762706">
              <w:rPr>
                <w:i w:val="0"/>
                <w:noProof/>
                <w:webHidden/>
              </w:rPr>
            </w:r>
            <w:r w:rsidR="00762706" w:rsidRPr="00762706">
              <w:rPr>
                <w:i w:val="0"/>
                <w:noProof/>
                <w:webHidden/>
              </w:rPr>
              <w:fldChar w:fldCharType="separate"/>
            </w:r>
            <w:r w:rsidR="007A1021">
              <w:rPr>
                <w:i w:val="0"/>
                <w:noProof/>
                <w:webHidden/>
              </w:rPr>
              <w:t>53</w:t>
            </w:r>
            <w:r w:rsidR="00762706" w:rsidRPr="00762706">
              <w:rPr>
                <w:i w:val="0"/>
                <w:noProof/>
                <w:webHidden/>
              </w:rPr>
              <w:fldChar w:fldCharType="end"/>
            </w:r>
          </w:hyperlink>
        </w:p>
        <w:p w14:paraId="47D94214" w14:textId="77777777" w:rsidR="00762706" w:rsidRPr="00762706" w:rsidRDefault="00194B22">
          <w:pPr>
            <w:pStyle w:val="30"/>
            <w:rPr>
              <w:rFonts w:cstheme="minorBidi"/>
              <w:i w:val="0"/>
              <w:iCs w:val="0"/>
              <w:noProof/>
              <w:sz w:val="21"/>
              <w:szCs w:val="22"/>
            </w:rPr>
          </w:pPr>
          <w:hyperlink w:anchor="_Toc101967711" w:history="1">
            <w:r w:rsidR="00762706" w:rsidRPr="00762706">
              <w:rPr>
                <w:rStyle w:val="afa"/>
                <w:rFonts w:ascii="宋体" w:eastAsia="宋体" w:hAnsi="宋体"/>
                <w:i w:val="0"/>
                <w:noProof/>
              </w:rPr>
              <w:t>4.</w:t>
            </w:r>
            <w:r w:rsidR="00762706" w:rsidRPr="00762706">
              <w:rPr>
                <w:rStyle w:val="afa"/>
                <w:rFonts w:ascii="宋体" w:eastAsia="宋体" w:hAnsi="宋体" w:hint="eastAsia"/>
                <w:i w:val="0"/>
                <w:noProof/>
              </w:rPr>
              <w:t>应答函</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_Toc101967711 \h </w:instrText>
            </w:r>
            <w:r w:rsidR="00762706" w:rsidRPr="00762706">
              <w:rPr>
                <w:i w:val="0"/>
                <w:noProof/>
                <w:webHidden/>
              </w:rPr>
            </w:r>
            <w:r w:rsidR="00762706" w:rsidRPr="00762706">
              <w:rPr>
                <w:i w:val="0"/>
                <w:noProof/>
                <w:webHidden/>
              </w:rPr>
              <w:fldChar w:fldCharType="separate"/>
            </w:r>
            <w:r w:rsidR="007A1021">
              <w:rPr>
                <w:i w:val="0"/>
                <w:noProof/>
                <w:webHidden/>
              </w:rPr>
              <w:t>54</w:t>
            </w:r>
            <w:r w:rsidR="00762706" w:rsidRPr="00762706">
              <w:rPr>
                <w:i w:val="0"/>
                <w:noProof/>
                <w:webHidden/>
              </w:rPr>
              <w:fldChar w:fldCharType="end"/>
            </w:r>
          </w:hyperlink>
        </w:p>
        <w:p w14:paraId="74C8DFEA" w14:textId="77777777" w:rsidR="00762706" w:rsidRPr="00762706" w:rsidRDefault="00194B22">
          <w:pPr>
            <w:pStyle w:val="30"/>
            <w:rPr>
              <w:rFonts w:cstheme="minorBidi"/>
              <w:i w:val="0"/>
              <w:iCs w:val="0"/>
              <w:noProof/>
              <w:sz w:val="21"/>
              <w:szCs w:val="22"/>
            </w:rPr>
          </w:pPr>
          <w:hyperlink w:anchor="_Toc101967712" w:history="1">
            <w:r w:rsidR="00762706" w:rsidRPr="00762706">
              <w:rPr>
                <w:rStyle w:val="afa"/>
                <w:rFonts w:ascii="宋体" w:eastAsia="宋体" w:hAnsi="宋体"/>
                <w:i w:val="0"/>
                <w:noProof/>
              </w:rPr>
              <w:t>5.</w:t>
            </w:r>
            <w:r w:rsidR="00762706" w:rsidRPr="00762706">
              <w:rPr>
                <w:rStyle w:val="afa"/>
                <w:rFonts w:ascii="宋体" w:eastAsia="宋体" w:hAnsi="宋体" w:hint="eastAsia"/>
                <w:i w:val="0"/>
                <w:noProof/>
              </w:rPr>
              <w:t>廉洁承诺书</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_Toc101967712 \h </w:instrText>
            </w:r>
            <w:r w:rsidR="00762706" w:rsidRPr="00762706">
              <w:rPr>
                <w:i w:val="0"/>
                <w:noProof/>
                <w:webHidden/>
              </w:rPr>
            </w:r>
            <w:r w:rsidR="00762706" w:rsidRPr="00762706">
              <w:rPr>
                <w:i w:val="0"/>
                <w:noProof/>
                <w:webHidden/>
              </w:rPr>
              <w:fldChar w:fldCharType="separate"/>
            </w:r>
            <w:r w:rsidR="007A1021">
              <w:rPr>
                <w:i w:val="0"/>
                <w:noProof/>
                <w:webHidden/>
              </w:rPr>
              <w:t>55</w:t>
            </w:r>
            <w:r w:rsidR="00762706" w:rsidRPr="00762706">
              <w:rPr>
                <w:i w:val="0"/>
                <w:noProof/>
                <w:webHidden/>
              </w:rPr>
              <w:fldChar w:fldCharType="end"/>
            </w:r>
          </w:hyperlink>
        </w:p>
        <w:p w14:paraId="59430E5D" w14:textId="77777777" w:rsidR="00762706" w:rsidRPr="00762706" w:rsidRDefault="00194B22">
          <w:pPr>
            <w:pStyle w:val="30"/>
            <w:rPr>
              <w:rFonts w:cstheme="minorBidi"/>
              <w:i w:val="0"/>
              <w:iCs w:val="0"/>
              <w:noProof/>
              <w:sz w:val="21"/>
              <w:szCs w:val="22"/>
            </w:rPr>
          </w:pPr>
          <w:hyperlink w:anchor="_Toc101967713" w:history="1">
            <w:r w:rsidR="00762706" w:rsidRPr="00762706">
              <w:rPr>
                <w:rStyle w:val="afa"/>
                <w:rFonts w:ascii="宋体" w:eastAsia="宋体" w:hAnsi="宋体"/>
                <w:bCs/>
                <w:i w:val="0"/>
                <w:noProof/>
              </w:rPr>
              <w:t>6.</w:t>
            </w:r>
            <w:r w:rsidR="00762706" w:rsidRPr="00762706">
              <w:rPr>
                <w:rStyle w:val="afa"/>
                <w:rFonts w:ascii="宋体" w:eastAsia="宋体" w:hAnsi="宋体" w:hint="eastAsia"/>
                <w:i w:val="0"/>
                <w:noProof/>
              </w:rPr>
              <w:t>信誉承诺书</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_Toc101967713 \h </w:instrText>
            </w:r>
            <w:r w:rsidR="00762706" w:rsidRPr="00762706">
              <w:rPr>
                <w:i w:val="0"/>
                <w:noProof/>
                <w:webHidden/>
              </w:rPr>
            </w:r>
            <w:r w:rsidR="00762706" w:rsidRPr="00762706">
              <w:rPr>
                <w:i w:val="0"/>
                <w:noProof/>
                <w:webHidden/>
              </w:rPr>
              <w:fldChar w:fldCharType="separate"/>
            </w:r>
            <w:r w:rsidR="007A1021">
              <w:rPr>
                <w:i w:val="0"/>
                <w:noProof/>
                <w:webHidden/>
              </w:rPr>
              <w:t>56</w:t>
            </w:r>
            <w:r w:rsidR="00762706" w:rsidRPr="00762706">
              <w:rPr>
                <w:i w:val="0"/>
                <w:noProof/>
                <w:webHidden/>
              </w:rPr>
              <w:fldChar w:fldCharType="end"/>
            </w:r>
          </w:hyperlink>
        </w:p>
        <w:p w14:paraId="7C8AF773" w14:textId="77777777" w:rsidR="00762706" w:rsidRPr="00762706" w:rsidRDefault="00194B22">
          <w:pPr>
            <w:pStyle w:val="30"/>
            <w:rPr>
              <w:rFonts w:cstheme="minorBidi"/>
              <w:i w:val="0"/>
              <w:iCs w:val="0"/>
              <w:noProof/>
              <w:sz w:val="21"/>
              <w:szCs w:val="22"/>
            </w:rPr>
          </w:pPr>
          <w:hyperlink w:anchor="_Toc101967714" w:history="1">
            <w:r w:rsidR="00762706" w:rsidRPr="00762706">
              <w:rPr>
                <w:rStyle w:val="afa"/>
                <w:rFonts w:ascii="宋体" w:eastAsia="宋体" w:hAnsi="宋体"/>
                <w:bCs/>
                <w:i w:val="0"/>
                <w:noProof/>
              </w:rPr>
              <w:t>7.</w:t>
            </w:r>
            <w:r w:rsidR="00762706" w:rsidRPr="00762706">
              <w:rPr>
                <w:rStyle w:val="afa"/>
                <w:rFonts w:ascii="宋体" w:eastAsia="宋体" w:hAnsi="宋体" w:hint="eastAsia"/>
                <w:bCs/>
                <w:i w:val="0"/>
                <w:noProof/>
              </w:rPr>
              <w:t>近【五】年发生的诉讼及仲裁情况</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_Toc101967714 \h </w:instrText>
            </w:r>
            <w:r w:rsidR="00762706" w:rsidRPr="00762706">
              <w:rPr>
                <w:i w:val="0"/>
                <w:noProof/>
                <w:webHidden/>
              </w:rPr>
            </w:r>
            <w:r w:rsidR="00762706" w:rsidRPr="00762706">
              <w:rPr>
                <w:i w:val="0"/>
                <w:noProof/>
                <w:webHidden/>
              </w:rPr>
              <w:fldChar w:fldCharType="separate"/>
            </w:r>
            <w:r w:rsidR="007A1021">
              <w:rPr>
                <w:i w:val="0"/>
                <w:noProof/>
                <w:webHidden/>
              </w:rPr>
              <w:t>57</w:t>
            </w:r>
            <w:r w:rsidR="00762706" w:rsidRPr="00762706">
              <w:rPr>
                <w:i w:val="0"/>
                <w:noProof/>
                <w:webHidden/>
              </w:rPr>
              <w:fldChar w:fldCharType="end"/>
            </w:r>
          </w:hyperlink>
        </w:p>
        <w:p w14:paraId="7A43E5AB" w14:textId="77777777" w:rsidR="00762706" w:rsidRPr="00762706" w:rsidRDefault="00194B22">
          <w:pPr>
            <w:pStyle w:val="30"/>
            <w:rPr>
              <w:rFonts w:cstheme="minorBidi"/>
              <w:i w:val="0"/>
              <w:iCs w:val="0"/>
              <w:noProof/>
              <w:sz w:val="21"/>
              <w:szCs w:val="22"/>
            </w:rPr>
          </w:pPr>
          <w:hyperlink w:anchor="_Toc101967715" w:history="1">
            <w:r w:rsidR="00762706" w:rsidRPr="00762706">
              <w:rPr>
                <w:rStyle w:val="afa"/>
                <w:rFonts w:ascii="宋体" w:eastAsia="宋体" w:hAnsi="宋体"/>
                <w:i w:val="0"/>
                <w:noProof/>
              </w:rPr>
              <w:t>8.</w:t>
            </w:r>
            <w:r w:rsidR="00762706" w:rsidRPr="00762706">
              <w:rPr>
                <w:rStyle w:val="afa"/>
                <w:rFonts w:ascii="宋体" w:eastAsia="宋体" w:hAnsi="宋体" w:hint="eastAsia"/>
                <w:i w:val="0"/>
                <w:noProof/>
              </w:rPr>
              <w:t>比选代理服务费支付承诺函</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_Toc101967715 \h </w:instrText>
            </w:r>
            <w:r w:rsidR="00762706" w:rsidRPr="00762706">
              <w:rPr>
                <w:i w:val="0"/>
                <w:noProof/>
                <w:webHidden/>
              </w:rPr>
            </w:r>
            <w:r w:rsidR="00762706" w:rsidRPr="00762706">
              <w:rPr>
                <w:i w:val="0"/>
                <w:noProof/>
                <w:webHidden/>
              </w:rPr>
              <w:fldChar w:fldCharType="separate"/>
            </w:r>
            <w:r w:rsidR="007A1021">
              <w:rPr>
                <w:i w:val="0"/>
                <w:noProof/>
                <w:webHidden/>
              </w:rPr>
              <w:t>58</w:t>
            </w:r>
            <w:r w:rsidR="00762706" w:rsidRPr="00762706">
              <w:rPr>
                <w:i w:val="0"/>
                <w:noProof/>
                <w:webHidden/>
              </w:rPr>
              <w:fldChar w:fldCharType="end"/>
            </w:r>
          </w:hyperlink>
        </w:p>
        <w:p w14:paraId="19CECABB" w14:textId="77777777" w:rsidR="00762706" w:rsidRPr="00762706" w:rsidRDefault="00194B22">
          <w:pPr>
            <w:pStyle w:val="30"/>
            <w:rPr>
              <w:rFonts w:cstheme="minorBidi"/>
              <w:i w:val="0"/>
              <w:iCs w:val="0"/>
              <w:noProof/>
              <w:sz w:val="21"/>
              <w:szCs w:val="22"/>
            </w:rPr>
          </w:pPr>
          <w:hyperlink w:anchor="_Toc101967716" w:history="1">
            <w:r w:rsidR="00762706" w:rsidRPr="00762706">
              <w:rPr>
                <w:rStyle w:val="afa"/>
                <w:rFonts w:ascii="宋体" w:eastAsia="宋体" w:hAnsi="宋体"/>
                <w:i w:val="0"/>
                <w:noProof/>
              </w:rPr>
              <w:t>9.</w:t>
            </w:r>
            <w:r w:rsidR="00762706" w:rsidRPr="00762706">
              <w:rPr>
                <w:rStyle w:val="afa"/>
                <w:rFonts w:ascii="宋体" w:eastAsia="宋体" w:hAnsi="宋体" w:hint="eastAsia"/>
                <w:i w:val="0"/>
                <w:noProof/>
              </w:rPr>
              <w:t>应答保证金</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_Toc101967716 \h </w:instrText>
            </w:r>
            <w:r w:rsidR="00762706" w:rsidRPr="00762706">
              <w:rPr>
                <w:i w:val="0"/>
                <w:noProof/>
                <w:webHidden/>
              </w:rPr>
            </w:r>
            <w:r w:rsidR="00762706" w:rsidRPr="00762706">
              <w:rPr>
                <w:i w:val="0"/>
                <w:noProof/>
                <w:webHidden/>
              </w:rPr>
              <w:fldChar w:fldCharType="separate"/>
            </w:r>
            <w:r w:rsidR="007A1021">
              <w:rPr>
                <w:i w:val="0"/>
                <w:noProof/>
                <w:webHidden/>
              </w:rPr>
              <w:t>59</w:t>
            </w:r>
            <w:r w:rsidR="00762706" w:rsidRPr="00762706">
              <w:rPr>
                <w:i w:val="0"/>
                <w:noProof/>
                <w:webHidden/>
              </w:rPr>
              <w:fldChar w:fldCharType="end"/>
            </w:r>
          </w:hyperlink>
        </w:p>
        <w:p w14:paraId="2D443A48" w14:textId="77777777" w:rsidR="00762706" w:rsidRPr="00762706" w:rsidRDefault="00194B22">
          <w:pPr>
            <w:pStyle w:val="30"/>
            <w:rPr>
              <w:rFonts w:cstheme="minorBidi"/>
              <w:i w:val="0"/>
              <w:iCs w:val="0"/>
              <w:noProof/>
              <w:sz w:val="21"/>
              <w:szCs w:val="22"/>
            </w:rPr>
          </w:pPr>
          <w:hyperlink w:anchor="_Toc101967717" w:history="1">
            <w:r w:rsidR="00762706" w:rsidRPr="00762706">
              <w:rPr>
                <w:rStyle w:val="afa"/>
                <w:rFonts w:ascii="宋体" w:eastAsia="宋体" w:hAnsi="宋体"/>
                <w:i w:val="0"/>
                <w:noProof/>
              </w:rPr>
              <w:t>10.</w:t>
            </w:r>
            <w:r w:rsidR="00762706" w:rsidRPr="00762706">
              <w:rPr>
                <w:rStyle w:val="afa"/>
                <w:rFonts w:ascii="宋体" w:eastAsia="宋体" w:hAnsi="宋体" w:hint="eastAsia"/>
                <w:i w:val="0"/>
                <w:noProof/>
              </w:rPr>
              <w:t>商务、技术偏差表</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_Toc101967717 \h </w:instrText>
            </w:r>
            <w:r w:rsidR="00762706" w:rsidRPr="00762706">
              <w:rPr>
                <w:i w:val="0"/>
                <w:noProof/>
                <w:webHidden/>
              </w:rPr>
            </w:r>
            <w:r w:rsidR="00762706" w:rsidRPr="00762706">
              <w:rPr>
                <w:i w:val="0"/>
                <w:noProof/>
                <w:webHidden/>
              </w:rPr>
              <w:fldChar w:fldCharType="separate"/>
            </w:r>
            <w:r w:rsidR="007A1021">
              <w:rPr>
                <w:i w:val="0"/>
                <w:noProof/>
                <w:webHidden/>
              </w:rPr>
              <w:t>60</w:t>
            </w:r>
            <w:r w:rsidR="00762706" w:rsidRPr="00762706">
              <w:rPr>
                <w:i w:val="0"/>
                <w:noProof/>
                <w:webHidden/>
              </w:rPr>
              <w:fldChar w:fldCharType="end"/>
            </w:r>
          </w:hyperlink>
        </w:p>
        <w:p w14:paraId="2D7CA789" w14:textId="77777777" w:rsidR="00762706" w:rsidRPr="00BF653C" w:rsidRDefault="00194B22">
          <w:pPr>
            <w:pStyle w:val="30"/>
            <w:rPr>
              <w:rFonts w:cstheme="minorBidi"/>
              <w:i w:val="0"/>
              <w:iCs w:val="0"/>
              <w:noProof/>
              <w:sz w:val="21"/>
              <w:szCs w:val="22"/>
            </w:rPr>
          </w:pPr>
          <w:hyperlink w:anchor="_Toc101967718" w:history="1">
            <w:r w:rsidR="00762706" w:rsidRPr="00BF653C">
              <w:rPr>
                <w:rStyle w:val="afa"/>
                <w:rFonts w:ascii="宋体" w:eastAsia="宋体" w:hAnsi="宋体"/>
                <w:i w:val="0"/>
                <w:noProof/>
              </w:rPr>
              <w:t>11.</w:t>
            </w:r>
            <w:r w:rsidR="00762706" w:rsidRPr="00BF653C">
              <w:rPr>
                <w:rStyle w:val="afa"/>
                <w:rFonts w:ascii="宋体" w:eastAsia="宋体" w:hAnsi="宋体" w:hint="eastAsia"/>
                <w:i w:val="0"/>
                <w:noProof/>
              </w:rPr>
              <w:t>资质要求</w:t>
            </w:r>
            <w:r w:rsidR="00762706" w:rsidRPr="00BF653C">
              <w:rPr>
                <w:i w:val="0"/>
                <w:noProof/>
                <w:webHidden/>
              </w:rPr>
              <w:tab/>
            </w:r>
            <w:r w:rsidR="00762706" w:rsidRPr="00BF653C">
              <w:rPr>
                <w:i w:val="0"/>
                <w:noProof/>
                <w:webHidden/>
              </w:rPr>
              <w:fldChar w:fldCharType="begin"/>
            </w:r>
            <w:r w:rsidR="00762706" w:rsidRPr="00BF653C">
              <w:rPr>
                <w:i w:val="0"/>
                <w:noProof/>
                <w:webHidden/>
              </w:rPr>
              <w:instrText xml:space="preserve"> PAGEREF _Toc101967718 \h </w:instrText>
            </w:r>
            <w:r w:rsidR="00762706" w:rsidRPr="00BF653C">
              <w:rPr>
                <w:i w:val="0"/>
                <w:noProof/>
                <w:webHidden/>
              </w:rPr>
            </w:r>
            <w:r w:rsidR="00762706" w:rsidRPr="00BF653C">
              <w:rPr>
                <w:i w:val="0"/>
                <w:noProof/>
                <w:webHidden/>
              </w:rPr>
              <w:fldChar w:fldCharType="separate"/>
            </w:r>
            <w:r w:rsidR="007A1021">
              <w:rPr>
                <w:i w:val="0"/>
                <w:noProof/>
                <w:webHidden/>
              </w:rPr>
              <w:t>62</w:t>
            </w:r>
            <w:r w:rsidR="00762706" w:rsidRPr="00BF653C">
              <w:rPr>
                <w:i w:val="0"/>
                <w:noProof/>
                <w:webHidden/>
              </w:rPr>
              <w:fldChar w:fldCharType="end"/>
            </w:r>
          </w:hyperlink>
        </w:p>
        <w:p w14:paraId="22340245" w14:textId="77777777" w:rsidR="00762706" w:rsidRPr="00BF653C" w:rsidRDefault="00194B22">
          <w:pPr>
            <w:pStyle w:val="30"/>
            <w:rPr>
              <w:rFonts w:cstheme="minorBidi"/>
              <w:i w:val="0"/>
              <w:iCs w:val="0"/>
              <w:noProof/>
              <w:sz w:val="21"/>
              <w:szCs w:val="22"/>
            </w:rPr>
          </w:pPr>
          <w:hyperlink w:anchor="_Toc101967719" w:history="1">
            <w:r w:rsidR="00762706" w:rsidRPr="00BF653C">
              <w:rPr>
                <w:rStyle w:val="afa"/>
                <w:rFonts w:ascii="黑体" w:eastAsia="宋体" w:hAnsi="Times New Roman" w:cs="Times New Roman"/>
                <w:i w:val="0"/>
                <w:noProof/>
                <w:kern w:val="0"/>
              </w:rPr>
              <w:t>12.</w:t>
            </w:r>
            <w:r w:rsidR="00762706" w:rsidRPr="00BF653C">
              <w:rPr>
                <w:rStyle w:val="afa"/>
                <w:rFonts w:ascii="黑体" w:eastAsia="宋体" w:hAnsi="Times New Roman" w:cs="Times New Roman" w:hint="eastAsia"/>
                <w:i w:val="0"/>
                <w:noProof/>
                <w:kern w:val="0"/>
              </w:rPr>
              <w:t>业绩要求</w:t>
            </w:r>
            <w:r w:rsidR="00762706" w:rsidRPr="00BF653C">
              <w:rPr>
                <w:i w:val="0"/>
                <w:noProof/>
                <w:webHidden/>
              </w:rPr>
              <w:tab/>
            </w:r>
            <w:r w:rsidR="00762706" w:rsidRPr="00BF653C">
              <w:rPr>
                <w:i w:val="0"/>
                <w:noProof/>
                <w:webHidden/>
              </w:rPr>
              <w:fldChar w:fldCharType="begin"/>
            </w:r>
            <w:r w:rsidR="00762706" w:rsidRPr="00BF653C">
              <w:rPr>
                <w:i w:val="0"/>
                <w:noProof/>
                <w:webHidden/>
              </w:rPr>
              <w:instrText xml:space="preserve"> PAGEREF _Toc101967719 \h </w:instrText>
            </w:r>
            <w:r w:rsidR="00762706" w:rsidRPr="00BF653C">
              <w:rPr>
                <w:i w:val="0"/>
                <w:noProof/>
                <w:webHidden/>
              </w:rPr>
            </w:r>
            <w:r w:rsidR="00762706" w:rsidRPr="00BF653C">
              <w:rPr>
                <w:i w:val="0"/>
                <w:noProof/>
                <w:webHidden/>
              </w:rPr>
              <w:fldChar w:fldCharType="separate"/>
            </w:r>
            <w:r w:rsidR="007A1021">
              <w:rPr>
                <w:i w:val="0"/>
                <w:noProof/>
                <w:webHidden/>
              </w:rPr>
              <w:t>63</w:t>
            </w:r>
            <w:r w:rsidR="00762706" w:rsidRPr="00BF653C">
              <w:rPr>
                <w:i w:val="0"/>
                <w:noProof/>
                <w:webHidden/>
              </w:rPr>
              <w:fldChar w:fldCharType="end"/>
            </w:r>
          </w:hyperlink>
        </w:p>
        <w:p w14:paraId="4047E031" w14:textId="77777777" w:rsidR="00762706" w:rsidRPr="00BF653C" w:rsidRDefault="00194B22">
          <w:pPr>
            <w:pStyle w:val="30"/>
            <w:rPr>
              <w:rFonts w:cstheme="minorBidi"/>
              <w:i w:val="0"/>
              <w:iCs w:val="0"/>
              <w:noProof/>
              <w:sz w:val="21"/>
              <w:szCs w:val="22"/>
            </w:rPr>
          </w:pPr>
          <w:hyperlink w:anchor="_Toc101967720" w:history="1">
            <w:r w:rsidR="00762706" w:rsidRPr="00BF653C">
              <w:rPr>
                <w:rStyle w:val="afa"/>
                <w:rFonts w:ascii="宋体" w:eastAsia="宋体" w:hAnsi="宋体"/>
                <w:i w:val="0"/>
                <w:noProof/>
                <w:kern w:val="0"/>
              </w:rPr>
              <w:t>13.</w:t>
            </w:r>
            <w:r w:rsidR="00762706" w:rsidRPr="00BF653C">
              <w:rPr>
                <w:rStyle w:val="afa"/>
                <w:rFonts w:ascii="宋体" w:eastAsia="宋体" w:hAnsi="宋体" w:hint="eastAsia"/>
                <w:i w:val="0"/>
                <w:noProof/>
                <w:kern w:val="0"/>
              </w:rPr>
              <w:t>财务要求</w:t>
            </w:r>
            <w:r w:rsidR="00762706" w:rsidRPr="00BF653C">
              <w:rPr>
                <w:i w:val="0"/>
                <w:noProof/>
                <w:webHidden/>
              </w:rPr>
              <w:tab/>
            </w:r>
            <w:r w:rsidR="00762706" w:rsidRPr="00BF653C">
              <w:rPr>
                <w:i w:val="0"/>
                <w:noProof/>
                <w:webHidden/>
              </w:rPr>
              <w:fldChar w:fldCharType="begin"/>
            </w:r>
            <w:r w:rsidR="00762706" w:rsidRPr="00BF653C">
              <w:rPr>
                <w:i w:val="0"/>
                <w:noProof/>
                <w:webHidden/>
              </w:rPr>
              <w:instrText xml:space="preserve"> PAGEREF _Toc101967720 \h </w:instrText>
            </w:r>
            <w:r w:rsidR="00762706" w:rsidRPr="00BF653C">
              <w:rPr>
                <w:i w:val="0"/>
                <w:noProof/>
                <w:webHidden/>
              </w:rPr>
            </w:r>
            <w:r w:rsidR="00762706" w:rsidRPr="00BF653C">
              <w:rPr>
                <w:i w:val="0"/>
                <w:noProof/>
                <w:webHidden/>
              </w:rPr>
              <w:fldChar w:fldCharType="separate"/>
            </w:r>
            <w:r w:rsidR="007A1021">
              <w:rPr>
                <w:i w:val="0"/>
                <w:noProof/>
                <w:webHidden/>
              </w:rPr>
              <w:t>64</w:t>
            </w:r>
            <w:r w:rsidR="00762706" w:rsidRPr="00BF653C">
              <w:rPr>
                <w:i w:val="0"/>
                <w:noProof/>
                <w:webHidden/>
              </w:rPr>
              <w:fldChar w:fldCharType="end"/>
            </w:r>
          </w:hyperlink>
        </w:p>
        <w:p w14:paraId="20708A73" w14:textId="77777777" w:rsidR="00762706" w:rsidRPr="00762706" w:rsidRDefault="00194B22">
          <w:pPr>
            <w:pStyle w:val="30"/>
            <w:rPr>
              <w:rFonts w:cstheme="minorBidi"/>
              <w:i w:val="0"/>
              <w:iCs w:val="0"/>
              <w:noProof/>
              <w:sz w:val="21"/>
              <w:szCs w:val="22"/>
            </w:rPr>
          </w:pPr>
          <w:hyperlink w:anchor="_Toc101967721" w:history="1">
            <w:r w:rsidR="00762706" w:rsidRPr="00762706">
              <w:rPr>
                <w:rStyle w:val="afa"/>
                <w:rFonts w:ascii="宋体" w:eastAsia="宋体" w:hAnsi="宋体"/>
                <w:i w:val="0"/>
                <w:noProof/>
              </w:rPr>
              <w:t>14.</w:t>
            </w:r>
            <w:r w:rsidR="00762706" w:rsidRPr="00762706">
              <w:rPr>
                <w:rStyle w:val="afa"/>
                <w:rFonts w:ascii="宋体" w:eastAsia="宋体" w:hAnsi="宋体" w:hint="eastAsia"/>
                <w:i w:val="0"/>
                <w:noProof/>
              </w:rPr>
              <w:t>拟投入项目负责人</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_Toc101967721 \h </w:instrText>
            </w:r>
            <w:r w:rsidR="00762706" w:rsidRPr="00762706">
              <w:rPr>
                <w:i w:val="0"/>
                <w:noProof/>
                <w:webHidden/>
              </w:rPr>
            </w:r>
            <w:r w:rsidR="00762706" w:rsidRPr="00762706">
              <w:rPr>
                <w:i w:val="0"/>
                <w:noProof/>
                <w:webHidden/>
              </w:rPr>
              <w:fldChar w:fldCharType="separate"/>
            </w:r>
            <w:r w:rsidR="007A1021">
              <w:rPr>
                <w:i w:val="0"/>
                <w:noProof/>
                <w:webHidden/>
              </w:rPr>
              <w:t>65</w:t>
            </w:r>
            <w:r w:rsidR="00762706" w:rsidRPr="00762706">
              <w:rPr>
                <w:i w:val="0"/>
                <w:noProof/>
                <w:webHidden/>
              </w:rPr>
              <w:fldChar w:fldCharType="end"/>
            </w:r>
          </w:hyperlink>
        </w:p>
        <w:p w14:paraId="187C1EAB" w14:textId="77777777" w:rsidR="00762706" w:rsidRPr="00762706" w:rsidRDefault="00194B22">
          <w:pPr>
            <w:pStyle w:val="30"/>
            <w:rPr>
              <w:rFonts w:cstheme="minorBidi"/>
              <w:i w:val="0"/>
              <w:iCs w:val="0"/>
              <w:noProof/>
              <w:sz w:val="21"/>
              <w:szCs w:val="22"/>
            </w:rPr>
          </w:pPr>
          <w:hyperlink w:anchor="_Toc101967722" w:history="1">
            <w:r w:rsidR="00762706" w:rsidRPr="00762706">
              <w:rPr>
                <w:rStyle w:val="afa"/>
                <w:rFonts w:ascii="宋体" w:eastAsia="宋体" w:hAnsi="宋体"/>
                <w:i w:val="0"/>
                <w:noProof/>
              </w:rPr>
              <w:t>15.</w:t>
            </w:r>
            <w:r w:rsidR="00762706" w:rsidRPr="00762706">
              <w:rPr>
                <w:rStyle w:val="afa"/>
                <w:rFonts w:eastAsia="宋体" w:hAnsi="Times New Roman" w:cs="Times New Roman" w:hint="eastAsia"/>
                <w:i w:val="0"/>
                <w:noProof/>
              </w:rPr>
              <w:t>拟投入选址服务人员（不含项目负责人）</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_Toc101967722 \h </w:instrText>
            </w:r>
            <w:r w:rsidR="00762706" w:rsidRPr="00762706">
              <w:rPr>
                <w:i w:val="0"/>
                <w:noProof/>
                <w:webHidden/>
              </w:rPr>
            </w:r>
            <w:r w:rsidR="00762706" w:rsidRPr="00762706">
              <w:rPr>
                <w:i w:val="0"/>
                <w:noProof/>
                <w:webHidden/>
              </w:rPr>
              <w:fldChar w:fldCharType="separate"/>
            </w:r>
            <w:r w:rsidR="007A1021">
              <w:rPr>
                <w:i w:val="0"/>
                <w:noProof/>
                <w:webHidden/>
              </w:rPr>
              <w:t>66</w:t>
            </w:r>
            <w:r w:rsidR="00762706" w:rsidRPr="00762706">
              <w:rPr>
                <w:i w:val="0"/>
                <w:noProof/>
                <w:webHidden/>
              </w:rPr>
              <w:fldChar w:fldCharType="end"/>
            </w:r>
          </w:hyperlink>
        </w:p>
        <w:p w14:paraId="6CB14522" w14:textId="77777777" w:rsidR="00762706" w:rsidRPr="00762706" w:rsidRDefault="00194B22">
          <w:pPr>
            <w:pStyle w:val="30"/>
            <w:rPr>
              <w:rFonts w:cstheme="minorBidi"/>
              <w:i w:val="0"/>
              <w:iCs w:val="0"/>
              <w:noProof/>
              <w:sz w:val="21"/>
              <w:szCs w:val="22"/>
            </w:rPr>
          </w:pPr>
          <w:hyperlink w:anchor="_Toc101967723" w:history="1">
            <w:r w:rsidR="00762706" w:rsidRPr="00762706">
              <w:rPr>
                <w:rStyle w:val="afa"/>
                <w:rFonts w:ascii="宋体" w:eastAsia="宋体" w:hAnsi="宋体"/>
                <w:i w:val="0"/>
                <w:noProof/>
              </w:rPr>
              <w:t>16.</w:t>
            </w:r>
            <w:r w:rsidR="00762706" w:rsidRPr="00762706">
              <w:rPr>
                <w:rStyle w:val="afa"/>
                <w:rFonts w:eastAsia="宋体" w:hAnsi="Times New Roman" w:cs="Times New Roman" w:hint="eastAsia"/>
                <w:i w:val="0"/>
                <w:noProof/>
              </w:rPr>
              <w:t>选址时限</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_Toc101967723 \h </w:instrText>
            </w:r>
            <w:r w:rsidR="00762706" w:rsidRPr="00762706">
              <w:rPr>
                <w:i w:val="0"/>
                <w:noProof/>
                <w:webHidden/>
              </w:rPr>
            </w:r>
            <w:r w:rsidR="00762706" w:rsidRPr="00762706">
              <w:rPr>
                <w:i w:val="0"/>
                <w:noProof/>
                <w:webHidden/>
              </w:rPr>
              <w:fldChar w:fldCharType="separate"/>
            </w:r>
            <w:r w:rsidR="007A1021">
              <w:rPr>
                <w:i w:val="0"/>
                <w:noProof/>
                <w:webHidden/>
              </w:rPr>
              <w:t>67</w:t>
            </w:r>
            <w:r w:rsidR="00762706" w:rsidRPr="00762706">
              <w:rPr>
                <w:i w:val="0"/>
                <w:noProof/>
                <w:webHidden/>
              </w:rPr>
              <w:fldChar w:fldCharType="end"/>
            </w:r>
          </w:hyperlink>
        </w:p>
        <w:p w14:paraId="67B62056" w14:textId="77777777" w:rsidR="00762706" w:rsidRPr="00762706" w:rsidRDefault="00194B22">
          <w:pPr>
            <w:pStyle w:val="30"/>
            <w:rPr>
              <w:rFonts w:cstheme="minorBidi"/>
              <w:i w:val="0"/>
              <w:iCs w:val="0"/>
              <w:noProof/>
              <w:sz w:val="21"/>
              <w:szCs w:val="22"/>
            </w:rPr>
          </w:pPr>
          <w:hyperlink w:anchor="_Toc101967724" w:history="1">
            <w:r w:rsidR="00762706" w:rsidRPr="00762706">
              <w:rPr>
                <w:rStyle w:val="afa"/>
                <w:rFonts w:ascii="宋体" w:eastAsia="宋体" w:hAnsi="宋体"/>
                <w:i w:val="0"/>
                <w:noProof/>
              </w:rPr>
              <w:t>17.</w:t>
            </w:r>
            <w:r w:rsidR="00762706" w:rsidRPr="00762706">
              <w:rPr>
                <w:rStyle w:val="afa"/>
                <w:rFonts w:ascii="宋体" w:eastAsia="宋体" w:hAnsi="宋体" w:hint="eastAsia"/>
                <w:i w:val="0"/>
                <w:noProof/>
              </w:rPr>
              <w:t>运营车辆</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_Toc101967724 \h </w:instrText>
            </w:r>
            <w:r w:rsidR="00762706" w:rsidRPr="00762706">
              <w:rPr>
                <w:i w:val="0"/>
                <w:noProof/>
                <w:webHidden/>
              </w:rPr>
            </w:r>
            <w:r w:rsidR="00762706" w:rsidRPr="00762706">
              <w:rPr>
                <w:i w:val="0"/>
                <w:noProof/>
                <w:webHidden/>
              </w:rPr>
              <w:fldChar w:fldCharType="separate"/>
            </w:r>
            <w:r w:rsidR="007A1021">
              <w:rPr>
                <w:i w:val="0"/>
                <w:noProof/>
                <w:webHidden/>
              </w:rPr>
              <w:t>68</w:t>
            </w:r>
            <w:r w:rsidR="00762706" w:rsidRPr="00762706">
              <w:rPr>
                <w:i w:val="0"/>
                <w:noProof/>
                <w:webHidden/>
              </w:rPr>
              <w:fldChar w:fldCharType="end"/>
            </w:r>
          </w:hyperlink>
        </w:p>
        <w:p w14:paraId="51036E2A" w14:textId="77777777" w:rsidR="00762706" w:rsidRPr="00762706" w:rsidRDefault="00194B22">
          <w:pPr>
            <w:pStyle w:val="30"/>
            <w:rPr>
              <w:rFonts w:cstheme="minorBidi"/>
              <w:i w:val="0"/>
              <w:iCs w:val="0"/>
              <w:noProof/>
              <w:sz w:val="21"/>
              <w:szCs w:val="22"/>
            </w:rPr>
          </w:pPr>
          <w:hyperlink w:anchor="_Toc101967725" w:history="1">
            <w:r w:rsidR="00762706" w:rsidRPr="00762706">
              <w:rPr>
                <w:rStyle w:val="afa"/>
                <w:rFonts w:ascii="宋体" w:eastAsia="宋体" w:hAnsi="宋体"/>
                <w:i w:val="0"/>
                <w:noProof/>
              </w:rPr>
              <w:t>18.</w:t>
            </w:r>
            <w:r w:rsidR="00762706" w:rsidRPr="00762706">
              <w:rPr>
                <w:rStyle w:val="afa"/>
                <w:rFonts w:ascii="宋体" w:eastAsia="宋体" w:hAnsi="宋体" w:hint="eastAsia"/>
                <w:i w:val="0"/>
                <w:noProof/>
              </w:rPr>
              <w:t>公司实力介绍</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_Toc101967725 \h </w:instrText>
            </w:r>
            <w:r w:rsidR="00762706" w:rsidRPr="00762706">
              <w:rPr>
                <w:i w:val="0"/>
                <w:noProof/>
                <w:webHidden/>
              </w:rPr>
            </w:r>
            <w:r w:rsidR="00762706" w:rsidRPr="00762706">
              <w:rPr>
                <w:i w:val="0"/>
                <w:noProof/>
                <w:webHidden/>
              </w:rPr>
              <w:fldChar w:fldCharType="separate"/>
            </w:r>
            <w:r w:rsidR="007A1021">
              <w:rPr>
                <w:i w:val="0"/>
                <w:noProof/>
                <w:webHidden/>
              </w:rPr>
              <w:t>69</w:t>
            </w:r>
            <w:r w:rsidR="00762706" w:rsidRPr="00762706">
              <w:rPr>
                <w:i w:val="0"/>
                <w:noProof/>
                <w:webHidden/>
              </w:rPr>
              <w:fldChar w:fldCharType="end"/>
            </w:r>
          </w:hyperlink>
        </w:p>
        <w:p w14:paraId="0BA622D1" w14:textId="77777777" w:rsidR="00762706" w:rsidRPr="00762706" w:rsidRDefault="00194B22">
          <w:pPr>
            <w:pStyle w:val="30"/>
            <w:rPr>
              <w:rFonts w:cstheme="minorBidi"/>
              <w:i w:val="0"/>
              <w:iCs w:val="0"/>
              <w:noProof/>
              <w:sz w:val="21"/>
              <w:szCs w:val="22"/>
            </w:rPr>
          </w:pPr>
          <w:hyperlink w:anchor="_Toc101967726" w:history="1">
            <w:r w:rsidR="00762706" w:rsidRPr="00762706">
              <w:rPr>
                <w:rStyle w:val="afa"/>
                <w:rFonts w:ascii="宋体" w:eastAsia="宋体" w:hAnsi="宋体"/>
                <w:i w:val="0"/>
                <w:noProof/>
              </w:rPr>
              <w:t>19.</w:t>
            </w:r>
            <w:r w:rsidR="00762706" w:rsidRPr="00762706">
              <w:rPr>
                <w:rStyle w:val="afa"/>
                <w:rFonts w:ascii="宋体" w:eastAsia="宋体" w:hAnsi="宋体" w:hint="eastAsia"/>
                <w:i w:val="0"/>
                <w:noProof/>
              </w:rPr>
              <w:t>选址整体服务方案</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_Toc101967726 \h </w:instrText>
            </w:r>
            <w:r w:rsidR="00762706" w:rsidRPr="00762706">
              <w:rPr>
                <w:i w:val="0"/>
                <w:noProof/>
                <w:webHidden/>
              </w:rPr>
            </w:r>
            <w:r w:rsidR="00762706" w:rsidRPr="00762706">
              <w:rPr>
                <w:i w:val="0"/>
                <w:noProof/>
                <w:webHidden/>
              </w:rPr>
              <w:fldChar w:fldCharType="separate"/>
            </w:r>
            <w:r w:rsidR="007A1021">
              <w:rPr>
                <w:i w:val="0"/>
                <w:noProof/>
                <w:webHidden/>
              </w:rPr>
              <w:t>70</w:t>
            </w:r>
            <w:r w:rsidR="00762706" w:rsidRPr="00762706">
              <w:rPr>
                <w:i w:val="0"/>
                <w:noProof/>
                <w:webHidden/>
              </w:rPr>
              <w:fldChar w:fldCharType="end"/>
            </w:r>
          </w:hyperlink>
        </w:p>
        <w:p w14:paraId="7F92726E" w14:textId="77777777" w:rsidR="00762706" w:rsidRPr="00762706" w:rsidRDefault="00194B22">
          <w:pPr>
            <w:pStyle w:val="30"/>
            <w:rPr>
              <w:rFonts w:cstheme="minorBidi"/>
              <w:i w:val="0"/>
              <w:iCs w:val="0"/>
              <w:noProof/>
              <w:sz w:val="21"/>
              <w:szCs w:val="22"/>
            </w:rPr>
          </w:pPr>
          <w:hyperlink w:anchor="_Toc101967727" w:history="1">
            <w:r w:rsidR="00762706" w:rsidRPr="00762706">
              <w:rPr>
                <w:rStyle w:val="afa"/>
                <w:rFonts w:ascii="宋体" w:eastAsia="宋体" w:hAnsi="宋体"/>
                <w:i w:val="0"/>
                <w:noProof/>
              </w:rPr>
              <w:t>20.</w:t>
            </w:r>
            <w:r w:rsidR="00762706" w:rsidRPr="00762706">
              <w:rPr>
                <w:rStyle w:val="afa"/>
                <w:rFonts w:ascii="宋体" w:eastAsia="宋体" w:hAnsi="宋体" w:hint="eastAsia"/>
                <w:i w:val="0"/>
                <w:noProof/>
              </w:rPr>
              <w:t>选址管控方案</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_Toc101967727 \h </w:instrText>
            </w:r>
            <w:r w:rsidR="00762706" w:rsidRPr="00762706">
              <w:rPr>
                <w:i w:val="0"/>
                <w:noProof/>
                <w:webHidden/>
              </w:rPr>
            </w:r>
            <w:r w:rsidR="00762706" w:rsidRPr="00762706">
              <w:rPr>
                <w:i w:val="0"/>
                <w:noProof/>
                <w:webHidden/>
              </w:rPr>
              <w:fldChar w:fldCharType="separate"/>
            </w:r>
            <w:r w:rsidR="007A1021">
              <w:rPr>
                <w:i w:val="0"/>
                <w:noProof/>
                <w:webHidden/>
              </w:rPr>
              <w:t>71</w:t>
            </w:r>
            <w:r w:rsidR="00762706" w:rsidRPr="00762706">
              <w:rPr>
                <w:i w:val="0"/>
                <w:noProof/>
                <w:webHidden/>
              </w:rPr>
              <w:fldChar w:fldCharType="end"/>
            </w:r>
          </w:hyperlink>
        </w:p>
        <w:p w14:paraId="303CE33E" w14:textId="77777777" w:rsidR="00762706" w:rsidRPr="00762706" w:rsidRDefault="00194B22">
          <w:pPr>
            <w:pStyle w:val="30"/>
            <w:rPr>
              <w:rFonts w:cstheme="minorBidi"/>
              <w:i w:val="0"/>
              <w:iCs w:val="0"/>
              <w:noProof/>
              <w:sz w:val="21"/>
              <w:szCs w:val="22"/>
            </w:rPr>
          </w:pPr>
          <w:hyperlink w:anchor="_Toc101967728" w:history="1">
            <w:r w:rsidR="00762706" w:rsidRPr="00762706">
              <w:rPr>
                <w:rStyle w:val="afa"/>
                <w:rFonts w:ascii="宋体" w:eastAsia="宋体" w:hAnsi="宋体"/>
                <w:i w:val="0"/>
                <w:noProof/>
              </w:rPr>
              <w:t>21.</w:t>
            </w:r>
            <w:r w:rsidR="00762706" w:rsidRPr="00762706">
              <w:rPr>
                <w:rStyle w:val="afa"/>
                <w:rFonts w:ascii="宋体" w:eastAsia="宋体" w:hAnsi="宋体" w:hint="eastAsia"/>
                <w:i w:val="0"/>
                <w:noProof/>
              </w:rPr>
              <w:t>应答人认为需要添加的材料</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_Toc101967728 \h </w:instrText>
            </w:r>
            <w:r w:rsidR="00762706" w:rsidRPr="00762706">
              <w:rPr>
                <w:i w:val="0"/>
                <w:noProof/>
                <w:webHidden/>
              </w:rPr>
            </w:r>
            <w:r w:rsidR="00762706" w:rsidRPr="00762706">
              <w:rPr>
                <w:i w:val="0"/>
                <w:noProof/>
                <w:webHidden/>
              </w:rPr>
              <w:fldChar w:fldCharType="separate"/>
            </w:r>
            <w:r w:rsidR="007A1021">
              <w:rPr>
                <w:i w:val="0"/>
                <w:noProof/>
                <w:webHidden/>
              </w:rPr>
              <w:t>72</w:t>
            </w:r>
            <w:r w:rsidR="00762706" w:rsidRPr="00762706">
              <w:rPr>
                <w:i w:val="0"/>
                <w:noProof/>
                <w:webHidden/>
              </w:rPr>
              <w:fldChar w:fldCharType="end"/>
            </w:r>
          </w:hyperlink>
        </w:p>
        <w:p w14:paraId="2AE68FFA" w14:textId="77777777" w:rsidR="00762706" w:rsidRPr="00762706" w:rsidRDefault="00194B22" w:rsidP="00762706">
          <w:pPr>
            <w:pStyle w:val="10"/>
            <w:tabs>
              <w:tab w:val="right" w:leader="dot" w:pos="8494"/>
            </w:tabs>
            <w:ind w:firstLineChars="0" w:firstLine="0"/>
            <w:rPr>
              <w:rFonts w:cstheme="minorBidi"/>
              <w:b w:val="0"/>
              <w:bCs w:val="0"/>
              <w:caps w:val="0"/>
              <w:noProof/>
              <w:sz w:val="21"/>
              <w:szCs w:val="22"/>
            </w:rPr>
          </w:pPr>
          <w:hyperlink w:anchor="_Toc101967729" w:history="1">
            <w:r w:rsidR="00762706" w:rsidRPr="00762706">
              <w:rPr>
                <w:rStyle w:val="afa"/>
                <w:rFonts w:ascii="宋体" w:eastAsia="宋体" w:hAnsi="宋体" w:hint="eastAsia"/>
                <w:noProof/>
              </w:rPr>
              <w:t>应答文件</w:t>
            </w:r>
            <w:r w:rsidR="00762706" w:rsidRPr="00762706">
              <w:rPr>
                <w:rStyle w:val="afa"/>
                <w:rFonts w:ascii="宋体" w:eastAsia="宋体" w:hAnsi="宋体"/>
                <w:noProof/>
              </w:rPr>
              <w:t xml:space="preserve">  </w:t>
            </w:r>
            <w:r w:rsidR="00762706" w:rsidRPr="00762706">
              <w:rPr>
                <w:rStyle w:val="afa"/>
                <w:rFonts w:ascii="宋体" w:eastAsia="宋体" w:hAnsi="宋体" w:hint="eastAsia"/>
                <w:noProof/>
              </w:rPr>
              <w:t>报价</w:t>
            </w:r>
            <w:r w:rsidR="00762706" w:rsidRPr="00762706">
              <w:rPr>
                <w:rStyle w:val="afa"/>
                <w:rFonts w:ascii="宋体" w:eastAsia="宋体" w:hAnsi="宋体"/>
                <w:noProof/>
              </w:rPr>
              <w:t xml:space="preserve">  </w:t>
            </w:r>
            <w:r w:rsidR="00762706" w:rsidRPr="00762706">
              <w:rPr>
                <w:rStyle w:val="afa"/>
                <w:rFonts w:ascii="宋体" w:eastAsia="宋体" w:hAnsi="宋体" w:hint="eastAsia"/>
                <w:noProof/>
              </w:rPr>
              <w:t>部分</w:t>
            </w:r>
            <w:r w:rsidR="00762706" w:rsidRPr="00762706">
              <w:rPr>
                <w:noProof/>
                <w:webHidden/>
              </w:rPr>
              <w:tab/>
            </w:r>
            <w:r w:rsidR="00762706" w:rsidRPr="00762706">
              <w:rPr>
                <w:noProof/>
                <w:webHidden/>
              </w:rPr>
              <w:fldChar w:fldCharType="begin"/>
            </w:r>
            <w:r w:rsidR="00762706" w:rsidRPr="00762706">
              <w:rPr>
                <w:noProof/>
                <w:webHidden/>
              </w:rPr>
              <w:instrText xml:space="preserve"> PAGEREF _Toc101967729 \h </w:instrText>
            </w:r>
            <w:r w:rsidR="00762706" w:rsidRPr="00762706">
              <w:rPr>
                <w:noProof/>
                <w:webHidden/>
              </w:rPr>
            </w:r>
            <w:r w:rsidR="00762706" w:rsidRPr="00762706">
              <w:rPr>
                <w:noProof/>
                <w:webHidden/>
              </w:rPr>
              <w:fldChar w:fldCharType="separate"/>
            </w:r>
            <w:r w:rsidR="007A1021">
              <w:rPr>
                <w:noProof/>
                <w:webHidden/>
              </w:rPr>
              <w:t>73</w:t>
            </w:r>
            <w:r w:rsidR="00762706" w:rsidRPr="00762706">
              <w:rPr>
                <w:noProof/>
                <w:webHidden/>
              </w:rPr>
              <w:fldChar w:fldCharType="end"/>
            </w:r>
          </w:hyperlink>
        </w:p>
        <w:p w14:paraId="6A2E241D" w14:textId="77777777" w:rsidR="00762706" w:rsidRDefault="00194B22">
          <w:pPr>
            <w:pStyle w:val="30"/>
            <w:rPr>
              <w:rFonts w:cstheme="minorBidi"/>
              <w:i w:val="0"/>
              <w:iCs w:val="0"/>
              <w:noProof/>
              <w:sz w:val="21"/>
              <w:szCs w:val="22"/>
            </w:rPr>
          </w:pPr>
          <w:hyperlink w:anchor="_Toc101967730" w:history="1">
            <w:r w:rsidR="00762706" w:rsidRPr="00762706">
              <w:rPr>
                <w:rStyle w:val="afa"/>
                <w:rFonts w:ascii="宋体" w:eastAsia="宋体" w:hAnsi="宋体"/>
                <w:i w:val="0"/>
                <w:noProof/>
              </w:rPr>
              <w:t>1.</w:t>
            </w:r>
            <w:r w:rsidR="00762706" w:rsidRPr="00762706">
              <w:rPr>
                <w:rStyle w:val="afa"/>
                <w:rFonts w:ascii="宋体" w:eastAsia="宋体" w:hAnsi="宋体" w:hint="eastAsia"/>
                <w:i w:val="0"/>
                <w:noProof/>
              </w:rPr>
              <w:t>报价表</w:t>
            </w:r>
            <w:r w:rsidR="00762706" w:rsidRPr="00762706">
              <w:rPr>
                <w:i w:val="0"/>
                <w:noProof/>
                <w:webHidden/>
              </w:rPr>
              <w:tab/>
            </w:r>
            <w:r w:rsidR="00762706" w:rsidRPr="00762706">
              <w:rPr>
                <w:i w:val="0"/>
                <w:noProof/>
                <w:webHidden/>
              </w:rPr>
              <w:fldChar w:fldCharType="begin"/>
            </w:r>
            <w:r w:rsidR="00762706" w:rsidRPr="00762706">
              <w:rPr>
                <w:i w:val="0"/>
                <w:noProof/>
                <w:webHidden/>
              </w:rPr>
              <w:instrText xml:space="preserve"> PAGEREF _Toc101967730 \h </w:instrText>
            </w:r>
            <w:r w:rsidR="00762706" w:rsidRPr="00762706">
              <w:rPr>
                <w:i w:val="0"/>
                <w:noProof/>
                <w:webHidden/>
              </w:rPr>
            </w:r>
            <w:r w:rsidR="00762706" w:rsidRPr="00762706">
              <w:rPr>
                <w:i w:val="0"/>
                <w:noProof/>
                <w:webHidden/>
              </w:rPr>
              <w:fldChar w:fldCharType="separate"/>
            </w:r>
            <w:r w:rsidR="007A1021">
              <w:rPr>
                <w:i w:val="0"/>
                <w:noProof/>
                <w:webHidden/>
              </w:rPr>
              <w:t>74</w:t>
            </w:r>
            <w:r w:rsidR="00762706" w:rsidRPr="00762706">
              <w:rPr>
                <w:i w:val="0"/>
                <w:noProof/>
                <w:webHidden/>
              </w:rPr>
              <w:fldChar w:fldCharType="end"/>
            </w:r>
          </w:hyperlink>
        </w:p>
        <w:p w14:paraId="4265F8C1" w14:textId="64E72783" w:rsidR="001465BB" w:rsidRPr="008D1A4D" w:rsidRDefault="00364DD2" w:rsidP="006E158A">
          <w:pPr>
            <w:pStyle w:val="30"/>
            <w:rPr>
              <w:rFonts w:asciiTheme="minorEastAsia" w:hAnsiTheme="minorEastAsia"/>
            </w:rPr>
          </w:pPr>
          <w:r w:rsidRPr="008D1A4D">
            <w:rPr>
              <w:rFonts w:ascii="宋体" w:eastAsia="宋体" w:hAnsi="宋体"/>
              <w:i w:val="0"/>
              <w:sz w:val="21"/>
              <w:szCs w:val="21"/>
              <w:lang w:val="zh-CN"/>
            </w:rPr>
            <w:fldChar w:fldCharType="end"/>
          </w:r>
        </w:p>
      </w:sdtContent>
    </w:sdt>
    <w:p w14:paraId="26B97206" w14:textId="77777777" w:rsidR="001465BB" w:rsidRPr="008D1A4D" w:rsidRDefault="00364DD2">
      <w:pPr>
        <w:tabs>
          <w:tab w:val="center" w:pos="4492"/>
        </w:tabs>
        <w:ind w:firstLine="480"/>
        <w:rPr>
          <w:rFonts w:ascii="宋体" w:eastAsia="宋体" w:hAnsi="宋体" w:cs="宋体"/>
          <w:sz w:val="24"/>
        </w:rPr>
        <w:sectPr w:rsidR="001465BB" w:rsidRPr="008D1A4D">
          <w:headerReference w:type="even" r:id="rId16"/>
          <w:headerReference w:type="default" r:id="rId17"/>
          <w:footerReference w:type="default" r:id="rId18"/>
          <w:headerReference w:type="first" r:id="rId19"/>
          <w:pgSz w:w="11906" w:h="16838"/>
          <w:pgMar w:top="1418" w:right="1701" w:bottom="1418" w:left="1701" w:header="851" w:footer="992" w:gutter="0"/>
          <w:pgNumType w:fmt="upperRoman" w:start="1"/>
          <w:cols w:space="720"/>
          <w:docGrid w:linePitch="380"/>
        </w:sectPr>
      </w:pPr>
      <w:r w:rsidRPr="008D1A4D">
        <w:rPr>
          <w:rFonts w:ascii="宋体" w:eastAsia="宋体" w:hAnsi="宋体" w:cs="宋体"/>
          <w:sz w:val="24"/>
        </w:rPr>
        <w:tab/>
      </w:r>
    </w:p>
    <w:p w14:paraId="33581018" w14:textId="77777777" w:rsidR="001465BB" w:rsidRPr="008D1A4D" w:rsidRDefault="00364DD2">
      <w:pPr>
        <w:pStyle w:val="af5"/>
        <w:wordWrap/>
        <w:spacing w:before="240" w:after="240"/>
        <w:ind w:firstLine="562"/>
        <w:rPr>
          <w:rFonts w:ascii="宋体" w:eastAsia="宋体" w:hAnsi="宋体"/>
        </w:rPr>
      </w:pPr>
      <w:bookmarkStart w:id="0" w:name="_Toc447265797"/>
      <w:bookmarkStart w:id="1" w:name="_Toc474521180"/>
      <w:bookmarkStart w:id="2" w:name="_Toc447265497"/>
      <w:bookmarkStart w:id="3" w:name="_Toc65848624"/>
      <w:bookmarkStart w:id="4" w:name="_Toc447265211"/>
      <w:bookmarkStart w:id="5" w:name="_Toc447188662"/>
      <w:bookmarkStart w:id="6" w:name="_Toc65673566"/>
      <w:bookmarkStart w:id="7" w:name="_Toc97132453"/>
      <w:bookmarkStart w:id="8" w:name="_Toc97133023"/>
      <w:bookmarkStart w:id="9" w:name="_Toc101967675"/>
      <w:r w:rsidRPr="008D1A4D">
        <w:rPr>
          <w:rFonts w:ascii="宋体" w:eastAsia="宋体" w:hAnsi="宋体" w:hint="eastAsia"/>
        </w:rPr>
        <w:lastRenderedPageBreak/>
        <w:t xml:space="preserve">第一章 </w:t>
      </w:r>
      <w:bookmarkStart w:id="10" w:name="OLE_LINK7"/>
      <w:r w:rsidRPr="008D1A4D">
        <w:rPr>
          <w:rFonts w:ascii="宋体" w:eastAsia="宋体" w:hAnsi="宋体" w:hint="eastAsia"/>
        </w:rPr>
        <w:t xml:space="preserve"> </w:t>
      </w:r>
      <w:bookmarkStart w:id="11" w:name="OLE_LINK3"/>
      <w:bookmarkStart w:id="12" w:name="OLE_LINK9"/>
      <w:bookmarkStart w:id="13" w:name="OLE_LINK4"/>
      <w:bookmarkStart w:id="14" w:name="OLE_LINK11"/>
      <w:bookmarkStart w:id="15" w:name="OLE_LINK12"/>
      <w:r w:rsidRPr="008D1A4D">
        <w:rPr>
          <w:rFonts w:ascii="宋体" w:eastAsia="宋体" w:hAnsi="宋体" w:hint="eastAsia"/>
        </w:rPr>
        <w:t>比选公告</w:t>
      </w:r>
      <w:bookmarkEnd w:id="0"/>
      <w:bookmarkEnd w:id="1"/>
      <w:bookmarkEnd w:id="2"/>
      <w:bookmarkEnd w:id="3"/>
      <w:bookmarkEnd w:id="4"/>
      <w:bookmarkEnd w:id="5"/>
      <w:bookmarkEnd w:id="6"/>
      <w:bookmarkEnd w:id="7"/>
      <w:bookmarkEnd w:id="8"/>
      <w:bookmarkEnd w:id="9"/>
    </w:p>
    <w:p w14:paraId="546E403C" w14:textId="2073B3BF" w:rsidR="001465BB" w:rsidRPr="00525C4D" w:rsidRDefault="003B1E76" w:rsidP="00F12E17">
      <w:pPr>
        <w:ind w:firstLine="420"/>
        <w:rPr>
          <w:rFonts w:ascii="宋体" w:eastAsia="宋体" w:hAnsi="宋体"/>
        </w:rPr>
      </w:pPr>
      <w:r>
        <w:rPr>
          <w:rFonts w:ascii="宋体" w:eastAsia="宋体" w:hAnsi="宋体" w:hint="eastAsia"/>
        </w:rPr>
        <w:t>中国铁塔太原市分公司2022年选址服务采购项目（二次）</w:t>
      </w:r>
      <w:r w:rsidR="00364DD2" w:rsidRPr="00525C4D">
        <w:rPr>
          <w:rFonts w:ascii="宋体" w:eastAsia="宋体" w:hAnsi="宋体" w:hint="eastAsia"/>
        </w:rPr>
        <w:t>（项目编号：</w:t>
      </w:r>
      <w:r>
        <w:rPr>
          <w:rFonts w:ascii="宋体" w:eastAsia="宋体" w:hAnsi="宋体"/>
        </w:rPr>
        <w:t>HBXT-2022-10953-1</w:t>
      </w:r>
      <w:r w:rsidR="00364DD2" w:rsidRPr="00525C4D">
        <w:rPr>
          <w:rFonts w:ascii="宋体" w:eastAsia="宋体" w:hAnsi="宋体" w:hint="eastAsia"/>
        </w:rPr>
        <w:t>）已具备采购条件，现公开邀请有意向的单位参加比选采购活动。</w:t>
      </w:r>
    </w:p>
    <w:p w14:paraId="24A31DA2" w14:textId="77777777" w:rsidR="001465BB" w:rsidRPr="00525C4D" w:rsidRDefault="00364DD2">
      <w:pPr>
        <w:pStyle w:val="3"/>
        <w:wordWrap/>
        <w:rPr>
          <w:rFonts w:ascii="宋体" w:eastAsia="宋体" w:hAnsi="宋体"/>
        </w:rPr>
      </w:pPr>
      <w:bookmarkStart w:id="16" w:name="_Toc65848625"/>
      <w:bookmarkStart w:id="17" w:name="_Toc65673567"/>
      <w:bookmarkStart w:id="18" w:name="_Toc97133024"/>
      <w:bookmarkStart w:id="19" w:name="_Toc101967676"/>
      <w:r w:rsidRPr="00525C4D">
        <w:rPr>
          <w:rFonts w:ascii="宋体" w:eastAsia="宋体" w:hAnsi="宋体" w:hint="eastAsia"/>
        </w:rPr>
        <w:t>1.采</w:t>
      </w:r>
      <w:r w:rsidRPr="00525C4D">
        <w:rPr>
          <w:rStyle w:val="120"/>
          <w:rFonts w:ascii="宋体" w:hAnsi="宋体" w:hint="eastAsia"/>
          <w:b/>
          <w:szCs w:val="32"/>
        </w:rPr>
        <w:t>购项目简</w:t>
      </w:r>
      <w:r w:rsidRPr="00525C4D">
        <w:rPr>
          <w:rFonts w:ascii="宋体" w:eastAsia="宋体" w:hAnsi="宋体" w:hint="eastAsia"/>
        </w:rPr>
        <w:t>介</w:t>
      </w:r>
      <w:bookmarkEnd w:id="16"/>
      <w:bookmarkEnd w:id="17"/>
      <w:bookmarkEnd w:id="18"/>
      <w:bookmarkEnd w:id="19"/>
    </w:p>
    <w:p w14:paraId="20B48F8B" w14:textId="13436C72" w:rsidR="001465BB" w:rsidRPr="00525C4D" w:rsidRDefault="00364DD2">
      <w:pPr>
        <w:pStyle w:val="afc"/>
        <w:numPr>
          <w:ilvl w:val="0"/>
          <w:numId w:val="3"/>
        </w:numPr>
        <w:wordWrap/>
        <w:ind w:firstLineChars="0"/>
        <w:rPr>
          <w:rFonts w:ascii="宋体" w:eastAsia="宋体" w:hAnsi="宋体"/>
        </w:rPr>
      </w:pPr>
      <w:r w:rsidRPr="00525C4D">
        <w:rPr>
          <w:rFonts w:ascii="宋体" w:eastAsia="宋体" w:hAnsi="宋体" w:hint="eastAsia"/>
        </w:rPr>
        <w:t>采购项目名称及项目编号：</w:t>
      </w:r>
      <w:bookmarkStart w:id="20" w:name="OLE_LINK2"/>
      <w:r w:rsidR="003B1E76">
        <w:rPr>
          <w:rFonts w:ascii="宋体" w:eastAsia="宋体" w:hAnsi="宋体" w:hint="eastAsia"/>
        </w:rPr>
        <w:t>中国铁塔太原市分公司2022年选址服务采购项目（二次）</w:t>
      </w:r>
      <w:r w:rsidRPr="00525C4D">
        <w:rPr>
          <w:rFonts w:ascii="宋体" w:eastAsia="宋体" w:hAnsi="宋体" w:hint="eastAsia"/>
        </w:rPr>
        <w:t>、</w:t>
      </w:r>
      <w:r w:rsidR="003B1E76">
        <w:rPr>
          <w:rFonts w:ascii="宋体" w:eastAsia="宋体" w:hAnsi="宋体"/>
        </w:rPr>
        <w:t>HBXT-2022-10953-1</w:t>
      </w:r>
    </w:p>
    <w:bookmarkEnd w:id="20"/>
    <w:p w14:paraId="49F38A1B" w14:textId="0D8F6DC2" w:rsidR="001465BB" w:rsidRPr="008D1A4D" w:rsidRDefault="00364DD2" w:rsidP="00951C32">
      <w:pPr>
        <w:pStyle w:val="afc"/>
        <w:numPr>
          <w:ilvl w:val="0"/>
          <w:numId w:val="3"/>
        </w:numPr>
        <w:wordWrap/>
        <w:ind w:firstLineChars="0"/>
        <w:rPr>
          <w:rFonts w:ascii="宋体" w:eastAsia="宋体" w:hAnsi="宋体"/>
        </w:rPr>
      </w:pPr>
      <w:r w:rsidRPr="008D1A4D">
        <w:rPr>
          <w:rFonts w:ascii="宋体" w:eastAsia="宋体" w:hAnsi="宋体" w:hint="eastAsia"/>
        </w:rPr>
        <w:t>采购人：</w:t>
      </w:r>
      <w:r w:rsidR="000A2B99">
        <w:rPr>
          <w:rFonts w:ascii="宋体" w:eastAsia="宋体" w:hAnsi="宋体" w:hint="eastAsia"/>
        </w:rPr>
        <w:t>中国铁塔股份有限公司太原市分公司</w:t>
      </w:r>
    </w:p>
    <w:p w14:paraId="1F061A02" w14:textId="77777777" w:rsidR="001465BB" w:rsidRPr="008D1A4D" w:rsidRDefault="00364DD2">
      <w:pPr>
        <w:pStyle w:val="afc"/>
        <w:numPr>
          <w:ilvl w:val="0"/>
          <w:numId w:val="3"/>
        </w:numPr>
        <w:wordWrap/>
        <w:ind w:firstLineChars="0"/>
        <w:rPr>
          <w:rFonts w:ascii="宋体" w:eastAsia="宋体" w:hAnsi="宋体"/>
        </w:rPr>
      </w:pPr>
      <w:r w:rsidRPr="008D1A4D">
        <w:rPr>
          <w:rFonts w:ascii="宋体" w:eastAsia="宋体" w:hAnsi="宋体" w:hint="eastAsia"/>
        </w:rPr>
        <w:t>采购代理机构：湖北信通通信有限公司</w:t>
      </w:r>
    </w:p>
    <w:p w14:paraId="48207D4B" w14:textId="77777777" w:rsidR="001465BB" w:rsidRPr="008D1A4D" w:rsidRDefault="00364DD2">
      <w:pPr>
        <w:pStyle w:val="afc"/>
        <w:numPr>
          <w:ilvl w:val="0"/>
          <w:numId w:val="3"/>
        </w:numPr>
        <w:wordWrap/>
        <w:ind w:firstLineChars="0"/>
        <w:rPr>
          <w:rFonts w:ascii="宋体" w:eastAsia="宋体" w:hAnsi="宋体"/>
        </w:rPr>
      </w:pPr>
      <w:r w:rsidRPr="008D1A4D">
        <w:rPr>
          <w:rFonts w:ascii="宋体" w:eastAsia="宋体" w:hAnsi="宋体" w:hint="eastAsia"/>
        </w:rPr>
        <w:t>采购项目资金落实情况：项目资金已落实，具备比选条件。</w:t>
      </w:r>
    </w:p>
    <w:p w14:paraId="2173736D" w14:textId="0B047C73" w:rsidR="001465BB" w:rsidRPr="008D1A4D" w:rsidRDefault="00364DD2" w:rsidP="00FC7589">
      <w:pPr>
        <w:pStyle w:val="afc"/>
        <w:numPr>
          <w:ilvl w:val="0"/>
          <w:numId w:val="3"/>
        </w:numPr>
        <w:wordWrap/>
        <w:ind w:firstLineChars="0"/>
        <w:rPr>
          <w:rFonts w:ascii="宋体" w:eastAsia="宋体" w:hAnsi="宋体"/>
        </w:rPr>
      </w:pPr>
      <w:bookmarkStart w:id="21" w:name="OLE_LINK6"/>
      <w:r w:rsidRPr="008D1A4D">
        <w:rPr>
          <w:rFonts w:ascii="宋体" w:eastAsia="宋体" w:hAnsi="宋体" w:hint="eastAsia"/>
        </w:rPr>
        <w:t>采购项目概况：</w:t>
      </w:r>
      <w:bookmarkStart w:id="22" w:name="OLE_LINK1"/>
      <w:bookmarkStart w:id="23" w:name="OLE_LINK8"/>
      <w:r w:rsidR="00C841D8" w:rsidRPr="008D1A4D">
        <w:rPr>
          <w:rFonts w:ascii="宋体" w:eastAsia="宋体" w:hAnsi="宋体" w:hint="eastAsia"/>
        </w:rPr>
        <w:t>本项目采购内容为</w:t>
      </w:r>
      <w:r w:rsidR="00FC7589" w:rsidRPr="00FC7589">
        <w:rPr>
          <w:rFonts w:ascii="宋体" w:eastAsia="宋体" w:hAnsi="宋体" w:hint="eastAsia"/>
        </w:rPr>
        <w:t>太原铁塔基站选址服务</w:t>
      </w:r>
      <w:r w:rsidRPr="008D1A4D">
        <w:rPr>
          <w:rFonts w:ascii="宋体" w:eastAsia="宋体" w:hAnsi="宋体" w:hint="eastAsia"/>
        </w:rPr>
        <w:t>。预算：</w:t>
      </w:r>
      <w:r w:rsidR="00FC7589" w:rsidRPr="00FC7589">
        <w:rPr>
          <w:rFonts w:ascii="宋体" w:eastAsia="宋体" w:hAnsi="宋体" w:hint="eastAsia"/>
        </w:rPr>
        <w:t>63.6万元（含税）</w:t>
      </w:r>
      <w:r w:rsidRPr="008D1A4D">
        <w:rPr>
          <w:rFonts w:ascii="宋体" w:eastAsia="宋体" w:hAnsi="宋体" w:hint="eastAsia"/>
        </w:rPr>
        <w:t>。</w:t>
      </w:r>
      <w:bookmarkEnd w:id="21"/>
      <w:bookmarkEnd w:id="22"/>
      <w:r w:rsidRPr="008D1A4D">
        <w:rPr>
          <w:rFonts w:ascii="宋体" w:eastAsia="宋体" w:hAnsi="宋体" w:hint="eastAsia"/>
        </w:rPr>
        <w:t>本项目的</w:t>
      </w:r>
      <w:r w:rsidR="007507C2" w:rsidRPr="008D1A4D">
        <w:rPr>
          <w:rFonts w:ascii="宋体" w:eastAsia="宋体" w:hAnsi="宋体" w:hint="eastAsia"/>
        </w:rPr>
        <w:t>预估规模、货物/服务名称、数量及主要技术参数具体如下</w:t>
      </w:r>
      <w:r w:rsidRPr="008D1A4D">
        <w:rPr>
          <w:rFonts w:ascii="宋体" w:eastAsia="宋体" w:hAnsi="宋体" w:hint="eastAsia"/>
        </w:rPr>
        <w:t>：</w:t>
      </w:r>
      <w:bookmarkEnd w:id="23"/>
    </w:p>
    <w:tbl>
      <w:tblPr>
        <w:tblW w:w="5101" w:type="pct"/>
        <w:jc w:val="center"/>
        <w:tblLook w:val="04A0" w:firstRow="1" w:lastRow="0" w:firstColumn="1" w:lastColumn="0" w:noHBand="0" w:noVBand="1"/>
      </w:tblPr>
      <w:tblGrid>
        <w:gridCol w:w="616"/>
        <w:gridCol w:w="1338"/>
        <w:gridCol w:w="1996"/>
        <w:gridCol w:w="1817"/>
        <w:gridCol w:w="2060"/>
        <w:gridCol w:w="1069"/>
      </w:tblGrid>
      <w:tr w:rsidR="00FC7589" w:rsidRPr="00846BD1" w14:paraId="247DFADF" w14:textId="77777777" w:rsidTr="00FE44D4">
        <w:trPr>
          <w:trHeight w:val="543"/>
          <w:tblHeader/>
          <w:jc w:val="center"/>
        </w:trPr>
        <w:tc>
          <w:tcPr>
            <w:tcW w:w="346"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629E1B0C" w14:textId="544ADCB4"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序号</w:t>
            </w:r>
          </w:p>
        </w:tc>
        <w:tc>
          <w:tcPr>
            <w:tcW w:w="752" w:type="pct"/>
            <w:tcBorders>
              <w:top w:val="single" w:sz="4" w:space="0" w:color="auto"/>
              <w:left w:val="single" w:sz="4" w:space="0" w:color="auto"/>
              <w:bottom w:val="single" w:sz="4" w:space="0" w:color="auto"/>
              <w:right w:val="single" w:sz="4" w:space="0" w:color="auto"/>
            </w:tcBorders>
            <w:shd w:val="clear" w:color="000000" w:fill="F2F2F2"/>
            <w:vAlign w:val="center"/>
          </w:tcPr>
          <w:p w14:paraId="6680909F" w14:textId="5701CAD8"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服务种类</w:t>
            </w:r>
          </w:p>
        </w:tc>
        <w:tc>
          <w:tcPr>
            <w:tcW w:w="1122"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6D3907DD" w14:textId="7ACF980F"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服务名称</w:t>
            </w:r>
          </w:p>
        </w:tc>
        <w:tc>
          <w:tcPr>
            <w:tcW w:w="1021"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3FEF9CE6" w14:textId="09095E41"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规格型号（如有）</w:t>
            </w:r>
          </w:p>
        </w:tc>
        <w:tc>
          <w:tcPr>
            <w:tcW w:w="1158" w:type="pct"/>
            <w:tcBorders>
              <w:top w:val="single" w:sz="4" w:space="0" w:color="auto"/>
              <w:left w:val="nil"/>
              <w:bottom w:val="single" w:sz="4" w:space="0" w:color="auto"/>
              <w:right w:val="single" w:sz="4" w:space="0" w:color="auto"/>
            </w:tcBorders>
            <w:shd w:val="clear" w:color="000000" w:fill="F2F2F2"/>
            <w:vAlign w:val="center"/>
          </w:tcPr>
          <w:p w14:paraId="666307E2" w14:textId="47719F2E"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预估规模（预估金额）</w:t>
            </w:r>
          </w:p>
        </w:tc>
        <w:tc>
          <w:tcPr>
            <w:tcW w:w="601" w:type="pct"/>
            <w:tcBorders>
              <w:top w:val="single" w:sz="4" w:space="0" w:color="auto"/>
              <w:left w:val="nil"/>
              <w:bottom w:val="single" w:sz="4" w:space="0" w:color="auto"/>
              <w:right w:val="single" w:sz="4" w:space="0" w:color="auto"/>
            </w:tcBorders>
            <w:shd w:val="clear" w:color="000000" w:fill="F2F2F2"/>
            <w:vAlign w:val="center"/>
          </w:tcPr>
          <w:p w14:paraId="00324B43" w14:textId="6CF4910F"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服务地点</w:t>
            </w:r>
          </w:p>
        </w:tc>
      </w:tr>
      <w:tr w:rsidR="00FC7589" w:rsidRPr="00846BD1" w14:paraId="06560406" w14:textId="77777777" w:rsidTr="00FE44D4">
        <w:trPr>
          <w:trHeight w:val="610"/>
          <w:jc w:val="center"/>
        </w:trPr>
        <w:tc>
          <w:tcPr>
            <w:tcW w:w="346" w:type="pct"/>
            <w:tcBorders>
              <w:top w:val="nil"/>
              <w:left w:val="single" w:sz="4" w:space="0" w:color="auto"/>
              <w:bottom w:val="single" w:sz="4" w:space="0" w:color="auto"/>
              <w:right w:val="single" w:sz="4" w:space="0" w:color="auto"/>
            </w:tcBorders>
            <w:shd w:val="clear" w:color="auto" w:fill="auto"/>
            <w:noWrap/>
            <w:vAlign w:val="center"/>
          </w:tcPr>
          <w:p w14:paraId="100DF2F7" w14:textId="7D6DD51F"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1</w:t>
            </w:r>
          </w:p>
        </w:tc>
        <w:tc>
          <w:tcPr>
            <w:tcW w:w="752" w:type="pct"/>
            <w:tcBorders>
              <w:top w:val="single" w:sz="4" w:space="0" w:color="auto"/>
              <w:left w:val="single" w:sz="4" w:space="0" w:color="auto"/>
              <w:bottom w:val="single" w:sz="4" w:space="0" w:color="auto"/>
              <w:right w:val="single" w:sz="4" w:space="0" w:color="auto"/>
            </w:tcBorders>
            <w:vAlign w:val="center"/>
          </w:tcPr>
          <w:p w14:paraId="022EA734" w14:textId="7995FD05"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选址服务</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13594" w14:textId="0A18A547"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太原铁塔选址服务</w:t>
            </w:r>
          </w:p>
        </w:tc>
        <w:tc>
          <w:tcPr>
            <w:tcW w:w="1021" w:type="pct"/>
            <w:tcBorders>
              <w:top w:val="nil"/>
              <w:left w:val="single" w:sz="4" w:space="0" w:color="auto"/>
              <w:bottom w:val="single" w:sz="4" w:space="0" w:color="auto"/>
              <w:right w:val="single" w:sz="4" w:space="0" w:color="auto"/>
            </w:tcBorders>
            <w:shd w:val="clear" w:color="auto" w:fill="auto"/>
            <w:noWrap/>
            <w:vAlign w:val="center"/>
          </w:tcPr>
          <w:p w14:paraId="3F0157BE" w14:textId="6E893D07"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无</w:t>
            </w:r>
          </w:p>
        </w:tc>
        <w:tc>
          <w:tcPr>
            <w:tcW w:w="1158" w:type="pct"/>
            <w:tcBorders>
              <w:top w:val="nil"/>
              <w:left w:val="nil"/>
              <w:bottom w:val="single" w:sz="4" w:space="0" w:color="auto"/>
              <w:right w:val="single" w:sz="4" w:space="0" w:color="auto"/>
            </w:tcBorders>
            <w:shd w:val="clear" w:color="auto" w:fill="auto"/>
            <w:vAlign w:val="center"/>
          </w:tcPr>
          <w:p w14:paraId="318FF0DC" w14:textId="21F72424"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63.6万元（含税）</w:t>
            </w:r>
          </w:p>
        </w:tc>
        <w:tc>
          <w:tcPr>
            <w:tcW w:w="601" w:type="pct"/>
            <w:tcBorders>
              <w:top w:val="nil"/>
              <w:left w:val="nil"/>
              <w:bottom w:val="single" w:sz="4" w:space="0" w:color="auto"/>
              <w:right w:val="single" w:sz="4" w:space="0" w:color="auto"/>
            </w:tcBorders>
            <w:vAlign w:val="center"/>
          </w:tcPr>
          <w:p w14:paraId="7A1803C8" w14:textId="21323074" w:rsidR="00FC7589" w:rsidRPr="00846BD1" w:rsidRDefault="00FC7589" w:rsidP="00FC7589">
            <w:pPr>
              <w:pStyle w:val="aff"/>
              <w:wordWrap/>
              <w:topLinePunct/>
              <w:jc w:val="center"/>
              <w:rPr>
                <w:rFonts w:ascii="宋体" w:eastAsia="宋体" w:hAnsi="宋体"/>
                <w:color w:val="000000"/>
                <w:sz w:val="20"/>
                <w:szCs w:val="20"/>
              </w:rPr>
            </w:pPr>
            <w:r w:rsidRPr="00846BD1">
              <w:rPr>
                <w:rFonts w:hint="eastAsia"/>
                <w:sz w:val="20"/>
                <w:szCs w:val="20"/>
              </w:rPr>
              <w:t>山西省太原市</w:t>
            </w:r>
          </w:p>
        </w:tc>
      </w:tr>
    </w:tbl>
    <w:p w14:paraId="0748DBEB" w14:textId="77777777" w:rsidR="001465BB" w:rsidRPr="008D1A4D" w:rsidRDefault="001465BB">
      <w:pPr>
        <w:pStyle w:val="afc"/>
        <w:wordWrap/>
        <w:ind w:left="400" w:firstLineChars="0" w:firstLine="0"/>
        <w:rPr>
          <w:rFonts w:ascii="宋体" w:eastAsia="宋体" w:hAnsi="宋体"/>
        </w:rPr>
      </w:pPr>
    </w:p>
    <w:p w14:paraId="11297342" w14:textId="4DAD1D74" w:rsidR="001465BB" w:rsidRDefault="00364DD2" w:rsidP="00C67D87">
      <w:pPr>
        <w:pStyle w:val="afc"/>
        <w:numPr>
          <w:ilvl w:val="0"/>
          <w:numId w:val="3"/>
        </w:numPr>
        <w:wordWrap/>
        <w:ind w:firstLineChars="0"/>
        <w:rPr>
          <w:rFonts w:ascii="宋体" w:eastAsia="宋体" w:hAnsi="宋体"/>
        </w:rPr>
      </w:pPr>
      <w:r w:rsidRPr="008D1A4D">
        <w:rPr>
          <w:rFonts w:ascii="宋体" w:eastAsia="宋体" w:hAnsi="宋体" w:hint="eastAsia"/>
        </w:rPr>
        <w:t>标段划分：本项目不划分</w:t>
      </w:r>
      <w:r w:rsidR="00C67D87">
        <w:rPr>
          <w:rFonts w:ascii="宋体" w:eastAsia="宋体" w:hAnsi="宋体" w:hint="eastAsia"/>
        </w:rPr>
        <w:t>分</w:t>
      </w:r>
      <w:r w:rsidR="002D227D" w:rsidRPr="008D1A4D">
        <w:rPr>
          <w:rFonts w:ascii="宋体" w:eastAsia="宋体" w:hAnsi="宋体" w:hint="eastAsia"/>
        </w:rPr>
        <w:t>包</w:t>
      </w:r>
      <w:r w:rsidR="00C67D87">
        <w:rPr>
          <w:rFonts w:ascii="宋体" w:eastAsia="宋体" w:hAnsi="宋体" w:hint="eastAsia"/>
        </w:rPr>
        <w:t>，</w:t>
      </w:r>
      <w:r w:rsidR="00C67D87" w:rsidRPr="00C67D87">
        <w:rPr>
          <w:rFonts w:ascii="宋体" w:eastAsia="宋体" w:hAnsi="宋体" w:hint="eastAsia"/>
        </w:rPr>
        <w:t>中选人数量为2</w:t>
      </w:r>
      <w:r w:rsidR="00C67D87">
        <w:rPr>
          <w:rFonts w:ascii="宋体" w:eastAsia="宋体" w:hAnsi="宋体" w:hint="eastAsia"/>
        </w:rPr>
        <w:t>个，每个中选人对应的份额如下：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591"/>
        <w:gridCol w:w="1273"/>
        <w:gridCol w:w="2197"/>
        <w:gridCol w:w="1959"/>
      </w:tblGrid>
      <w:tr w:rsidR="00C67D87" w:rsidRPr="00F34D88" w14:paraId="28144888" w14:textId="77777777" w:rsidTr="00FE44D4">
        <w:trPr>
          <w:trHeight w:val="628"/>
          <w:jc w:val="center"/>
        </w:trPr>
        <w:tc>
          <w:tcPr>
            <w:tcW w:w="975" w:type="pct"/>
            <w:tcBorders>
              <w:top w:val="single" w:sz="4" w:space="0" w:color="auto"/>
              <w:left w:val="single" w:sz="4" w:space="0" w:color="auto"/>
              <w:bottom w:val="single" w:sz="4" w:space="0" w:color="auto"/>
              <w:right w:val="single" w:sz="4" w:space="0" w:color="auto"/>
            </w:tcBorders>
            <w:shd w:val="clear" w:color="auto" w:fill="F2F2F2"/>
            <w:vAlign w:val="center"/>
          </w:tcPr>
          <w:p w14:paraId="6288EB43"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综合排名</w:t>
            </w:r>
          </w:p>
        </w:tc>
        <w:tc>
          <w:tcPr>
            <w:tcW w:w="912" w:type="pct"/>
            <w:tcBorders>
              <w:top w:val="single" w:sz="4" w:space="0" w:color="auto"/>
              <w:left w:val="single" w:sz="4" w:space="0" w:color="auto"/>
              <w:bottom w:val="single" w:sz="4" w:space="0" w:color="auto"/>
              <w:right w:val="single" w:sz="4" w:space="0" w:color="auto"/>
            </w:tcBorders>
            <w:shd w:val="clear" w:color="auto" w:fill="F2F2F2"/>
            <w:vAlign w:val="center"/>
          </w:tcPr>
          <w:p w14:paraId="39B65277"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份额</w:t>
            </w:r>
          </w:p>
        </w:tc>
        <w:tc>
          <w:tcPr>
            <w:tcW w:w="730" w:type="pct"/>
            <w:tcBorders>
              <w:top w:val="single" w:sz="4" w:space="0" w:color="auto"/>
              <w:left w:val="single" w:sz="4" w:space="0" w:color="auto"/>
              <w:bottom w:val="single" w:sz="4" w:space="0" w:color="auto"/>
              <w:right w:val="single" w:sz="4" w:space="0" w:color="auto"/>
            </w:tcBorders>
            <w:shd w:val="clear" w:color="auto" w:fill="F2F2F2"/>
            <w:vAlign w:val="center"/>
          </w:tcPr>
          <w:p w14:paraId="22867301"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份额占比</w:t>
            </w:r>
          </w:p>
        </w:tc>
        <w:tc>
          <w:tcPr>
            <w:tcW w:w="1260" w:type="pct"/>
            <w:tcBorders>
              <w:top w:val="single" w:sz="4" w:space="0" w:color="auto"/>
              <w:left w:val="single" w:sz="4" w:space="0" w:color="auto"/>
              <w:bottom w:val="single" w:sz="4" w:space="0" w:color="auto"/>
              <w:right w:val="single" w:sz="4" w:space="0" w:color="auto"/>
            </w:tcBorders>
            <w:shd w:val="clear" w:color="auto" w:fill="F2F2F2"/>
            <w:vAlign w:val="center"/>
          </w:tcPr>
          <w:p w14:paraId="1AF6A3B0"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服务区域</w:t>
            </w:r>
          </w:p>
        </w:tc>
        <w:tc>
          <w:tcPr>
            <w:tcW w:w="1123" w:type="pct"/>
            <w:tcBorders>
              <w:top w:val="single" w:sz="4" w:space="0" w:color="auto"/>
              <w:left w:val="single" w:sz="4" w:space="0" w:color="auto"/>
              <w:bottom w:val="single" w:sz="4" w:space="0" w:color="auto"/>
              <w:right w:val="single" w:sz="4" w:space="0" w:color="auto"/>
            </w:tcBorders>
            <w:shd w:val="clear" w:color="auto" w:fill="F2F2F2"/>
            <w:vAlign w:val="center"/>
          </w:tcPr>
          <w:p w14:paraId="02F264DE"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预估金额（含税/万元）</w:t>
            </w:r>
          </w:p>
        </w:tc>
      </w:tr>
      <w:tr w:rsidR="00C67D87" w:rsidRPr="00F34D88" w14:paraId="7F46B63C" w14:textId="77777777" w:rsidTr="00FE44D4">
        <w:trPr>
          <w:trHeight w:val="301"/>
          <w:jc w:val="center"/>
        </w:trPr>
        <w:tc>
          <w:tcPr>
            <w:tcW w:w="975" w:type="pct"/>
            <w:tcBorders>
              <w:top w:val="single" w:sz="4" w:space="0" w:color="auto"/>
              <w:left w:val="single" w:sz="4" w:space="0" w:color="auto"/>
              <w:bottom w:val="single" w:sz="4" w:space="0" w:color="auto"/>
              <w:right w:val="single" w:sz="4" w:space="0" w:color="auto"/>
            </w:tcBorders>
            <w:vAlign w:val="center"/>
          </w:tcPr>
          <w:p w14:paraId="2D2F3F82"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第一名</w:t>
            </w:r>
          </w:p>
        </w:tc>
        <w:tc>
          <w:tcPr>
            <w:tcW w:w="912" w:type="pct"/>
            <w:tcBorders>
              <w:top w:val="single" w:sz="4" w:space="0" w:color="auto"/>
              <w:left w:val="single" w:sz="4" w:space="0" w:color="auto"/>
              <w:bottom w:val="single" w:sz="4" w:space="0" w:color="auto"/>
              <w:right w:val="single" w:sz="4" w:space="0" w:color="auto"/>
            </w:tcBorders>
            <w:vAlign w:val="center"/>
          </w:tcPr>
          <w:p w14:paraId="08A42E41"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份额1</w:t>
            </w:r>
          </w:p>
        </w:tc>
        <w:tc>
          <w:tcPr>
            <w:tcW w:w="730" w:type="pct"/>
            <w:tcBorders>
              <w:top w:val="single" w:sz="4" w:space="0" w:color="auto"/>
              <w:left w:val="single" w:sz="4" w:space="0" w:color="auto"/>
              <w:bottom w:val="single" w:sz="4" w:space="0" w:color="auto"/>
              <w:right w:val="single" w:sz="4" w:space="0" w:color="auto"/>
            </w:tcBorders>
            <w:vAlign w:val="center"/>
          </w:tcPr>
          <w:p w14:paraId="1D8F26CB"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kern w:val="0"/>
                <w:sz w:val="20"/>
                <w:szCs w:val="20"/>
              </w:rPr>
              <w:t>60</w:t>
            </w:r>
            <w:r w:rsidRPr="00F34D88">
              <w:rPr>
                <w:rFonts w:ascii="宋体" w:eastAsia="宋体" w:hAnsi="宋体" w:cs="Times New Roman" w:hint="eastAsia"/>
                <w:kern w:val="0"/>
                <w:sz w:val="20"/>
                <w:szCs w:val="20"/>
              </w:rPr>
              <w:t>%</w:t>
            </w:r>
          </w:p>
        </w:tc>
        <w:tc>
          <w:tcPr>
            <w:tcW w:w="1260" w:type="pct"/>
            <w:tcBorders>
              <w:top w:val="single" w:sz="4" w:space="0" w:color="auto"/>
              <w:left w:val="single" w:sz="4" w:space="0" w:color="auto"/>
              <w:bottom w:val="single" w:sz="4" w:space="0" w:color="auto"/>
              <w:right w:val="single" w:sz="4" w:space="0" w:color="auto"/>
            </w:tcBorders>
            <w:vAlign w:val="center"/>
          </w:tcPr>
          <w:p w14:paraId="17CFEF8C"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太原市汾河以西</w:t>
            </w:r>
          </w:p>
        </w:tc>
        <w:tc>
          <w:tcPr>
            <w:tcW w:w="1123" w:type="pct"/>
            <w:tcBorders>
              <w:top w:val="single" w:sz="4" w:space="0" w:color="auto"/>
              <w:left w:val="single" w:sz="4" w:space="0" w:color="auto"/>
              <w:bottom w:val="single" w:sz="4" w:space="0" w:color="auto"/>
              <w:right w:val="single" w:sz="4" w:space="0" w:color="auto"/>
            </w:tcBorders>
            <w:vAlign w:val="center"/>
          </w:tcPr>
          <w:p w14:paraId="1F25915F"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3</w:t>
            </w:r>
            <w:r w:rsidRPr="00F34D88">
              <w:rPr>
                <w:rFonts w:ascii="宋体" w:eastAsia="宋体" w:hAnsi="宋体" w:cs="Times New Roman"/>
                <w:kern w:val="0"/>
                <w:sz w:val="20"/>
                <w:szCs w:val="20"/>
              </w:rPr>
              <w:t>8.16</w:t>
            </w:r>
          </w:p>
        </w:tc>
      </w:tr>
      <w:tr w:rsidR="00C67D87" w:rsidRPr="00C67D87" w14:paraId="31A8B860" w14:textId="77777777" w:rsidTr="00FE44D4">
        <w:trPr>
          <w:trHeight w:val="301"/>
          <w:jc w:val="center"/>
        </w:trPr>
        <w:tc>
          <w:tcPr>
            <w:tcW w:w="975" w:type="pct"/>
            <w:tcBorders>
              <w:top w:val="single" w:sz="4" w:space="0" w:color="auto"/>
              <w:left w:val="single" w:sz="4" w:space="0" w:color="auto"/>
              <w:bottom w:val="single" w:sz="4" w:space="0" w:color="auto"/>
              <w:right w:val="single" w:sz="4" w:space="0" w:color="auto"/>
            </w:tcBorders>
            <w:vAlign w:val="center"/>
          </w:tcPr>
          <w:p w14:paraId="56CA1C00"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第二名</w:t>
            </w:r>
          </w:p>
        </w:tc>
        <w:tc>
          <w:tcPr>
            <w:tcW w:w="912" w:type="pct"/>
            <w:tcBorders>
              <w:top w:val="single" w:sz="4" w:space="0" w:color="auto"/>
              <w:left w:val="single" w:sz="4" w:space="0" w:color="auto"/>
              <w:bottom w:val="single" w:sz="4" w:space="0" w:color="auto"/>
              <w:right w:val="single" w:sz="4" w:space="0" w:color="auto"/>
            </w:tcBorders>
            <w:vAlign w:val="center"/>
          </w:tcPr>
          <w:p w14:paraId="22A0FDC0"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份额</w:t>
            </w:r>
            <w:r w:rsidRPr="00F34D88">
              <w:rPr>
                <w:rFonts w:ascii="宋体" w:eastAsia="宋体" w:hAnsi="宋体" w:cs="Times New Roman"/>
                <w:kern w:val="0"/>
                <w:sz w:val="20"/>
                <w:szCs w:val="20"/>
              </w:rPr>
              <w:t>2</w:t>
            </w:r>
          </w:p>
        </w:tc>
        <w:tc>
          <w:tcPr>
            <w:tcW w:w="730" w:type="pct"/>
            <w:tcBorders>
              <w:top w:val="single" w:sz="4" w:space="0" w:color="auto"/>
              <w:left w:val="single" w:sz="4" w:space="0" w:color="auto"/>
              <w:bottom w:val="single" w:sz="4" w:space="0" w:color="auto"/>
              <w:right w:val="single" w:sz="4" w:space="0" w:color="auto"/>
            </w:tcBorders>
            <w:vAlign w:val="center"/>
          </w:tcPr>
          <w:p w14:paraId="153368BF"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kern w:val="0"/>
                <w:sz w:val="20"/>
                <w:szCs w:val="20"/>
              </w:rPr>
              <w:t>40</w:t>
            </w:r>
            <w:r w:rsidRPr="00F34D88">
              <w:rPr>
                <w:rFonts w:ascii="宋体" w:eastAsia="宋体" w:hAnsi="宋体" w:cs="Times New Roman" w:hint="eastAsia"/>
                <w:kern w:val="0"/>
                <w:sz w:val="20"/>
                <w:szCs w:val="20"/>
              </w:rPr>
              <w:t>%</w:t>
            </w:r>
          </w:p>
        </w:tc>
        <w:tc>
          <w:tcPr>
            <w:tcW w:w="1260" w:type="pct"/>
            <w:tcBorders>
              <w:top w:val="single" w:sz="4" w:space="0" w:color="auto"/>
              <w:left w:val="single" w:sz="4" w:space="0" w:color="auto"/>
              <w:bottom w:val="single" w:sz="4" w:space="0" w:color="auto"/>
              <w:right w:val="single" w:sz="4" w:space="0" w:color="auto"/>
            </w:tcBorders>
            <w:vAlign w:val="center"/>
          </w:tcPr>
          <w:p w14:paraId="7046317D"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太原市汾河以东</w:t>
            </w:r>
          </w:p>
        </w:tc>
        <w:tc>
          <w:tcPr>
            <w:tcW w:w="1123" w:type="pct"/>
            <w:tcBorders>
              <w:top w:val="single" w:sz="4" w:space="0" w:color="auto"/>
              <w:left w:val="single" w:sz="4" w:space="0" w:color="auto"/>
              <w:bottom w:val="single" w:sz="4" w:space="0" w:color="auto"/>
              <w:right w:val="single" w:sz="4" w:space="0" w:color="auto"/>
            </w:tcBorders>
            <w:vAlign w:val="center"/>
          </w:tcPr>
          <w:p w14:paraId="4FE57AE6" w14:textId="77777777" w:rsidR="00C67D87" w:rsidRPr="00F34D88" w:rsidRDefault="00C67D87" w:rsidP="00C67D87">
            <w:pPr>
              <w:wordWrap/>
              <w:adjustRightInd w:val="0"/>
              <w:snapToGrid w:val="0"/>
              <w:spacing w:line="240" w:lineRule="auto"/>
              <w:ind w:firstLineChars="0" w:firstLine="0"/>
              <w:jc w:val="center"/>
              <w:rPr>
                <w:rFonts w:ascii="宋体" w:eastAsia="宋体" w:hAnsi="宋体" w:cs="Times New Roman"/>
                <w:kern w:val="0"/>
                <w:sz w:val="20"/>
                <w:szCs w:val="20"/>
              </w:rPr>
            </w:pPr>
            <w:r w:rsidRPr="00F34D88">
              <w:rPr>
                <w:rFonts w:ascii="宋体" w:eastAsia="宋体" w:hAnsi="宋体" w:cs="Times New Roman" w:hint="eastAsia"/>
                <w:kern w:val="0"/>
                <w:sz w:val="20"/>
                <w:szCs w:val="20"/>
              </w:rPr>
              <w:t>2</w:t>
            </w:r>
            <w:r w:rsidRPr="00F34D88">
              <w:rPr>
                <w:rFonts w:ascii="宋体" w:eastAsia="宋体" w:hAnsi="宋体" w:cs="Times New Roman"/>
                <w:kern w:val="0"/>
                <w:sz w:val="20"/>
                <w:szCs w:val="20"/>
              </w:rPr>
              <w:t>5.44</w:t>
            </w:r>
          </w:p>
        </w:tc>
      </w:tr>
    </w:tbl>
    <w:p w14:paraId="054FD52B" w14:textId="77777777" w:rsidR="00C67D87" w:rsidRPr="00C67D87" w:rsidRDefault="00C67D87" w:rsidP="00C67D87">
      <w:pPr>
        <w:wordWrap/>
        <w:ind w:firstLineChars="0" w:firstLine="0"/>
        <w:rPr>
          <w:rFonts w:ascii="宋体" w:eastAsia="宋体" w:hAnsi="宋体"/>
        </w:rPr>
      </w:pPr>
    </w:p>
    <w:p w14:paraId="7E3756E2" w14:textId="0E9B718D" w:rsidR="001465BB" w:rsidRPr="006C3738" w:rsidRDefault="00364DD2">
      <w:pPr>
        <w:pStyle w:val="afc"/>
        <w:numPr>
          <w:ilvl w:val="0"/>
          <w:numId w:val="3"/>
        </w:numPr>
        <w:wordWrap/>
        <w:ind w:firstLineChars="0"/>
        <w:rPr>
          <w:rFonts w:ascii="宋体" w:eastAsia="宋体" w:hAnsi="宋体"/>
          <w:u w:val="single"/>
        </w:rPr>
      </w:pPr>
      <w:r w:rsidRPr="006C3738">
        <w:rPr>
          <w:rFonts w:ascii="宋体" w:eastAsia="宋体" w:hAnsi="宋体" w:hint="eastAsia"/>
        </w:rPr>
        <w:t>中选单位数量及中选份额：中选单位数量为</w:t>
      </w:r>
      <w:r w:rsidR="004B09A9" w:rsidRPr="006C3738">
        <w:rPr>
          <w:rFonts w:ascii="宋体" w:eastAsia="宋体" w:hAnsi="宋体" w:hint="eastAsia"/>
        </w:rPr>
        <w:t>2</w:t>
      </w:r>
      <w:r w:rsidRPr="006C3738">
        <w:rPr>
          <w:rFonts w:ascii="宋体" w:eastAsia="宋体" w:hAnsi="宋体" w:hint="eastAsia"/>
        </w:rPr>
        <w:t>家</w:t>
      </w:r>
      <w:r w:rsidR="00F04FF8" w:rsidRPr="006C3738">
        <w:rPr>
          <w:rFonts w:ascii="宋体" w:eastAsia="宋体" w:hAnsi="宋体" w:hint="eastAsia"/>
        </w:rPr>
        <w:t>，第一名中选份额</w:t>
      </w:r>
      <w:r w:rsidR="00F04FF8" w:rsidRPr="006C3738">
        <w:rPr>
          <w:rFonts w:ascii="宋体" w:eastAsia="宋体" w:hAnsi="宋体" w:cs="Times New Roman"/>
          <w:kern w:val="0"/>
        </w:rPr>
        <w:t>60</w:t>
      </w:r>
      <w:r w:rsidR="00F04FF8" w:rsidRPr="006C3738">
        <w:rPr>
          <w:rFonts w:ascii="宋体" w:eastAsia="宋体" w:hAnsi="宋体" w:cs="Times New Roman" w:hint="eastAsia"/>
          <w:kern w:val="0"/>
        </w:rPr>
        <w:t>%，第二名中选份额4</w:t>
      </w:r>
      <w:r w:rsidR="00F04FF8" w:rsidRPr="006C3738">
        <w:rPr>
          <w:rFonts w:ascii="宋体" w:eastAsia="宋体" w:hAnsi="宋体" w:cs="Times New Roman"/>
          <w:kern w:val="0"/>
        </w:rPr>
        <w:t>0</w:t>
      </w:r>
      <w:r w:rsidR="00F04FF8" w:rsidRPr="006C3738">
        <w:rPr>
          <w:rFonts w:ascii="宋体" w:eastAsia="宋体" w:hAnsi="宋体" w:cs="Times New Roman" w:hint="eastAsia"/>
          <w:kern w:val="0"/>
        </w:rPr>
        <w:t>%。</w:t>
      </w:r>
    </w:p>
    <w:p w14:paraId="2C0D06E0" w14:textId="448E36EF" w:rsidR="001465BB" w:rsidRPr="008D1A4D" w:rsidRDefault="00364DD2" w:rsidP="00A61FD3">
      <w:pPr>
        <w:pStyle w:val="afc"/>
        <w:numPr>
          <w:ilvl w:val="0"/>
          <w:numId w:val="3"/>
        </w:numPr>
        <w:wordWrap/>
        <w:ind w:firstLineChars="0"/>
        <w:rPr>
          <w:rFonts w:ascii="宋体" w:eastAsia="宋体" w:hAnsi="宋体"/>
        </w:rPr>
      </w:pPr>
      <w:r w:rsidRPr="008D1A4D">
        <w:rPr>
          <w:rFonts w:ascii="宋体" w:eastAsia="宋体" w:hAnsi="宋体" w:hint="eastAsia"/>
        </w:rPr>
        <w:t>本项目设置最高</w:t>
      </w:r>
      <w:r w:rsidR="00F900D5" w:rsidRPr="008D1A4D">
        <w:rPr>
          <w:rFonts w:ascii="宋体" w:eastAsia="宋体" w:hAnsi="宋体" w:hint="eastAsia"/>
        </w:rPr>
        <w:t>应答</w:t>
      </w:r>
      <w:r w:rsidRPr="008D1A4D">
        <w:rPr>
          <w:rFonts w:ascii="宋体" w:eastAsia="宋体" w:hAnsi="宋体" w:hint="eastAsia"/>
        </w:rPr>
        <w:t>限价，</w:t>
      </w:r>
      <w:r w:rsidR="00A61FD3" w:rsidRPr="00A61FD3">
        <w:rPr>
          <w:rFonts w:ascii="宋体" w:eastAsia="宋体" w:hAnsi="宋体" w:hint="eastAsia"/>
        </w:rPr>
        <w:t>最高应答限价为：100%，应答人报价高于最高应答限价的，其应答将被否决</w:t>
      </w:r>
      <w:r w:rsidR="003C091C" w:rsidRPr="008D1A4D">
        <w:rPr>
          <w:rFonts w:ascii="宋体" w:eastAsia="宋体" w:hAnsi="宋体" w:hint="eastAsia"/>
        </w:rPr>
        <w:t>。</w:t>
      </w:r>
    </w:p>
    <w:p w14:paraId="0ACD9313" w14:textId="77777777" w:rsidR="001465BB" w:rsidRPr="008046BB" w:rsidRDefault="00364DD2">
      <w:pPr>
        <w:pStyle w:val="3"/>
        <w:wordWrap/>
        <w:rPr>
          <w:rFonts w:ascii="宋体" w:eastAsia="宋体" w:hAnsi="宋体"/>
        </w:rPr>
      </w:pPr>
      <w:bookmarkStart w:id="24" w:name="_Toc65673568"/>
      <w:bookmarkStart w:id="25" w:name="_Toc65848626"/>
      <w:bookmarkStart w:id="26" w:name="_Toc97133025"/>
      <w:bookmarkStart w:id="27" w:name="_Toc101967677"/>
      <w:r w:rsidRPr="008046BB">
        <w:rPr>
          <w:rFonts w:ascii="宋体" w:eastAsia="宋体" w:hAnsi="宋体" w:hint="eastAsia"/>
        </w:rPr>
        <w:t>2</w:t>
      </w:r>
      <w:r w:rsidRPr="008046BB">
        <w:rPr>
          <w:rFonts w:ascii="宋体" w:eastAsia="宋体" w:hAnsi="宋体"/>
        </w:rPr>
        <w:t>.</w:t>
      </w:r>
      <w:r w:rsidRPr="008046BB">
        <w:rPr>
          <w:rFonts w:ascii="宋体" w:eastAsia="宋体" w:hAnsi="宋体" w:hint="eastAsia"/>
        </w:rPr>
        <w:t>采购范围及相关要求</w:t>
      </w:r>
      <w:bookmarkEnd w:id="24"/>
      <w:bookmarkEnd w:id="25"/>
      <w:bookmarkEnd w:id="26"/>
      <w:bookmarkEnd w:id="27"/>
    </w:p>
    <w:p w14:paraId="0B8FEF43" w14:textId="0980786B" w:rsidR="001465BB" w:rsidRPr="008046BB" w:rsidRDefault="00364DD2">
      <w:pPr>
        <w:wordWrap/>
        <w:ind w:firstLine="420"/>
        <w:rPr>
          <w:rFonts w:ascii="宋体" w:eastAsia="宋体" w:hAnsi="宋体"/>
        </w:rPr>
      </w:pPr>
      <w:r w:rsidRPr="008046BB">
        <w:rPr>
          <w:rFonts w:ascii="宋体" w:eastAsia="宋体" w:hAnsi="宋体" w:hint="eastAsia"/>
        </w:rPr>
        <w:t>2</w:t>
      </w:r>
      <w:r w:rsidRPr="008046BB">
        <w:rPr>
          <w:rFonts w:ascii="宋体" w:eastAsia="宋体" w:hAnsi="宋体"/>
        </w:rPr>
        <w:t>.1</w:t>
      </w:r>
      <w:r w:rsidRPr="008046BB">
        <w:rPr>
          <w:rFonts w:ascii="宋体" w:eastAsia="宋体" w:hAnsi="宋体" w:hint="eastAsia"/>
        </w:rPr>
        <w:t>采购范围：</w:t>
      </w:r>
      <w:r w:rsidR="00C820E4" w:rsidRPr="008046BB">
        <w:rPr>
          <w:rFonts w:ascii="宋体" w:eastAsia="宋体" w:hAnsi="宋体" w:hint="eastAsia"/>
        </w:rPr>
        <w:t>根据运营</w:t>
      </w:r>
      <w:proofErr w:type="gramStart"/>
      <w:r w:rsidR="00C820E4" w:rsidRPr="008046BB">
        <w:rPr>
          <w:rFonts w:ascii="宋体" w:eastAsia="宋体" w:hAnsi="宋体" w:hint="eastAsia"/>
        </w:rPr>
        <w:t>商需求开展站</w:t>
      </w:r>
      <w:proofErr w:type="gramEnd"/>
      <w:r w:rsidR="00C820E4" w:rsidRPr="008046BB">
        <w:rPr>
          <w:rFonts w:ascii="宋体" w:eastAsia="宋体" w:hAnsi="宋体" w:hint="eastAsia"/>
        </w:rPr>
        <w:t>址的现场勘查，根据建设方案选择合适的拟建场地，确定租赁面积、租金标准，收集相关资料和文件，起草签署场地租赁合同等内容</w:t>
      </w:r>
      <w:r w:rsidRPr="008046BB">
        <w:rPr>
          <w:rFonts w:ascii="宋体" w:eastAsia="宋体" w:hAnsi="宋体" w:hint="eastAsia"/>
        </w:rPr>
        <w:t>。</w:t>
      </w:r>
    </w:p>
    <w:p w14:paraId="2BDA8906" w14:textId="51872E7A" w:rsidR="001465BB" w:rsidRPr="008046BB" w:rsidRDefault="00364DD2">
      <w:pPr>
        <w:wordWrap/>
        <w:ind w:firstLine="420"/>
        <w:rPr>
          <w:rFonts w:ascii="宋体" w:eastAsia="宋体" w:hAnsi="宋体"/>
        </w:rPr>
      </w:pPr>
      <w:r w:rsidRPr="008046BB">
        <w:rPr>
          <w:rFonts w:ascii="宋体" w:eastAsia="宋体" w:hAnsi="宋体" w:hint="eastAsia"/>
        </w:rPr>
        <w:t>2</w:t>
      </w:r>
      <w:r w:rsidRPr="008046BB">
        <w:rPr>
          <w:rFonts w:ascii="宋体" w:eastAsia="宋体" w:hAnsi="宋体"/>
        </w:rPr>
        <w:t>.2</w:t>
      </w:r>
      <w:r w:rsidR="004F00DF" w:rsidRPr="008046BB">
        <w:rPr>
          <w:rFonts w:ascii="宋体" w:eastAsia="宋体" w:hAnsi="宋体" w:hint="eastAsia"/>
        </w:rPr>
        <w:t>服务期限</w:t>
      </w:r>
      <w:r w:rsidRPr="008046BB">
        <w:rPr>
          <w:rFonts w:ascii="宋体" w:eastAsia="宋体" w:hAnsi="宋体" w:hint="eastAsia"/>
        </w:rPr>
        <w:t>：</w:t>
      </w:r>
      <w:r w:rsidR="002519AB" w:rsidRPr="008046BB">
        <w:rPr>
          <w:rFonts w:ascii="宋体" w:eastAsia="宋体" w:hAnsi="宋体" w:hint="eastAsia"/>
        </w:rPr>
        <w:t>自合同签订之日起一年或份额执行完毕，以先到者为准</w:t>
      </w:r>
      <w:r w:rsidR="00C461E2" w:rsidRPr="008046BB">
        <w:rPr>
          <w:rFonts w:ascii="宋体" w:eastAsia="宋体" w:hAnsi="宋体" w:hint="eastAsia"/>
        </w:rPr>
        <w:t>。</w:t>
      </w:r>
    </w:p>
    <w:p w14:paraId="79C7810B" w14:textId="6B8178CD" w:rsidR="001465BB" w:rsidRPr="008046BB" w:rsidRDefault="00364DD2">
      <w:pPr>
        <w:wordWrap/>
        <w:ind w:firstLine="420"/>
        <w:rPr>
          <w:rFonts w:ascii="宋体" w:eastAsia="宋体" w:hAnsi="宋体"/>
        </w:rPr>
      </w:pPr>
      <w:r w:rsidRPr="008046BB">
        <w:rPr>
          <w:rFonts w:ascii="宋体" w:eastAsia="宋体" w:hAnsi="宋体" w:hint="eastAsia"/>
        </w:rPr>
        <w:t>2</w:t>
      </w:r>
      <w:r w:rsidRPr="008046BB">
        <w:rPr>
          <w:rFonts w:ascii="宋体" w:eastAsia="宋体" w:hAnsi="宋体"/>
        </w:rPr>
        <w:t>.3</w:t>
      </w:r>
      <w:r w:rsidR="004F00DF" w:rsidRPr="008046BB">
        <w:rPr>
          <w:rFonts w:ascii="宋体" w:eastAsia="宋体" w:hAnsi="宋体" w:hint="eastAsia"/>
        </w:rPr>
        <w:t>服务地点</w:t>
      </w:r>
      <w:r w:rsidRPr="008046BB">
        <w:rPr>
          <w:rFonts w:ascii="宋体" w:eastAsia="宋体" w:hAnsi="宋体" w:hint="eastAsia"/>
        </w:rPr>
        <w:t>：</w:t>
      </w:r>
      <w:r w:rsidR="00134A73" w:rsidRPr="008046BB">
        <w:rPr>
          <w:rFonts w:ascii="宋体" w:eastAsia="宋体" w:hAnsi="宋体" w:hint="eastAsia"/>
        </w:rPr>
        <w:t>山西省太原市</w:t>
      </w:r>
      <w:r w:rsidRPr="008046BB">
        <w:rPr>
          <w:rFonts w:ascii="宋体" w:eastAsia="宋体" w:hAnsi="宋体" w:hint="eastAsia"/>
          <w:shd w:val="clear" w:color="auto" w:fill="FFFFFF" w:themeFill="background1"/>
        </w:rPr>
        <w:t>。</w:t>
      </w:r>
    </w:p>
    <w:p w14:paraId="75AE8957" w14:textId="3127150B" w:rsidR="001465BB" w:rsidRPr="008D1A4D" w:rsidRDefault="00364DD2">
      <w:pPr>
        <w:wordWrap/>
        <w:ind w:firstLine="420"/>
        <w:rPr>
          <w:rFonts w:ascii="宋体" w:eastAsia="宋体" w:hAnsi="宋体"/>
        </w:rPr>
      </w:pPr>
      <w:r w:rsidRPr="008046BB">
        <w:rPr>
          <w:rFonts w:ascii="宋体" w:eastAsia="宋体" w:hAnsi="宋体" w:hint="eastAsia"/>
        </w:rPr>
        <w:t>2</w:t>
      </w:r>
      <w:r w:rsidRPr="008046BB">
        <w:rPr>
          <w:rFonts w:ascii="宋体" w:eastAsia="宋体" w:hAnsi="宋体"/>
        </w:rPr>
        <w:t>.4</w:t>
      </w:r>
      <w:r w:rsidR="004F00DF" w:rsidRPr="008046BB">
        <w:rPr>
          <w:rFonts w:ascii="宋体" w:eastAsia="宋体" w:hAnsi="宋体" w:cstheme="minorEastAsia" w:hint="eastAsia"/>
        </w:rPr>
        <w:t>质量要求</w:t>
      </w:r>
      <w:r w:rsidR="004F00DF" w:rsidRPr="004F00DF">
        <w:rPr>
          <w:rFonts w:ascii="宋体" w:eastAsia="宋体" w:hAnsi="宋体" w:cstheme="minorEastAsia" w:hint="eastAsia"/>
        </w:rPr>
        <w:t>或</w:t>
      </w:r>
      <w:r w:rsidR="004F00DF" w:rsidRPr="00E4206D">
        <w:rPr>
          <w:rFonts w:ascii="宋体" w:eastAsia="宋体" w:hAnsi="宋体" w:cstheme="minorEastAsia" w:hint="eastAsia"/>
        </w:rPr>
        <w:t>服务标准</w:t>
      </w:r>
      <w:r w:rsidRPr="00E4206D">
        <w:rPr>
          <w:rFonts w:ascii="宋体" w:eastAsia="宋体" w:hAnsi="宋体" w:hint="eastAsia"/>
        </w:rPr>
        <w:t>：</w:t>
      </w:r>
      <w:r w:rsidR="001468D6" w:rsidRPr="00E4206D">
        <w:rPr>
          <w:rFonts w:ascii="宋体" w:eastAsia="宋体" w:hAnsi="宋体" w:hint="eastAsia"/>
        </w:rPr>
        <w:t>按照需求方采购需求相关要求执行</w:t>
      </w:r>
      <w:r w:rsidRPr="00E4206D">
        <w:rPr>
          <w:rFonts w:ascii="宋体" w:eastAsia="宋体" w:hAnsi="宋体" w:hint="eastAsia"/>
        </w:rPr>
        <w:t>。</w:t>
      </w:r>
    </w:p>
    <w:p w14:paraId="43D7C2AB" w14:textId="59401748" w:rsidR="001465BB" w:rsidRPr="008D1A4D" w:rsidRDefault="00364DD2">
      <w:pPr>
        <w:pStyle w:val="3"/>
        <w:wordWrap/>
        <w:rPr>
          <w:rFonts w:ascii="宋体" w:eastAsia="宋体" w:hAnsi="宋体"/>
        </w:rPr>
      </w:pPr>
      <w:bookmarkStart w:id="28" w:name="_Toc184704555"/>
      <w:bookmarkStart w:id="29" w:name="_Toc319769473"/>
      <w:bookmarkStart w:id="30" w:name="_Toc65848627"/>
      <w:bookmarkStart w:id="31" w:name="_Toc65673569"/>
      <w:bookmarkStart w:id="32" w:name="_Toc319394714"/>
      <w:bookmarkStart w:id="33" w:name="_Toc97133026"/>
      <w:bookmarkStart w:id="34" w:name="_Toc101967678"/>
      <w:r w:rsidRPr="008D1A4D">
        <w:rPr>
          <w:rFonts w:ascii="宋体" w:eastAsia="宋体" w:hAnsi="宋体" w:hint="eastAsia"/>
        </w:rPr>
        <w:t>3</w:t>
      </w:r>
      <w:r w:rsidRPr="008D1A4D">
        <w:rPr>
          <w:rFonts w:ascii="宋体" w:eastAsia="宋体" w:hAnsi="宋体"/>
        </w:rPr>
        <w:t>.</w:t>
      </w:r>
      <w:r w:rsidR="008C3627" w:rsidRPr="008D1A4D">
        <w:rPr>
          <w:rFonts w:ascii="宋体" w:eastAsia="宋体" w:hAnsi="宋体" w:hint="eastAsia"/>
        </w:rPr>
        <w:t>应答人</w:t>
      </w:r>
      <w:r w:rsidRPr="008D1A4D">
        <w:rPr>
          <w:rFonts w:ascii="宋体" w:eastAsia="宋体" w:hAnsi="宋体" w:hint="eastAsia"/>
        </w:rPr>
        <w:t>资格要求</w:t>
      </w:r>
      <w:bookmarkEnd w:id="28"/>
      <w:bookmarkEnd w:id="29"/>
      <w:bookmarkEnd w:id="30"/>
      <w:bookmarkEnd w:id="31"/>
      <w:bookmarkEnd w:id="32"/>
      <w:bookmarkEnd w:id="33"/>
      <w:bookmarkEnd w:id="34"/>
    </w:p>
    <w:p w14:paraId="475401E6" w14:textId="0764BD24" w:rsidR="001465BB" w:rsidRPr="008D1A4D" w:rsidRDefault="00364DD2">
      <w:pPr>
        <w:wordWrap/>
        <w:ind w:firstLine="420"/>
        <w:rPr>
          <w:rFonts w:ascii="宋体" w:eastAsia="宋体" w:hAnsi="宋体"/>
        </w:rPr>
      </w:pPr>
      <w:bookmarkStart w:id="35" w:name="_Toc319769474"/>
      <w:bookmarkStart w:id="36" w:name="_Toc319394715"/>
      <w:bookmarkStart w:id="37" w:name="_Toc184704556"/>
      <w:r w:rsidRPr="008D1A4D">
        <w:rPr>
          <w:rFonts w:ascii="宋体" w:eastAsia="宋体" w:hAnsi="宋体" w:hint="eastAsia"/>
        </w:rPr>
        <w:t>3</w:t>
      </w:r>
      <w:r w:rsidRPr="008D1A4D">
        <w:rPr>
          <w:rFonts w:ascii="宋体" w:eastAsia="宋体" w:hAnsi="宋体"/>
        </w:rPr>
        <w:t>.1</w:t>
      </w:r>
      <w:r w:rsidR="00BD03CB" w:rsidRPr="00BD03CB">
        <w:rPr>
          <w:rFonts w:ascii="宋体" w:eastAsia="宋体" w:hAnsi="宋体" w:hint="eastAsia"/>
        </w:rPr>
        <w:t>基本要求：（1）应答人应为中华人民共和国境内（不含香港、澳门、台湾地区）法律</w:t>
      </w:r>
      <w:r w:rsidR="00BD03CB" w:rsidRPr="00BD03CB">
        <w:rPr>
          <w:rFonts w:ascii="宋体" w:eastAsia="宋体" w:hAnsi="宋体" w:hint="eastAsia"/>
        </w:rPr>
        <w:lastRenderedPageBreak/>
        <w:t>上和财务上独立的法人或依法登记注册的组织，合法运作并独立于采购人或采购代理机构；（2）应答人的法定代表人或负责人为同一人或者存在控股、管理关系的不同应答人，不得参加同一标段应答或者未划分标段的同一采购项目的应答；（3）应答人的股东为自然人，且完全一致的不同单位，不得参加同一标段应答或者未划分标段的同一项目应答；（4）应答人的高级管理人员（包括法定代表人/单位负责人、公司董事长、公司副董事长、公司总经理、公司副总经理、公司总会计师/公司财务总监）为同一人或存在交叉任职的不同单位不得参加同一标段应答或者未划分标段的同一项目应答。</w:t>
      </w:r>
    </w:p>
    <w:p w14:paraId="5D047E3C" w14:textId="6E593F11" w:rsidR="001465BB" w:rsidRPr="00BD03CB" w:rsidRDefault="00364DD2">
      <w:pPr>
        <w:wordWrap/>
        <w:ind w:firstLine="420"/>
        <w:rPr>
          <w:rFonts w:ascii="宋体" w:eastAsia="宋体" w:hAnsi="宋体"/>
        </w:rPr>
      </w:pPr>
      <w:r w:rsidRPr="008D1A4D">
        <w:rPr>
          <w:rFonts w:ascii="宋体" w:eastAsia="宋体" w:hAnsi="宋体"/>
        </w:rPr>
        <w:t>3.</w:t>
      </w:r>
      <w:r w:rsidR="00B662D0" w:rsidRPr="008D1A4D">
        <w:rPr>
          <w:rFonts w:ascii="宋体" w:eastAsia="宋体" w:hAnsi="宋体" w:hint="eastAsia"/>
        </w:rPr>
        <w:t>2</w:t>
      </w:r>
      <w:r w:rsidR="00BD03CB" w:rsidRPr="00BD03CB">
        <w:rPr>
          <w:rFonts w:ascii="宋体" w:eastAsia="宋体" w:hAnsi="宋体" w:hint="eastAsia"/>
        </w:rPr>
        <w:t>发票要求：本项目合同履行时要求应答人向采购人提供增值税专用发票，出具能向采购人提供增值税专用发票的承诺函或证明文件。</w:t>
      </w:r>
    </w:p>
    <w:p w14:paraId="106BA847" w14:textId="3B105218" w:rsidR="001465BB" w:rsidRPr="008D1A4D" w:rsidRDefault="00364DD2">
      <w:pPr>
        <w:wordWrap/>
        <w:ind w:firstLine="420"/>
        <w:rPr>
          <w:rFonts w:ascii="宋体" w:eastAsia="宋体" w:hAnsi="宋体"/>
        </w:rPr>
      </w:pPr>
      <w:r w:rsidRPr="008D1A4D">
        <w:rPr>
          <w:rFonts w:ascii="宋体" w:eastAsia="宋体" w:hAnsi="宋体"/>
        </w:rPr>
        <w:t>3.</w:t>
      </w:r>
      <w:r w:rsidR="00B662D0" w:rsidRPr="008D1A4D">
        <w:rPr>
          <w:rFonts w:ascii="宋体" w:eastAsia="宋体" w:hAnsi="宋体" w:hint="eastAsia"/>
        </w:rPr>
        <w:t>3</w:t>
      </w:r>
      <w:r w:rsidR="00BD03CB" w:rsidRPr="00BD03CB">
        <w:rPr>
          <w:rFonts w:ascii="宋体" w:eastAsia="宋体" w:hAnsi="宋体" w:hint="eastAsia"/>
        </w:rPr>
        <w:t>本项目不接受联合体应答。</w:t>
      </w:r>
    </w:p>
    <w:p w14:paraId="0D237587" w14:textId="757FF831" w:rsidR="001465BB" w:rsidRPr="008D1A4D" w:rsidRDefault="00364DD2">
      <w:pPr>
        <w:wordWrap/>
        <w:ind w:firstLine="420"/>
        <w:rPr>
          <w:rFonts w:ascii="宋体" w:eastAsia="宋体" w:hAnsi="宋体"/>
        </w:rPr>
      </w:pPr>
      <w:r w:rsidRPr="008D1A4D">
        <w:rPr>
          <w:rFonts w:ascii="宋体" w:eastAsia="宋体" w:hAnsi="宋体"/>
        </w:rPr>
        <w:t>3.</w:t>
      </w:r>
      <w:r w:rsidR="00B662D0" w:rsidRPr="008D1A4D">
        <w:rPr>
          <w:rFonts w:ascii="宋体" w:eastAsia="宋体" w:hAnsi="宋体" w:hint="eastAsia"/>
        </w:rPr>
        <w:t>4</w:t>
      </w:r>
      <w:r w:rsidR="00BD03CB" w:rsidRPr="00BD03CB">
        <w:rPr>
          <w:rFonts w:ascii="宋体" w:eastAsia="宋体" w:hAnsi="宋体" w:hint="eastAsia"/>
        </w:rPr>
        <w:t>本项目不接受代理商应答。</w:t>
      </w:r>
    </w:p>
    <w:p w14:paraId="3F4270D4" w14:textId="77777777" w:rsidR="00BD03CB" w:rsidRPr="00BD03CB" w:rsidRDefault="00364DD2" w:rsidP="00BD03CB">
      <w:pPr>
        <w:wordWrap/>
        <w:ind w:firstLine="420"/>
        <w:rPr>
          <w:rFonts w:ascii="宋体" w:eastAsia="宋体" w:hAnsi="宋体"/>
        </w:rPr>
      </w:pPr>
      <w:r w:rsidRPr="008D1A4D">
        <w:rPr>
          <w:rFonts w:ascii="宋体" w:eastAsia="宋体" w:hAnsi="宋体"/>
        </w:rPr>
        <w:t>3.</w:t>
      </w:r>
      <w:r w:rsidR="00B662D0" w:rsidRPr="008D1A4D">
        <w:rPr>
          <w:rFonts w:ascii="宋体" w:eastAsia="宋体" w:hAnsi="宋体" w:hint="eastAsia"/>
        </w:rPr>
        <w:t>5</w:t>
      </w:r>
      <w:r w:rsidR="00BD03CB" w:rsidRPr="00BD03CB">
        <w:rPr>
          <w:rFonts w:ascii="宋体" w:eastAsia="宋体" w:hAnsi="宋体" w:hint="eastAsia"/>
        </w:rPr>
        <w:t>应答人不得存在下列情形之一：</w:t>
      </w:r>
    </w:p>
    <w:p w14:paraId="72EF421D"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（1）为采购人不具有独立法人资格的附属机构（单位）；</w:t>
      </w:r>
    </w:p>
    <w:p w14:paraId="5FC84F37"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（2）被依法暂停或取消投标/应答资格的；</w:t>
      </w:r>
    </w:p>
    <w:p w14:paraId="2293D46A"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（3）被责令停产停业、暂扣或者吊销许可证、暂扣或者吊销执照；</w:t>
      </w:r>
    </w:p>
    <w:p w14:paraId="1C489B69"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（4）进入清算程序，或被宣告破产，或其他丧失履约能力的情形；</w:t>
      </w:r>
    </w:p>
    <w:p w14:paraId="287EC7C3"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（5）在最近三年内有骗取中选、严重违约、重大工程质量或者安全问题的（以相关行业主管部门的行政处罚决定或司法机关出具的有关法律文书为准）的；</w:t>
      </w:r>
    </w:p>
    <w:p w14:paraId="22C25BA8"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（6）在最近五年内被判处单位行贿罪，且行贿行为与采购活动相关的（以“中国裁判文书网”的生效判决为准）；</w:t>
      </w:r>
    </w:p>
    <w:p w14:paraId="15431161"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（7）在最近五年内被判处合同诈骗罪的（以“中国裁判文书网”的生效判决为准）；</w:t>
      </w:r>
    </w:p>
    <w:p w14:paraId="48FE6571" w14:textId="77777777" w:rsidR="00BD03CB" w:rsidRPr="00BD03CB" w:rsidRDefault="00BD03CB" w:rsidP="00913D38">
      <w:pPr>
        <w:ind w:firstLine="420"/>
        <w:rPr>
          <w:rFonts w:ascii="宋体" w:eastAsia="宋体" w:hAnsi="宋体"/>
        </w:rPr>
      </w:pPr>
      <w:r w:rsidRPr="00BD03CB">
        <w:rPr>
          <w:rFonts w:ascii="宋体" w:eastAsia="宋体" w:hAnsi="宋体" w:hint="eastAsia"/>
        </w:rPr>
        <w:t>（8）被最高人民法院认定为失信被执行人的(以“信用中国”网站（http://www.creditchina.gov.cn）或各级信用信息共享平台公布的失信被执行人名单为准）已执行完毕或不再执行的除外；</w:t>
      </w:r>
    </w:p>
    <w:p w14:paraId="62868A86"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（9）被中国铁塔山西省分公司及其各市分公司列为“禁止交易企业”的；</w:t>
      </w:r>
    </w:p>
    <w:p w14:paraId="5E7D14CA" w14:textId="77777777" w:rsidR="00BD03CB" w:rsidRPr="00BD03CB" w:rsidRDefault="00BD03CB" w:rsidP="00BD03CB">
      <w:pPr>
        <w:wordWrap/>
        <w:ind w:firstLine="420"/>
        <w:rPr>
          <w:rFonts w:ascii="宋体" w:eastAsia="宋体" w:hAnsi="宋体"/>
        </w:rPr>
      </w:pPr>
      <w:r w:rsidRPr="00BD03CB">
        <w:rPr>
          <w:rFonts w:ascii="宋体" w:eastAsia="宋体" w:hAnsi="宋体" w:hint="eastAsia"/>
        </w:rPr>
        <w:t>（10）被纳入中国铁塔及山西铁塔黑名单的。</w:t>
      </w:r>
    </w:p>
    <w:p w14:paraId="211C2494" w14:textId="48D12AC4" w:rsidR="001465BB" w:rsidRPr="008D1A4D" w:rsidRDefault="00BD03CB" w:rsidP="00BD03CB">
      <w:pPr>
        <w:wordWrap/>
        <w:ind w:firstLine="420"/>
        <w:rPr>
          <w:rFonts w:ascii="宋体" w:eastAsia="宋体" w:hAnsi="宋体"/>
        </w:rPr>
      </w:pPr>
      <w:r>
        <w:rPr>
          <w:rFonts w:ascii="宋体" w:eastAsia="宋体" w:hAnsi="宋体" w:hint="eastAsia"/>
        </w:rPr>
        <w:t>3.</w:t>
      </w:r>
      <w:r w:rsidRPr="00BD03CB">
        <w:rPr>
          <w:rFonts w:ascii="宋体" w:eastAsia="宋体" w:hAnsi="宋体" w:hint="eastAsia"/>
        </w:rPr>
        <w:t>6法律法规规定的其他必须符合的要求。</w:t>
      </w:r>
    </w:p>
    <w:p w14:paraId="4FB40C2B" w14:textId="77777777" w:rsidR="001465BB" w:rsidRPr="008D1A4D" w:rsidRDefault="00364DD2">
      <w:pPr>
        <w:pStyle w:val="3"/>
        <w:wordWrap/>
        <w:rPr>
          <w:rFonts w:ascii="宋体" w:eastAsia="宋体" w:hAnsi="宋体"/>
        </w:rPr>
      </w:pPr>
      <w:bookmarkStart w:id="38" w:name="_Toc65848628"/>
      <w:bookmarkStart w:id="39" w:name="_Toc65673570"/>
      <w:bookmarkStart w:id="40" w:name="_Toc97133027"/>
      <w:bookmarkStart w:id="41" w:name="_Toc101967679"/>
      <w:bookmarkStart w:id="42" w:name="_Toc319769475"/>
      <w:bookmarkStart w:id="43" w:name="_Toc184704557"/>
      <w:bookmarkStart w:id="44" w:name="_Toc319394716"/>
      <w:bookmarkEnd w:id="35"/>
      <w:bookmarkEnd w:id="36"/>
      <w:bookmarkEnd w:id="37"/>
      <w:r w:rsidRPr="008D1A4D">
        <w:rPr>
          <w:rFonts w:ascii="宋体" w:eastAsia="宋体" w:hAnsi="宋体" w:hint="eastAsia"/>
        </w:rPr>
        <w:t>4</w:t>
      </w:r>
      <w:r w:rsidRPr="008D1A4D">
        <w:rPr>
          <w:rFonts w:ascii="宋体" w:eastAsia="宋体" w:hAnsi="宋体"/>
        </w:rPr>
        <w:t>.</w:t>
      </w:r>
      <w:r w:rsidRPr="008D1A4D">
        <w:rPr>
          <w:rFonts w:ascii="宋体" w:eastAsia="宋体" w:hAnsi="宋体" w:hint="eastAsia"/>
        </w:rPr>
        <w:t>资格审查方法</w:t>
      </w:r>
      <w:bookmarkEnd w:id="38"/>
      <w:bookmarkEnd w:id="39"/>
      <w:bookmarkEnd w:id="40"/>
      <w:bookmarkEnd w:id="41"/>
    </w:p>
    <w:p w14:paraId="4943B59F" w14:textId="02D807D9" w:rsidR="001465BB" w:rsidRPr="008D1A4D" w:rsidRDefault="00364DD2">
      <w:pPr>
        <w:wordWrap/>
        <w:ind w:firstLine="420"/>
        <w:rPr>
          <w:rFonts w:ascii="宋体" w:eastAsia="宋体" w:hAnsi="宋体"/>
        </w:rPr>
      </w:pPr>
      <w:r w:rsidRPr="008D1A4D">
        <w:rPr>
          <w:rFonts w:ascii="宋体" w:eastAsia="宋体" w:hAnsi="宋体" w:hint="eastAsia"/>
        </w:rPr>
        <w:t>本项目将进行资格后审，资格审查标准和内容见比选文件第三章“评审办法”，凡未通过资格后审的</w:t>
      </w:r>
      <w:r w:rsidR="008C3627" w:rsidRPr="008D1A4D">
        <w:rPr>
          <w:rFonts w:ascii="宋体" w:eastAsia="宋体" w:hAnsi="宋体" w:hint="eastAsia"/>
        </w:rPr>
        <w:t>应答人</w:t>
      </w:r>
      <w:r w:rsidRPr="008D1A4D">
        <w:rPr>
          <w:rFonts w:ascii="宋体" w:eastAsia="宋体" w:hAnsi="宋体" w:hint="eastAsia"/>
        </w:rPr>
        <w:t>，其应答文件将被否决。</w:t>
      </w:r>
    </w:p>
    <w:p w14:paraId="459B7319" w14:textId="77777777" w:rsidR="001465BB" w:rsidRPr="008D1A4D" w:rsidRDefault="00364DD2">
      <w:pPr>
        <w:pStyle w:val="3"/>
        <w:wordWrap/>
        <w:rPr>
          <w:rFonts w:ascii="宋体" w:eastAsia="宋体" w:hAnsi="宋体"/>
        </w:rPr>
      </w:pPr>
      <w:bookmarkStart w:id="45" w:name="_Toc65673571"/>
      <w:bookmarkStart w:id="46" w:name="_Toc65848629"/>
      <w:bookmarkStart w:id="47" w:name="_Toc97133028"/>
      <w:bookmarkStart w:id="48" w:name="_Toc101967680"/>
      <w:r w:rsidRPr="008D1A4D">
        <w:rPr>
          <w:rFonts w:ascii="宋体" w:eastAsia="宋体" w:hAnsi="宋体" w:hint="eastAsia"/>
        </w:rPr>
        <w:t>5</w:t>
      </w:r>
      <w:r w:rsidRPr="008D1A4D">
        <w:rPr>
          <w:rFonts w:ascii="宋体" w:eastAsia="宋体" w:hAnsi="宋体"/>
        </w:rPr>
        <w:t>.</w:t>
      </w:r>
      <w:r w:rsidRPr="008D1A4D">
        <w:rPr>
          <w:rFonts w:ascii="宋体" w:eastAsia="宋体" w:hAnsi="宋体" w:hint="eastAsia"/>
        </w:rPr>
        <w:t>比选文件的获取</w:t>
      </w:r>
      <w:bookmarkEnd w:id="42"/>
      <w:bookmarkEnd w:id="43"/>
      <w:bookmarkEnd w:id="44"/>
      <w:bookmarkEnd w:id="45"/>
      <w:bookmarkEnd w:id="46"/>
      <w:bookmarkEnd w:id="47"/>
      <w:bookmarkEnd w:id="48"/>
    </w:p>
    <w:p w14:paraId="779B53DB" w14:textId="77777777" w:rsidR="001465BB" w:rsidRPr="008D1A4D" w:rsidRDefault="00364DD2">
      <w:pPr>
        <w:wordWrap/>
        <w:ind w:firstLine="420"/>
        <w:rPr>
          <w:rFonts w:ascii="宋体" w:eastAsia="宋体" w:hAnsi="宋体"/>
        </w:rPr>
      </w:pPr>
      <w:r w:rsidRPr="008D1A4D">
        <w:rPr>
          <w:rFonts w:ascii="宋体" w:eastAsia="宋体" w:hAnsi="宋体" w:hint="eastAsia"/>
        </w:rPr>
        <w:t>电子比选文件获取</w:t>
      </w:r>
    </w:p>
    <w:p w14:paraId="1CECE73B" w14:textId="08B7D1A3" w:rsidR="001465BB" w:rsidRPr="008D1A4D" w:rsidRDefault="00364DD2">
      <w:pPr>
        <w:wordWrap/>
        <w:ind w:firstLine="428"/>
        <w:rPr>
          <w:rFonts w:ascii="宋体" w:eastAsia="宋体" w:hAnsi="宋体"/>
          <w:spacing w:val="2"/>
        </w:rPr>
      </w:pPr>
      <w:r w:rsidRPr="008D1A4D">
        <w:rPr>
          <w:rFonts w:ascii="宋体" w:eastAsia="宋体" w:hAnsi="宋体" w:hint="eastAsia"/>
          <w:spacing w:val="2"/>
        </w:rPr>
        <w:t>比选文件获取时</w:t>
      </w:r>
      <w:r w:rsidRPr="002B760A">
        <w:rPr>
          <w:rFonts w:ascii="宋体" w:eastAsia="宋体" w:hAnsi="宋体" w:hint="eastAsia"/>
          <w:spacing w:val="2"/>
        </w:rPr>
        <w:t>间:</w:t>
      </w:r>
      <w:r w:rsidRPr="002B760A">
        <w:rPr>
          <w:rFonts w:ascii="宋体" w:eastAsia="宋体" w:hAnsi="宋体"/>
          <w:spacing w:val="2"/>
        </w:rPr>
        <w:t>2022</w:t>
      </w:r>
      <w:r w:rsidRPr="002B760A">
        <w:rPr>
          <w:rFonts w:ascii="宋体" w:eastAsia="宋体" w:hAnsi="宋体" w:hint="eastAsia"/>
          <w:spacing w:val="2"/>
        </w:rPr>
        <w:t>年</w:t>
      </w:r>
      <w:r w:rsidR="00DB6A1B">
        <w:rPr>
          <w:rFonts w:ascii="宋体" w:eastAsia="宋体" w:hAnsi="宋体"/>
          <w:spacing w:val="2"/>
        </w:rPr>
        <w:t>5</w:t>
      </w:r>
      <w:r w:rsidRPr="002B760A">
        <w:rPr>
          <w:rFonts w:ascii="宋体" w:eastAsia="宋体" w:hAnsi="宋体" w:hint="eastAsia"/>
          <w:spacing w:val="2"/>
        </w:rPr>
        <w:t>月</w:t>
      </w:r>
      <w:r w:rsidR="00DB6A1B">
        <w:rPr>
          <w:rFonts w:ascii="宋体" w:eastAsia="宋体" w:hAnsi="宋体"/>
          <w:spacing w:val="2"/>
        </w:rPr>
        <w:t>7</w:t>
      </w:r>
      <w:r w:rsidRPr="002B760A">
        <w:rPr>
          <w:rFonts w:ascii="宋体" w:eastAsia="宋体" w:hAnsi="宋体" w:hint="eastAsia"/>
          <w:spacing w:val="2"/>
        </w:rPr>
        <w:t>日</w:t>
      </w:r>
      <w:r w:rsidR="002157B5" w:rsidRPr="002B760A">
        <w:rPr>
          <w:rFonts w:ascii="宋体" w:eastAsia="宋体" w:hAnsi="宋体" w:hint="eastAsia"/>
          <w:spacing w:val="2"/>
        </w:rPr>
        <w:t>1</w:t>
      </w:r>
      <w:r w:rsidR="006410E2" w:rsidRPr="002B760A">
        <w:rPr>
          <w:rFonts w:ascii="宋体" w:eastAsia="宋体" w:hAnsi="宋体" w:hint="eastAsia"/>
          <w:spacing w:val="2"/>
        </w:rPr>
        <w:t>7</w:t>
      </w:r>
      <w:r w:rsidRPr="002B760A">
        <w:rPr>
          <w:rFonts w:ascii="宋体" w:eastAsia="宋体" w:hAnsi="宋体" w:hint="eastAsia"/>
          <w:spacing w:val="2"/>
        </w:rPr>
        <w:t>时</w:t>
      </w:r>
      <w:r w:rsidRPr="002B760A">
        <w:rPr>
          <w:rFonts w:ascii="宋体" w:eastAsia="宋体" w:hAnsi="宋体"/>
          <w:spacing w:val="2"/>
        </w:rPr>
        <w:t>00</w:t>
      </w:r>
      <w:r w:rsidRPr="002B760A">
        <w:rPr>
          <w:rFonts w:ascii="宋体" w:eastAsia="宋体" w:hAnsi="宋体" w:hint="eastAsia"/>
          <w:spacing w:val="2"/>
        </w:rPr>
        <w:t>分至</w:t>
      </w:r>
      <w:r w:rsidRPr="002B760A">
        <w:rPr>
          <w:rFonts w:ascii="宋体" w:eastAsia="宋体" w:hAnsi="宋体"/>
          <w:spacing w:val="2"/>
        </w:rPr>
        <w:t>2022</w:t>
      </w:r>
      <w:r w:rsidRPr="002B760A">
        <w:rPr>
          <w:rFonts w:ascii="宋体" w:eastAsia="宋体" w:hAnsi="宋体" w:hint="eastAsia"/>
          <w:spacing w:val="2"/>
        </w:rPr>
        <w:t>年</w:t>
      </w:r>
      <w:r w:rsidR="00DB6A1B">
        <w:rPr>
          <w:rFonts w:ascii="宋体" w:eastAsia="宋体" w:hAnsi="宋体"/>
          <w:spacing w:val="2"/>
        </w:rPr>
        <w:t>5</w:t>
      </w:r>
      <w:r w:rsidRPr="002B760A">
        <w:rPr>
          <w:rFonts w:ascii="宋体" w:eastAsia="宋体" w:hAnsi="宋体" w:hint="eastAsia"/>
          <w:spacing w:val="2"/>
        </w:rPr>
        <w:t>月</w:t>
      </w:r>
      <w:r w:rsidR="00DB6A1B">
        <w:rPr>
          <w:rFonts w:ascii="宋体" w:eastAsia="宋体" w:hAnsi="宋体"/>
          <w:spacing w:val="2"/>
        </w:rPr>
        <w:t>10</w:t>
      </w:r>
      <w:r w:rsidRPr="002B760A">
        <w:rPr>
          <w:rFonts w:ascii="宋体" w:eastAsia="宋体" w:hAnsi="宋体" w:hint="eastAsia"/>
          <w:spacing w:val="2"/>
        </w:rPr>
        <w:t>日</w:t>
      </w:r>
      <w:r w:rsidRPr="002B760A">
        <w:rPr>
          <w:rFonts w:ascii="宋体" w:eastAsia="宋体" w:hAnsi="宋体"/>
          <w:spacing w:val="2"/>
        </w:rPr>
        <w:t>17</w:t>
      </w:r>
      <w:r w:rsidRPr="002B760A">
        <w:rPr>
          <w:rFonts w:ascii="宋体" w:eastAsia="宋体" w:hAnsi="宋体" w:hint="eastAsia"/>
          <w:spacing w:val="2"/>
        </w:rPr>
        <w:t>时</w:t>
      </w:r>
      <w:r w:rsidRPr="002B760A">
        <w:rPr>
          <w:rFonts w:ascii="宋体" w:eastAsia="宋体" w:hAnsi="宋体"/>
          <w:spacing w:val="2"/>
        </w:rPr>
        <w:t>00</w:t>
      </w:r>
      <w:r w:rsidRPr="002B760A">
        <w:rPr>
          <w:rFonts w:ascii="宋体" w:eastAsia="宋体" w:hAnsi="宋体" w:hint="eastAsia"/>
          <w:spacing w:val="2"/>
        </w:rPr>
        <w:t>分。（</w:t>
      </w:r>
      <w:r w:rsidRPr="008D1A4D">
        <w:rPr>
          <w:rFonts w:ascii="宋体" w:eastAsia="宋体" w:hAnsi="宋体" w:hint="eastAsia"/>
          <w:spacing w:val="2"/>
        </w:rPr>
        <w:t>北京时间，下同）</w:t>
      </w:r>
    </w:p>
    <w:p w14:paraId="476F80D9" w14:textId="30EC6B3D" w:rsidR="001465BB" w:rsidRPr="008D1A4D" w:rsidRDefault="00364DD2">
      <w:pPr>
        <w:wordWrap/>
        <w:ind w:firstLine="428"/>
        <w:rPr>
          <w:rFonts w:ascii="宋体" w:eastAsia="宋体" w:hAnsi="宋体"/>
          <w:spacing w:val="2"/>
        </w:rPr>
      </w:pPr>
      <w:bookmarkStart w:id="49" w:name="_Toc65848630"/>
      <w:bookmarkStart w:id="50" w:name="_Toc65673572"/>
      <w:r w:rsidRPr="008D1A4D">
        <w:rPr>
          <w:rFonts w:ascii="宋体" w:eastAsia="宋体" w:hAnsi="宋体" w:hint="eastAsia"/>
          <w:spacing w:val="2"/>
        </w:rPr>
        <w:lastRenderedPageBreak/>
        <w:t>比选文件获取方式：第一步，访问比德电子采购平台（https://www.bdebid.com/），已在平台注册过的潜在</w:t>
      </w:r>
      <w:r w:rsidR="008C3627" w:rsidRPr="008D1A4D">
        <w:rPr>
          <w:rFonts w:ascii="宋体" w:eastAsia="宋体" w:hAnsi="宋体" w:hint="eastAsia"/>
          <w:spacing w:val="2"/>
        </w:rPr>
        <w:t>应答人</w:t>
      </w:r>
      <w:r w:rsidRPr="008D1A4D">
        <w:rPr>
          <w:rFonts w:ascii="宋体" w:eastAsia="宋体" w:hAnsi="宋体" w:hint="eastAsia"/>
          <w:spacing w:val="2"/>
        </w:rPr>
        <w:t>请直接登录获取比选文件；未在平台注册的潜在</w:t>
      </w:r>
      <w:r w:rsidR="008C3627" w:rsidRPr="008D1A4D">
        <w:rPr>
          <w:rFonts w:ascii="宋体" w:eastAsia="宋体" w:hAnsi="宋体" w:hint="eastAsia"/>
          <w:spacing w:val="2"/>
        </w:rPr>
        <w:t>应答人</w:t>
      </w:r>
      <w:r w:rsidRPr="008D1A4D">
        <w:rPr>
          <w:rFonts w:ascii="宋体" w:eastAsia="宋体" w:hAnsi="宋体" w:hint="eastAsia"/>
          <w:spacing w:val="2"/>
        </w:rPr>
        <w:t>请先进行注册，注册审核通过后登录系统获取比选文件，注册方法详见本公告“</w:t>
      </w:r>
      <w:r w:rsidRPr="008D1A4D">
        <w:rPr>
          <w:rFonts w:ascii="宋体" w:eastAsia="宋体" w:hAnsi="宋体"/>
          <w:spacing w:val="2"/>
        </w:rPr>
        <w:t>10</w:t>
      </w:r>
      <w:r w:rsidRPr="008D1A4D">
        <w:rPr>
          <w:rFonts w:ascii="宋体" w:eastAsia="宋体" w:hAnsi="宋体" w:hint="eastAsia"/>
          <w:spacing w:val="2"/>
        </w:rPr>
        <w:t>.</w:t>
      </w:r>
      <w:r w:rsidR="008C3627" w:rsidRPr="008D1A4D">
        <w:rPr>
          <w:rFonts w:ascii="宋体" w:eastAsia="宋体" w:hAnsi="宋体" w:hint="eastAsia"/>
          <w:spacing w:val="2"/>
        </w:rPr>
        <w:t>应答人</w:t>
      </w:r>
      <w:r w:rsidRPr="008D1A4D">
        <w:rPr>
          <w:rFonts w:ascii="宋体" w:eastAsia="宋体" w:hAnsi="宋体" w:hint="eastAsia"/>
          <w:spacing w:val="2"/>
        </w:rPr>
        <w:t>比德平台注册”。完成注册后，选择“供应商”身份登录比德电子采购平台，点击左侧菜单“采购文件领取”模块选择对应项目及标段，点击“查看/操作”，填写项目联系人信息，点击“保存”，点击“支付并下载”，点击“线下支付”。第二步，访问中</w:t>
      </w:r>
      <w:proofErr w:type="gramStart"/>
      <w:r w:rsidRPr="008D1A4D">
        <w:rPr>
          <w:rFonts w:ascii="宋体" w:eastAsia="宋体" w:hAnsi="宋体" w:hint="eastAsia"/>
          <w:spacing w:val="2"/>
        </w:rPr>
        <w:t>通服供应</w:t>
      </w:r>
      <w:proofErr w:type="gramEnd"/>
      <w:r w:rsidRPr="008D1A4D">
        <w:rPr>
          <w:rFonts w:ascii="宋体" w:eastAsia="宋体" w:hAnsi="宋体" w:hint="eastAsia"/>
          <w:spacing w:val="2"/>
        </w:rPr>
        <w:t>链湖北分公司-电子招标平台（</w:t>
      </w:r>
      <w:hyperlink r:id="rId20" w:history="1">
        <w:r w:rsidRPr="008D1A4D">
          <w:rPr>
            <w:rFonts w:ascii="宋体" w:eastAsia="宋体" w:hAnsi="宋体" w:hint="eastAsia"/>
            <w:color w:val="0000FF"/>
            <w:spacing w:val="2"/>
          </w:rPr>
          <w:t>https://hbzb.chinaccsscm.cn</w:t>
        </w:r>
      </w:hyperlink>
      <w:r w:rsidRPr="008D1A4D">
        <w:rPr>
          <w:rFonts w:ascii="宋体" w:eastAsia="宋体" w:hAnsi="宋体" w:hint="eastAsia"/>
          <w:spacing w:val="2"/>
        </w:rPr>
        <w:t>）选择对应项目进行比选文件费用支付。第三步，支付完成后，待采购代理公司审核通过后（</w:t>
      </w:r>
      <w:r w:rsidRPr="008D1A4D">
        <w:rPr>
          <w:rFonts w:ascii="宋体" w:eastAsia="宋体" w:hAnsi="宋体" w:hint="eastAsia"/>
          <w:b/>
          <w:bCs/>
          <w:i/>
          <w:iCs/>
          <w:spacing w:val="2"/>
        </w:rPr>
        <w:t>审核时长一般为1</w:t>
      </w:r>
      <w:r w:rsidRPr="008D1A4D">
        <w:rPr>
          <w:rFonts w:ascii="宋体" w:eastAsia="宋体" w:hAnsi="宋体"/>
          <w:b/>
          <w:bCs/>
          <w:i/>
          <w:iCs/>
          <w:spacing w:val="2"/>
        </w:rPr>
        <w:t>5</w:t>
      </w:r>
      <w:r w:rsidRPr="008D1A4D">
        <w:rPr>
          <w:rFonts w:ascii="宋体" w:eastAsia="宋体" w:hAnsi="宋体" w:hint="eastAsia"/>
          <w:b/>
          <w:bCs/>
          <w:i/>
          <w:iCs/>
          <w:spacing w:val="2"/>
        </w:rPr>
        <w:t>-</w:t>
      </w:r>
      <w:r w:rsidRPr="008D1A4D">
        <w:rPr>
          <w:rFonts w:ascii="宋体" w:eastAsia="宋体" w:hAnsi="宋体"/>
          <w:b/>
          <w:bCs/>
          <w:i/>
          <w:iCs/>
          <w:spacing w:val="2"/>
        </w:rPr>
        <w:t>30</w:t>
      </w:r>
      <w:r w:rsidRPr="008D1A4D">
        <w:rPr>
          <w:rFonts w:ascii="宋体" w:eastAsia="宋体" w:hAnsi="宋体" w:hint="eastAsia"/>
          <w:b/>
          <w:bCs/>
          <w:i/>
          <w:iCs/>
          <w:spacing w:val="2"/>
        </w:rPr>
        <w:t>分钟，请</w:t>
      </w:r>
      <w:r w:rsidR="008C3627" w:rsidRPr="008D1A4D">
        <w:rPr>
          <w:rFonts w:ascii="宋体" w:eastAsia="宋体" w:hAnsi="宋体" w:hint="eastAsia"/>
          <w:b/>
          <w:bCs/>
          <w:i/>
          <w:iCs/>
          <w:spacing w:val="2"/>
        </w:rPr>
        <w:t>应答人</w:t>
      </w:r>
      <w:r w:rsidRPr="008D1A4D">
        <w:rPr>
          <w:rFonts w:ascii="宋体" w:eastAsia="宋体" w:hAnsi="宋体" w:hint="eastAsia"/>
          <w:b/>
          <w:bCs/>
          <w:i/>
          <w:iCs/>
          <w:spacing w:val="2"/>
        </w:rPr>
        <w:t>合理安排报名时间</w:t>
      </w:r>
      <w:r w:rsidRPr="008D1A4D">
        <w:rPr>
          <w:rFonts w:ascii="宋体" w:eastAsia="宋体" w:hAnsi="宋体" w:hint="eastAsia"/>
          <w:spacing w:val="2"/>
        </w:rPr>
        <w:t>）访问比德电子采购平台（https://www.bdebid.com/）重复第一步操作，点击“下载文件”按钮下载招标文件（采购文件内容以比德电子采购平台下载的采购文件为准）。</w:t>
      </w:r>
    </w:p>
    <w:p w14:paraId="1BAEEA70" w14:textId="122E2052" w:rsidR="001465BB" w:rsidRPr="008D1A4D" w:rsidRDefault="00364DD2">
      <w:pPr>
        <w:wordWrap/>
        <w:ind w:firstLine="428"/>
        <w:rPr>
          <w:rFonts w:ascii="宋体" w:eastAsia="宋体" w:hAnsi="宋体"/>
          <w:spacing w:val="2"/>
        </w:rPr>
      </w:pPr>
      <w:r w:rsidRPr="008D1A4D">
        <w:rPr>
          <w:rFonts w:ascii="宋体" w:eastAsia="宋体" w:hAnsi="宋体" w:hint="eastAsia"/>
          <w:spacing w:val="2"/>
        </w:rPr>
        <w:t>比选文件费用：每套售价</w:t>
      </w:r>
      <w:r w:rsidRPr="008D1A4D">
        <w:rPr>
          <w:rFonts w:ascii="宋体" w:eastAsia="宋体" w:hAnsi="宋体"/>
          <w:spacing w:val="2"/>
        </w:rPr>
        <w:t>300</w:t>
      </w:r>
      <w:r w:rsidRPr="008D1A4D">
        <w:rPr>
          <w:rFonts w:ascii="宋体" w:eastAsia="宋体" w:hAnsi="宋体" w:hint="eastAsia"/>
          <w:spacing w:val="2"/>
        </w:rPr>
        <w:t>元人民币，售后不退。比选文件费用通过中</w:t>
      </w:r>
      <w:proofErr w:type="gramStart"/>
      <w:r w:rsidRPr="008D1A4D">
        <w:rPr>
          <w:rFonts w:ascii="宋体" w:eastAsia="宋体" w:hAnsi="宋体" w:hint="eastAsia"/>
          <w:spacing w:val="2"/>
        </w:rPr>
        <w:t>通服供应</w:t>
      </w:r>
      <w:proofErr w:type="gramEnd"/>
      <w:r w:rsidRPr="008D1A4D">
        <w:rPr>
          <w:rFonts w:ascii="宋体" w:eastAsia="宋体" w:hAnsi="宋体" w:hint="eastAsia"/>
          <w:spacing w:val="2"/>
        </w:rPr>
        <w:t>链湖北分公司-电子招标平台缴纳，中</w:t>
      </w:r>
      <w:proofErr w:type="gramStart"/>
      <w:r w:rsidRPr="008D1A4D">
        <w:rPr>
          <w:rFonts w:ascii="宋体" w:eastAsia="宋体" w:hAnsi="宋体" w:hint="eastAsia"/>
          <w:spacing w:val="2"/>
        </w:rPr>
        <w:t>通服供应</w:t>
      </w:r>
      <w:proofErr w:type="gramEnd"/>
      <w:r w:rsidRPr="008D1A4D">
        <w:rPr>
          <w:rFonts w:ascii="宋体" w:eastAsia="宋体" w:hAnsi="宋体" w:hint="eastAsia"/>
          <w:spacing w:val="2"/>
        </w:rPr>
        <w:t>链湖北分公司-电子招标平台（</w:t>
      </w:r>
      <w:r w:rsidR="00823380">
        <w:fldChar w:fldCharType="begin"/>
      </w:r>
      <w:r w:rsidR="00823380">
        <w:instrText xml:space="preserve"> HYPERLINK "https://hbzb.chinaccsscm.cn" </w:instrText>
      </w:r>
      <w:r w:rsidR="00823380">
        <w:fldChar w:fldCharType="separate"/>
      </w:r>
      <w:r w:rsidRPr="008D1A4D">
        <w:rPr>
          <w:rFonts w:ascii="宋体" w:eastAsia="宋体" w:hAnsi="宋体" w:hint="eastAsia"/>
          <w:color w:val="0000FF"/>
          <w:spacing w:val="2"/>
        </w:rPr>
        <w:t>https://hbzb.chinaccsscm.cn</w:t>
      </w:r>
      <w:r w:rsidR="00823380">
        <w:rPr>
          <w:rFonts w:ascii="宋体" w:eastAsia="宋体" w:hAnsi="宋体"/>
          <w:color w:val="0000FF"/>
          <w:spacing w:val="2"/>
        </w:rPr>
        <w:fldChar w:fldCharType="end"/>
      </w:r>
      <w:r w:rsidRPr="008D1A4D">
        <w:rPr>
          <w:rFonts w:ascii="宋体" w:eastAsia="宋体" w:hAnsi="宋体" w:hint="eastAsia"/>
          <w:spacing w:val="2"/>
        </w:rPr>
        <w:t>）首页提供操作手册，潜在</w:t>
      </w:r>
      <w:r w:rsidR="008C3627" w:rsidRPr="008D1A4D">
        <w:rPr>
          <w:rFonts w:ascii="宋体" w:eastAsia="宋体" w:hAnsi="宋体" w:hint="eastAsia"/>
          <w:spacing w:val="2"/>
        </w:rPr>
        <w:t>应答人</w:t>
      </w:r>
      <w:r w:rsidRPr="008D1A4D">
        <w:rPr>
          <w:rFonts w:ascii="宋体" w:eastAsia="宋体" w:hAnsi="宋体" w:hint="eastAsia"/>
          <w:spacing w:val="2"/>
        </w:rPr>
        <w:t>根据操作手册进行注册（</w:t>
      </w:r>
      <w:r w:rsidRPr="008D1A4D">
        <w:rPr>
          <w:rFonts w:ascii="宋体" w:eastAsia="宋体" w:hAnsi="宋体" w:hint="eastAsia"/>
          <w:b/>
          <w:bCs/>
          <w:spacing w:val="2"/>
        </w:rPr>
        <w:t>注册相关问题请咨询：杨先生：</w:t>
      </w:r>
      <w:r w:rsidRPr="008D1A4D">
        <w:rPr>
          <w:rFonts w:ascii="宋体" w:eastAsia="宋体" w:hAnsi="宋体"/>
          <w:b/>
          <w:bCs/>
          <w:spacing w:val="2"/>
        </w:rPr>
        <w:t>13396078558</w:t>
      </w:r>
      <w:r w:rsidRPr="008D1A4D">
        <w:rPr>
          <w:rFonts w:ascii="宋体" w:eastAsia="宋体" w:hAnsi="宋体" w:hint="eastAsia"/>
          <w:spacing w:val="2"/>
        </w:rPr>
        <w:t>）、报名、缴纳比选文件费用，代理机构将对潜在</w:t>
      </w:r>
      <w:r w:rsidR="008C3627" w:rsidRPr="008D1A4D">
        <w:rPr>
          <w:rFonts w:ascii="宋体" w:eastAsia="宋体" w:hAnsi="宋体" w:hint="eastAsia"/>
          <w:spacing w:val="2"/>
        </w:rPr>
        <w:t>应答人</w:t>
      </w:r>
      <w:r w:rsidRPr="008D1A4D">
        <w:rPr>
          <w:rFonts w:ascii="宋体" w:eastAsia="宋体" w:hAnsi="宋体" w:hint="eastAsia"/>
          <w:spacing w:val="2"/>
        </w:rPr>
        <w:t>的支付情况进行审核，审核通过后，潜在</w:t>
      </w:r>
      <w:r w:rsidR="008C3627" w:rsidRPr="008D1A4D">
        <w:rPr>
          <w:rFonts w:ascii="宋体" w:eastAsia="宋体" w:hAnsi="宋体" w:hint="eastAsia"/>
          <w:spacing w:val="2"/>
        </w:rPr>
        <w:t>应答人</w:t>
      </w:r>
      <w:r w:rsidRPr="008D1A4D">
        <w:rPr>
          <w:rFonts w:ascii="宋体" w:eastAsia="宋体" w:hAnsi="宋体" w:hint="eastAsia"/>
          <w:spacing w:val="2"/>
        </w:rPr>
        <w:t>完成第一阶段报名（但仍不具备参与本项目应答的资格）。潜在</w:t>
      </w:r>
      <w:r w:rsidR="008C3627" w:rsidRPr="008D1A4D">
        <w:rPr>
          <w:rFonts w:ascii="宋体" w:eastAsia="宋体" w:hAnsi="宋体" w:hint="eastAsia"/>
          <w:spacing w:val="2"/>
        </w:rPr>
        <w:t>应答人</w:t>
      </w:r>
      <w:r w:rsidRPr="008D1A4D">
        <w:rPr>
          <w:rFonts w:ascii="宋体" w:eastAsia="宋体" w:hAnsi="宋体" w:hint="eastAsia"/>
          <w:spacing w:val="2"/>
        </w:rPr>
        <w:t>完成第一阶段报名后，</w:t>
      </w:r>
      <w:r w:rsidRPr="008D1A4D">
        <w:rPr>
          <w:rFonts w:ascii="宋体" w:eastAsia="宋体" w:hAnsi="宋体" w:hint="eastAsia"/>
          <w:b/>
          <w:bCs/>
          <w:i/>
          <w:iCs/>
          <w:spacing w:val="2"/>
        </w:rPr>
        <w:t>请务必在比选文件售卖截止时间前登录比德电子采购平台（https://www.bdebid.com/），进入“文件下载”界面，选择本项目进行应答文件下载操作，否则将无法正常</w:t>
      </w:r>
      <w:r w:rsidR="008C3627" w:rsidRPr="008D1A4D">
        <w:rPr>
          <w:rFonts w:ascii="宋体" w:eastAsia="宋体" w:hAnsi="宋体" w:hint="eastAsia"/>
          <w:b/>
          <w:bCs/>
          <w:i/>
          <w:iCs/>
          <w:spacing w:val="2"/>
        </w:rPr>
        <w:t>应答</w:t>
      </w:r>
      <w:r w:rsidRPr="008D1A4D">
        <w:rPr>
          <w:rFonts w:ascii="宋体" w:eastAsia="宋体" w:hAnsi="宋体" w:hint="eastAsia"/>
          <w:b/>
          <w:bCs/>
          <w:i/>
          <w:iCs/>
          <w:spacing w:val="2"/>
        </w:rPr>
        <w:t>。</w:t>
      </w:r>
    </w:p>
    <w:p w14:paraId="206489DB" w14:textId="77777777" w:rsidR="001465BB" w:rsidRPr="008D1A4D" w:rsidRDefault="00364DD2">
      <w:pPr>
        <w:wordWrap/>
        <w:ind w:firstLine="428"/>
        <w:rPr>
          <w:rFonts w:ascii="宋体" w:eastAsia="宋体" w:hAnsi="宋体"/>
          <w:spacing w:val="2"/>
        </w:rPr>
      </w:pPr>
      <w:r w:rsidRPr="008D1A4D">
        <w:rPr>
          <w:rFonts w:ascii="宋体" w:eastAsia="宋体" w:hAnsi="宋体" w:hint="eastAsia"/>
          <w:spacing w:val="2"/>
        </w:rPr>
        <w:t>获取比选文件操作详见《新平台供应商操作手册》，请登录比德电子采购平台（https://www.bdebid.com/），在左侧菜单“操作手册”模块，下载操作手册。</w:t>
      </w:r>
    </w:p>
    <w:p w14:paraId="4C094EC1" w14:textId="77777777" w:rsidR="001465BB" w:rsidRPr="008D1A4D" w:rsidRDefault="00364DD2">
      <w:pPr>
        <w:pStyle w:val="3"/>
        <w:wordWrap/>
        <w:rPr>
          <w:rFonts w:ascii="宋体" w:eastAsia="宋体" w:hAnsi="宋体"/>
        </w:rPr>
      </w:pPr>
      <w:bookmarkStart w:id="51" w:name="_Toc97133029"/>
      <w:bookmarkStart w:id="52" w:name="_Toc101967681"/>
      <w:r w:rsidRPr="008D1A4D">
        <w:rPr>
          <w:rFonts w:ascii="宋体" w:eastAsia="宋体" w:hAnsi="宋体" w:hint="eastAsia"/>
        </w:rPr>
        <w:t>6</w:t>
      </w:r>
      <w:r w:rsidRPr="008D1A4D">
        <w:rPr>
          <w:rFonts w:ascii="宋体" w:eastAsia="宋体" w:hAnsi="宋体"/>
        </w:rPr>
        <w:t>.</w:t>
      </w:r>
      <w:r w:rsidRPr="008D1A4D">
        <w:rPr>
          <w:rFonts w:ascii="宋体" w:eastAsia="宋体" w:hAnsi="宋体" w:hint="eastAsia"/>
        </w:rPr>
        <w:t>应答文件的递交</w:t>
      </w:r>
      <w:bookmarkEnd w:id="49"/>
      <w:bookmarkEnd w:id="50"/>
      <w:bookmarkEnd w:id="51"/>
      <w:bookmarkEnd w:id="52"/>
    </w:p>
    <w:p w14:paraId="1C1F24CC" w14:textId="3F1677EC" w:rsidR="001465BB" w:rsidRPr="008D1A4D" w:rsidRDefault="00364DD2">
      <w:pPr>
        <w:wordWrap/>
        <w:ind w:firstLine="420"/>
        <w:rPr>
          <w:rFonts w:ascii="宋体" w:eastAsia="宋体" w:hAnsi="宋体"/>
        </w:rPr>
      </w:pPr>
      <w:r w:rsidRPr="008D1A4D">
        <w:rPr>
          <w:rFonts w:ascii="宋体" w:eastAsia="宋体" w:hAnsi="宋体" w:hint="eastAsia"/>
        </w:rPr>
        <w:t>6</w:t>
      </w:r>
      <w:r w:rsidRPr="008D1A4D">
        <w:rPr>
          <w:rFonts w:ascii="宋体" w:eastAsia="宋体" w:hAnsi="宋体"/>
        </w:rPr>
        <w:t>.1</w:t>
      </w:r>
      <w:r w:rsidRPr="008D1A4D">
        <w:rPr>
          <w:rFonts w:ascii="宋体" w:eastAsia="宋体" w:hAnsi="宋体" w:hint="eastAsia"/>
        </w:rPr>
        <w:t>电子应答文件的递交：</w:t>
      </w:r>
      <w:r w:rsidR="008C3627" w:rsidRPr="008D1A4D">
        <w:rPr>
          <w:rFonts w:ascii="宋体" w:eastAsia="宋体" w:hAnsi="宋体" w:hint="eastAsia"/>
        </w:rPr>
        <w:t>应答人</w:t>
      </w:r>
      <w:r w:rsidRPr="008D1A4D">
        <w:rPr>
          <w:rFonts w:ascii="宋体" w:eastAsia="宋体" w:hAnsi="宋体" w:hint="eastAsia"/>
        </w:rPr>
        <w:t>通过比德电子采购平台（https://www.bdebid.com/）递交应答文件。</w:t>
      </w:r>
      <w:proofErr w:type="gramStart"/>
      <w:r w:rsidRPr="008D1A4D">
        <w:rPr>
          <w:rFonts w:ascii="宋体" w:eastAsia="宋体" w:hAnsi="宋体" w:hint="eastAsia"/>
        </w:rPr>
        <w:t>请访问</w:t>
      </w:r>
      <w:proofErr w:type="gramEnd"/>
      <w:r w:rsidRPr="008D1A4D">
        <w:rPr>
          <w:rFonts w:ascii="宋体" w:eastAsia="宋体" w:hAnsi="宋体" w:hint="eastAsia"/>
        </w:rPr>
        <w:t>比德电子采购平台选择“供应商”身份登录，点击左侧菜单“我的项目”，选择对应项目及标段，点击“查看/操作”-“应答文件递交”进行应答文件递交。电子应答文件通过比德电子采购平台上递交。</w:t>
      </w:r>
    </w:p>
    <w:p w14:paraId="71D3620D" w14:textId="309C1363" w:rsidR="001465BB" w:rsidRPr="008D1A4D" w:rsidRDefault="00364DD2">
      <w:pPr>
        <w:wordWrap/>
        <w:ind w:firstLine="420"/>
        <w:rPr>
          <w:rFonts w:ascii="宋体" w:eastAsia="宋体" w:hAnsi="宋体"/>
        </w:rPr>
      </w:pPr>
      <w:r w:rsidRPr="008D1A4D">
        <w:rPr>
          <w:rFonts w:ascii="宋体" w:eastAsia="宋体" w:hAnsi="宋体" w:hint="eastAsia"/>
        </w:rPr>
        <w:t>6</w:t>
      </w:r>
      <w:r w:rsidRPr="008D1A4D">
        <w:rPr>
          <w:rFonts w:ascii="宋体" w:eastAsia="宋体" w:hAnsi="宋体"/>
        </w:rPr>
        <w:t>.2</w:t>
      </w:r>
      <w:r w:rsidRPr="008D1A4D">
        <w:rPr>
          <w:rFonts w:ascii="宋体" w:eastAsia="宋体" w:hAnsi="宋体" w:hint="eastAsia"/>
        </w:rPr>
        <w:t>应答截止时间</w:t>
      </w:r>
      <w:r w:rsidRPr="00B65A6A">
        <w:rPr>
          <w:rFonts w:ascii="宋体" w:eastAsia="宋体" w:hAnsi="宋体" w:hint="eastAsia"/>
        </w:rPr>
        <w:t>为</w:t>
      </w:r>
      <w:r w:rsidRPr="00B65A6A">
        <w:rPr>
          <w:rFonts w:ascii="宋体" w:eastAsia="宋体" w:hAnsi="宋体"/>
          <w:u w:val="single"/>
        </w:rPr>
        <w:t>2022</w:t>
      </w:r>
      <w:r w:rsidRPr="00B65A6A">
        <w:rPr>
          <w:rFonts w:ascii="宋体" w:eastAsia="宋体" w:hAnsi="宋体" w:hint="eastAsia"/>
        </w:rPr>
        <w:t>年</w:t>
      </w:r>
      <w:r w:rsidR="008B21D2" w:rsidRPr="00B65A6A">
        <w:rPr>
          <w:rFonts w:ascii="宋体" w:eastAsia="宋体" w:hAnsi="宋体" w:hint="eastAsia"/>
          <w:u w:val="single"/>
        </w:rPr>
        <w:t>5</w:t>
      </w:r>
      <w:r w:rsidRPr="00B65A6A">
        <w:rPr>
          <w:rFonts w:ascii="宋体" w:eastAsia="宋体" w:hAnsi="宋体" w:hint="eastAsia"/>
        </w:rPr>
        <w:t>月</w:t>
      </w:r>
      <w:r w:rsidR="00DB6A1B">
        <w:rPr>
          <w:rFonts w:ascii="宋体" w:eastAsia="宋体" w:hAnsi="宋体"/>
          <w:u w:val="single"/>
        </w:rPr>
        <w:t>16</w:t>
      </w:r>
      <w:r w:rsidRPr="00B65A6A">
        <w:rPr>
          <w:rFonts w:ascii="宋体" w:eastAsia="宋体" w:hAnsi="宋体" w:hint="eastAsia"/>
        </w:rPr>
        <w:t>日</w:t>
      </w:r>
      <w:r w:rsidRPr="00B65A6A">
        <w:rPr>
          <w:rFonts w:ascii="宋体" w:eastAsia="宋体" w:hAnsi="宋体"/>
          <w:u w:val="single"/>
        </w:rPr>
        <w:t>9</w:t>
      </w:r>
      <w:r w:rsidRPr="00B65A6A">
        <w:rPr>
          <w:rFonts w:ascii="宋体" w:eastAsia="宋体" w:hAnsi="宋体" w:hint="eastAsia"/>
        </w:rPr>
        <w:t>时</w:t>
      </w:r>
      <w:r w:rsidRPr="00B65A6A">
        <w:rPr>
          <w:rFonts w:ascii="宋体" w:eastAsia="宋体" w:hAnsi="宋体"/>
          <w:u w:val="single"/>
        </w:rPr>
        <w:t>00</w:t>
      </w:r>
      <w:r w:rsidRPr="00B65A6A">
        <w:rPr>
          <w:rFonts w:ascii="宋体" w:eastAsia="宋体" w:hAnsi="宋体" w:hint="eastAsia"/>
        </w:rPr>
        <w:t>分。本项目</w:t>
      </w:r>
      <w:r w:rsidRPr="008D1A4D">
        <w:rPr>
          <w:rFonts w:ascii="宋体" w:eastAsia="宋体" w:hAnsi="宋体" w:hint="eastAsia"/>
        </w:rPr>
        <w:t>不接受纸质应答文件的递交（</w:t>
      </w:r>
      <w:r w:rsidR="008C3627" w:rsidRPr="008D1A4D">
        <w:rPr>
          <w:rFonts w:ascii="宋体" w:eastAsia="宋体" w:hAnsi="宋体" w:hint="eastAsia"/>
        </w:rPr>
        <w:t>应答</w:t>
      </w:r>
      <w:r w:rsidRPr="008D1A4D">
        <w:rPr>
          <w:rFonts w:ascii="宋体" w:eastAsia="宋体" w:hAnsi="宋体" w:hint="eastAsia"/>
        </w:rPr>
        <w:t>保函除外&lt;如有&gt;）。</w:t>
      </w:r>
    </w:p>
    <w:p w14:paraId="5565728D" w14:textId="0D1B2E63" w:rsidR="001465BB" w:rsidRPr="008D1A4D" w:rsidRDefault="00364DD2">
      <w:pPr>
        <w:wordWrap/>
        <w:ind w:firstLine="420"/>
        <w:rPr>
          <w:rFonts w:ascii="宋体" w:eastAsia="宋体" w:hAnsi="宋体"/>
        </w:rPr>
      </w:pPr>
      <w:r w:rsidRPr="008D1A4D">
        <w:rPr>
          <w:rFonts w:ascii="宋体" w:eastAsia="宋体" w:hAnsi="宋体" w:hint="eastAsia"/>
        </w:rPr>
        <w:t>6</w:t>
      </w:r>
      <w:r w:rsidRPr="008D1A4D">
        <w:rPr>
          <w:rFonts w:ascii="宋体" w:eastAsia="宋体" w:hAnsi="宋体"/>
        </w:rPr>
        <w:t>.3</w:t>
      </w:r>
      <w:r w:rsidRPr="008D1A4D">
        <w:rPr>
          <w:rFonts w:ascii="宋体" w:eastAsia="宋体" w:hAnsi="宋体" w:hint="eastAsia"/>
        </w:rPr>
        <w:t>本项目将于上述同一时间、地点进行唱价，</w:t>
      </w:r>
      <w:r w:rsidRPr="008D1A4D">
        <w:rPr>
          <w:rFonts w:ascii="宋体" w:eastAsia="宋体" w:hAnsi="宋体" w:hint="eastAsia"/>
          <w:spacing w:val="2"/>
        </w:rPr>
        <w:t>采购代理机构</w:t>
      </w:r>
      <w:r w:rsidRPr="008D1A4D">
        <w:rPr>
          <w:rFonts w:ascii="宋体" w:eastAsia="宋体" w:hAnsi="宋体" w:hint="eastAsia"/>
        </w:rPr>
        <w:t>邀请</w:t>
      </w:r>
      <w:r w:rsidR="008C3627" w:rsidRPr="008D1A4D">
        <w:rPr>
          <w:rFonts w:ascii="宋体" w:eastAsia="宋体" w:hAnsi="宋体" w:hint="eastAsia"/>
        </w:rPr>
        <w:t>应答人</w:t>
      </w:r>
      <w:r w:rsidRPr="008D1A4D">
        <w:rPr>
          <w:rFonts w:ascii="宋体" w:eastAsia="宋体" w:hAnsi="宋体" w:hint="eastAsia"/>
        </w:rPr>
        <w:t>的法定代表人或者其委托的代理人准时参加。</w:t>
      </w:r>
    </w:p>
    <w:p w14:paraId="2FE85F5E" w14:textId="77777777" w:rsidR="001465BB" w:rsidRPr="008D1A4D" w:rsidRDefault="00364DD2">
      <w:pPr>
        <w:wordWrap/>
        <w:ind w:firstLine="420"/>
        <w:rPr>
          <w:rFonts w:ascii="宋体" w:eastAsia="宋体" w:hAnsi="宋体"/>
        </w:rPr>
      </w:pPr>
      <w:r w:rsidRPr="008D1A4D">
        <w:rPr>
          <w:rFonts w:ascii="宋体" w:eastAsia="宋体" w:hAnsi="宋体"/>
        </w:rPr>
        <w:t>6.4</w:t>
      </w:r>
      <w:r w:rsidRPr="008D1A4D">
        <w:rPr>
          <w:rFonts w:ascii="宋体" w:eastAsia="宋体" w:hAnsi="宋体" w:hint="eastAsia"/>
        </w:rPr>
        <w:t>出现以下情形时，</w:t>
      </w:r>
      <w:r w:rsidRPr="008D1A4D">
        <w:rPr>
          <w:rFonts w:ascii="宋体" w:eastAsia="宋体" w:hAnsi="宋体" w:hint="eastAsia"/>
          <w:spacing w:val="2"/>
        </w:rPr>
        <w:t>采购代理机构</w:t>
      </w:r>
      <w:r w:rsidRPr="008D1A4D">
        <w:rPr>
          <w:rFonts w:ascii="宋体" w:eastAsia="宋体" w:hAnsi="宋体" w:hint="eastAsia"/>
        </w:rPr>
        <w:t>不予接收应答文件：</w:t>
      </w:r>
    </w:p>
    <w:p w14:paraId="009F7251" w14:textId="369C70EA" w:rsidR="001465BB" w:rsidRPr="008D1A4D" w:rsidRDefault="00364DD2">
      <w:pPr>
        <w:wordWrap/>
        <w:ind w:firstLine="420"/>
        <w:rPr>
          <w:rFonts w:ascii="宋体" w:eastAsia="宋体" w:hAnsi="宋体"/>
          <w:spacing w:val="2"/>
        </w:rPr>
      </w:pPr>
      <w:r w:rsidRPr="008D1A4D">
        <w:rPr>
          <w:rFonts w:ascii="宋体" w:eastAsia="宋体" w:hAnsi="宋体" w:hint="eastAsia"/>
        </w:rPr>
        <w:t>6</w:t>
      </w:r>
      <w:r w:rsidRPr="008D1A4D">
        <w:rPr>
          <w:rFonts w:ascii="宋体" w:eastAsia="宋体" w:hAnsi="宋体"/>
        </w:rPr>
        <w:t>.4.1</w:t>
      </w:r>
      <w:r w:rsidRPr="008D1A4D">
        <w:rPr>
          <w:rFonts w:ascii="宋体" w:eastAsia="宋体" w:hAnsi="宋体" w:hint="eastAsia"/>
        </w:rPr>
        <w:t>逾期递交或者未上传至比德电子采购的</w:t>
      </w:r>
      <w:r w:rsidR="008C3627" w:rsidRPr="008D1A4D">
        <w:rPr>
          <w:rFonts w:ascii="宋体" w:eastAsia="宋体" w:hAnsi="宋体" w:hint="eastAsia"/>
        </w:rPr>
        <w:t>应答人</w:t>
      </w:r>
      <w:r w:rsidRPr="008D1A4D">
        <w:rPr>
          <w:rFonts w:ascii="宋体" w:eastAsia="宋体" w:hAnsi="宋体" w:hint="eastAsia"/>
        </w:rPr>
        <w:t>；</w:t>
      </w:r>
    </w:p>
    <w:p w14:paraId="7FF146BE" w14:textId="0784CC21" w:rsidR="001465BB" w:rsidRPr="008D1A4D" w:rsidRDefault="00364DD2">
      <w:pPr>
        <w:wordWrap/>
        <w:ind w:firstLine="420"/>
        <w:rPr>
          <w:rFonts w:ascii="宋体" w:eastAsia="宋体" w:hAnsi="宋体"/>
        </w:rPr>
      </w:pPr>
      <w:r w:rsidRPr="008D1A4D">
        <w:rPr>
          <w:rFonts w:ascii="宋体" w:eastAsia="宋体" w:hAnsi="宋体"/>
        </w:rPr>
        <w:t>6.4.2</w:t>
      </w:r>
      <w:r w:rsidRPr="008D1A4D">
        <w:rPr>
          <w:rFonts w:ascii="宋体" w:eastAsia="宋体" w:hAnsi="宋体" w:hint="eastAsia"/>
        </w:rPr>
        <w:t>未按照本公告要求获得本项目比选文件的</w:t>
      </w:r>
      <w:r w:rsidR="008C3627" w:rsidRPr="008D1A4D">
        <w:rPr>
          <w:rFonts w:ascii="宋体" w:eastAsia="宋体" w:hAnsi="宋体" w:hint="eastAsia"/>
        </w:rPr>
        <w:t>应答人</w:t>
      </w:r>
      <w:r w:rsidRPr="008D1A4D">
        <w:rPr>
          <w:rFonts w:ascii="宋体" w:eastAsia="宋体" w:hAnsi="宋体" w:hint="eastAsia"/>
        </w:rPr>
        <w:t>。</w:t>
      </w:r>
    </w:p>
    <w:p w14:paraId="6633E580" w14:textId="77777777" w:rsidR="001465BB" w:rsidRPr="008D1A4D" w:rsidRDefault="00364DD2">
      <w:pPr>
        <w:wordWrap/>
        <w:ind w:firstLine="420"/>
        <w:rPr>
          <w:rFonts w:ascii="宋体" w:eastAsia="宋体" w:hAnsi="宋体"/>
        </w:rPr>
      </w:pPr>
      <w:r w:rsidRPr="008D1A4D">
        <w:rPr>
          <w:rFonts w:ascii="宋体" w:eastAsia="宋体" w:hAnsi="宋体"/>
        </w:rPr>
        <w:t>6.5</w:t>
      </w:r>
      <w:r w:rsidRPr="008D1A4D">
        <w:rPr>
          <w:rFonts w:ascii="宋体" w:eastAsia="宋体" w:hAnsi="宋体" w:hint="eastAsia"/>
        </w:rPr>
        <w:t>电子采购应答规则</w:t>
      </w:r>
    </w:p>
    <w:p w14:paraId="6FF85C41" w14:textId="26C55A85" w:rsidR="001465BB" w:rsidRPr="008D1A4D" w:rsidRDefault="00364DD2">
      <w:pPr>
        <w:wordWrap/>
        <w:ind w:firstLine="420"/>
        <w:rPr>
          <w:rFonts w:ascii="宋体" w:eastAsia="宋体" w:hAnsi="宋体"/>
        </w:rPr>
      </w:pPr>
      <w:r w:rsidRPr="008D1A4D">
        <w:rPr>
          <w:rFonts w:ascii="宋体" w:eastAsia="宋体" w:hAnsi="宋体"/>
        </w:rPr>
        <w:t>6</w:t>
      </w:r>
      <w:r w:rsidRPr="008D1A4D">
        <w:rPr>
          <w:rFonts w:ascii="宋体" w:eastAsia="宋体" w:hAnsi="宋体" w:hint="eastAsia"/>
        </w:rPr>
        <w:t>.5.1</w:t>
      </w:r>
      <w:r w:rsidR="008C3627" w:rsidRPr="008D1A4D">
        <w:rPr>
          <w:rFonts w:ascii="宋体" w:eastAsia="宋体" w:hAnsi="宋体" w:hint="eastAsia"/>
        </w:rPr>
        <w:t>应答人</w:t>
      </w:r>
      <w:r w:rsidRPr="008D1A4D">
        <w:rPr>
          <w:rFonts w:ascii="宋体" w:eastAsia="宋体" w:hAnsi="宋体" w:hint="eastAsia"/>
        </w:rPr>
        <w:t>的电子应答文件是经过CA证书加密后上传递交的，电子应答文件须在“比</w:t>
      </w:r>
      <w:r w:rsidRPr="008D1A4D">
        <w:rPr>
          <w:rFonts w:ascii="宋体" w:eastAsia="宋体" w:hAnsi="宋体" w:hint="eastAsia"/>
        </w:rPr>
        <w:lastRenderedPageBreak/>
        <w:t>德应答文件制作工具”中完成CA数字证书签章和加密。请</w:t>
      </w:r>
      <w:r w:rsidR="008C3627" w:rsidRPr="008D1A4D">
        <w:rPr>
          <w:rFonts w:ascii="宋体" w:eastAsia="宋体" w:hAnsi="宋体" w:hint="eastAsia"/>
        </w:rPr>
        <w:t>应答人</w:t>
      </w:r>
      <w:r w:rsidRPr="008D1A4D">
        <w:rPr>
          <w:rFonts w:ascii="宋体" w:eastAsia="宋体" w:hAnsi="宋体" w:hint="eastAsia"/>
        </w:rPr>
        <w:t>务必在比选文件获取截止时间后1日内确认办理的CA证书是否有效，能否正常签章和加密。签章完成后生成加密（后缀为.</w:t>
      </w:r>
      <w:proofErr w:type="spellStart"/>
      <w:r w:rsidRPr="008D1A4D">
        <w:rPr>
          <w:rFonts w:ascii="宋体" w:eastAsia="宋体" w:hAnsi="宋体" w:hint="eastAsia"/>
        </w:rPr>
        <w:t>ztjTF</w:t>
      </w:r>
      <w:proofErr w:type="spellEnd"/>
      <w:r w:rsidRPr="008D1A4D">
        <w:rPr>
          <w:rFonts w:ascii="宋体" w:eastAsia="宋体" w:hAnsi="宋体" w:hint="eastAsia"/>
        </w:rPr>
        <w:t>）和不加密（后缀为.</w:t>
      </w:r>
      <w:proofErr w:type="spellStart"/>
      <w:r w:rsidRPr="008D1A4D">
        <w:rPr>
          <w:rFonts w:ascii="宋体" w:eastAsia="宋体" w:hAnsi="宋体" w:hint="eastAsia"/>
        </w:rPr>
        <w:t>nztjTF</w:t>
      </w:r>
      <w:proofErr w:type="spellEnd"/>
      <w:r w:rsidRPr="008D1A4D">
        <w:rPr>
          <w:rFonts w:ascii="宋体" w:eastAsia="宋体" w:hAnsi="宋体" w:hint="eastAsia"/>
        </w:rPr>
        <w:t>）电子应答文件一对。加密版应答文件应上传至比德电子采购平台，未加密版应答文件作为备用应答文件。未按规定签章和加密的电子应答文件无法上传。任何单位或</w:t>
      </w:r>
      <w:proofErr w:type="gramStart"/>
      <w:r w:rsidRPr="008D1A4D">
        <w:rPr>
          <w:rFonts w:ascii="宋体" w:eastAsia="宋体" w:hAnsi="宋体" w:hint="eastAsia"/>
        </w:rPr>
        <w:t>个</w:t>
      </w:r>
      <w:proofErr w:type="gramEnd"/>
      <w:r w:rsidRPr="008D1A4D">
        <w:rPr>
          <w:rFonts w:ascii="宋体" w:eastAsia="宋体" w:hAnsi="宋体" w:hint="eastAsia"/>
        </w:rPr>
        <w:t>人均无法在应答截止时间（同开标时间，下同）之前查看或篡改，不存在泄密风险。</w:t>
      </w:r>
    </w:p>
    <w:p w14:paraId="25F81403" w14:textId="0FBBDAE9" w:rsidR="001465BB" w:rsidRPr="008D1A4D" w:rsidRDefault="00364DD2">
      <w:pPr>
        <w:wordWrap/>
        <w:ind w:firstLine="420"/>
        <w:rPr>
          <w:rFonts w:ascii="宋体" w:eastAsia="宋体" w:hAnsi="宋体"/>
        </w:rPr>
      </w:pPr>
      <w:r w:rsidRPr="008D1A4D">
        <w:rPr>
          <w:rFonts w:ascii="宋体" w:eastAsia="宋体" w:hAnsi="宋体"/>
        </w:rPr>
        <w:t>6</w:t>
      </w:r>
      <w:r w:rsidRPr="008D1A4D">
        <w:rPr>
          <w:rFonts w:ascii="宋体" w:eastAsia="宋体" w:hAnsi="宋体" w:hint="eastAsia"/>
        </w:rPr>
        <w:t>.5.2</w:t>
      </w:r>
      <w:r w:rsidR="008C3627" w:rsidRPr="008D1A4D">
        <w:rPr>
          <w:rFonts w:ascii="宋体" w:eastAsia="宋体" w:hAnsi="宋体" w:hint="eastAsia"/>
        </w:rPr>
        <w:t>应答人</w:t>
      </w:r>
      <w:r w:rsidRPr="008D1A4D">
        <w:rPr>
          <w:rFonts w:ascii="宋体" w:eastAsia="宋体" w:hAnsi="宋体" w:hint="eastAsia"/>
        </w:rPr>
        <w:t>在应答截止时间之前可以多次递交电子应答文件。</w:t>
      </w:r>
      <w:r w:rsidR="008C3627" w:rsidRPr="008D1A4D">
        <w:rPr>
          <w:rFonts w:ascii="宋体" w:eastAsia="宋体" w:hAnsi="宋体" w:hint="eastAsia"/>
        </w:rPr>
        <w:t>应答人</w:t>
      </w:r>
      <w:r w:rsidRPr="008D1A4D">
        <w:rPr>
          <w:rFonts w:ascii="宋体" w:eastAsia="宋体" w:hAnsi="宋体" w:hint="eastAsia"/>
        </w:rPr>
        <w:t>递交应答文件后可点击撤回电子应答文件，平台将已上传的电子应答文件删除，</w:t>
      </w:r>
      <w:r w:rsidR="008C3627" w:rsidRPr="008D1A4D">
        <w:rPr>
          <w:rFonts w:ascii="宋体" w:eastAsia="宋体" w:hAnsi="宋体" w:hint="eastAsia"/>
        </w:rPr>
        <w:t>应答人</w:t>
      </w:r>
      <w:r w:rsidRPr="008D1A4D">
        <w:rPr>
          <w:rFonts w:ascii="宋体" w:eastAsia="宋体" w:hAnsi="宋体" w:hint="eastAsia"/>
        </w:rPr>
        <w:t>可重新上传电子应答文件。</w:t>
      </w:r>
    </w:p>
    <w:p w14:paraId="39248E3B" w14:textId="3BF775CE" w:rsidR="001465BB" w:rsidRPr="008D1A4D" w:rsidRDefault="00364DD2">
      <w:pPr>
        <w:wordWrap/>
        <w:ind w:firstLine="420"/>
        <w:rPr>
          <w:rFonts w:ascii="宋体" w:eastAsia="宋体" w:hAnsi="宋体"/>
        </w:rPr>
      </w:pPr>
      <w:r w:rsidRPr="008D1A4D">
        <w:rPr>
          <w:rFonts w:ascii="宋体" w:eastAsia="宋体" w:hAnsi="宋体"/>
        </w:rPr>
        <w:t>6</w:t>
      </w:r>
      <w:r w:rsidRPr="008D1A4D">
        <w:rPr>
          <w:rFonts w:ascii="宋体" w:eastAsia="宋体" w:hAnsi="宋体" w:hint="eastAsia"/>
        </w:rPr>
        <w:t>.5.3</w:t>
      </w:r>
      <w:r w:rsidR="008C3627" w:rsidRPr="008D1A4D">
        <w:rPr>
          <w:rFonts w:ascii="宋体" w:eastAsia="宋体" w:hAnsi="宋体" w:hint="eastAsia"/>
        </w:rPr>
        <w:t>应答人</w:t>
      </w:r>
      <w:r w:rsidRPr="008D1A4D">
        <w:rPr>
          <w:rFonts w:ascii="宋体" w:eastAsia="宋体" w:hAnsi="宋体" w:hint="eastAsia"/>
        </w:rPr>
        <w:t>因系统故障无法上传电子应答文件的，应至少在应答截止时间前1个工作日联系比德电子采购平台支撑人员协调处理。应答文件递交截止时间前未完成电子应答文件上传的，视为撤回应答文件；应答文件递交截止时间后，电子应答文件将无法上传。</w:t>
      </w:r>
    </w:p>
    <w:p w14:paraId="4A7150CA" w14:textId="77777777" w:rsidR="001465BB" w:rsidRPr="008D1A4D" w:rsidRDefault="00364DD2">
      <w:pPr>
        <w:pStyle w:val="3"/>
        <w:wordWrap/>
        <w:rPr>
          <w:rFonts w:ascii="宋体" w:eastAsia="宋体" w:hAnsi="宋体"/>
        </w:rPr>
      </w:pPr>
      <w:bookmarkStart w:id="53" w:name="_Toc65673573"/>
      <w:bookmarkStart w:id="54" w:name="_Toc65848631"/>
      <w:bookmarkStart w:id="55" w:name="_Toc97133030"/>
      <w:bookmarkStart w:id="56" w:name="_Toc101967682"/>
      <w:r w:rsidRPr="008D1A4D">
        <w:rPr>
          <w:rFonts w:ascii="宋体" w:eastAsia="宋体" w:hAnsi="宋体" w:hint="eastAsia"/>
        </w:rPr>
        <w:t>7</w:t>
      </w:r>
      <w:r w:rsidRPr="008D1A4D">
        <w:rPr>
          <w:rFonts w:ascii="宋体" w:eastAsia="宋体" w:hAnsi="宋体"/>
        </w:rPr>
        <w:t>.</w:t>
      </w:r>
      <w:r w:rsidRPr="008D1A4D">
        <w:rPr>
          <w:rFonts w:ascii="宋体" w:eastAsia="宋体" w:hAnsi="宋体" w:hint="eastAsia"/>
        </w:rPr>
        <w:t>应答文件开启时间和地点</w:t>
      </w:r>
      <w:bookmarkEnd w:id="53"/>
      <w:bookmarkEnd w:id="54"/>
      <w:bookmarkEnd w:id="55"/>
      <w:bookmarkEnd w:id="56"/>
    </w:p>
    <w:p w14:paraId="783529AD" w14:textId="3F2A5777" w:rsidR="001465BB" w:rsidRPr="008D1A4D" w:rsidRDefault="00364DD2">
      <w:pPr>
        <w:wordWrap/>
        <w:ind w:firstLine="420"/>
        <w:rPr>
          <w:rFonts w:ascii="宋体" w:eastAsia="宋体" w:hAnsi="宋体"/>
        </w:rPr>
      </w:pPr>
      <w:r w:rsidRPr="008D1A4D">
        <w:rPr>
          <w:rFonts w:ascii="宋体" w:eastAsia="宋体" w:hAnsi="宋体" w:hint="eastAsia"/>
        </w:rPr>
        <w:t>应答文件开启在应答文件递交截止时间的同一时间进行，地点为应答文件递交地点。邀请所有</w:t>
      </w:r>
      <w:r w:rsidR="008C3627" w:rsidRPr="008D1A4D">
        <w:rPr>
          <w:rFonts w:ascii="宋体" w:eastAsia="宋体" w:hAnsi="宋体" w:hint="eastAsia"/>
        </w:rPr>
        <w:t>应答人</w:t>
      </w:r>
      <w:r w:rsidRPr="008D1A4D">
        <w:rPr>
          <w:rFonts w:ascii="宋体" w:eastAsia="宋体" w:hAnsi="宋体" w:hint="eastAsia"/>
        </w:rPr>
        <w:t>的法定代表人(单位负责人)或其授权的代理人参加唱价会议，</w:t>
      </w:r>
      <w:r w:rsidR="008C3627" w:rsidRPr="008D1A4D">
        <w:rPr>
          <w:rFonts w:ascii="宋体" w:eastAsia="宋体" w:hAnsi="宋体" w:hint="eastAsia"/>
        </w:rPr>
        <w:t>应答人</w:t>
      </w:r>
      <w:r w:rsidRPr="008D1A4D">
        <w:rPr>
          <w:rFonts w:ascii="宋体" w:eastAsia="宋体" w:hAnsi="宋体" w:hint="eastAsia"/>
        </w:rPr>
        <w:t>未派代表参加唱价会议的，视为默认唱价结果。</w:t>
      </w:r>
    </w:p>
    <w:p w14:paraId="2A8CB8F3" w14:textId="77777777" w:rsidR="001465BB" w:rsidRPr="008D1A4D" w:rsidRDefault="00364DD2">
      <w:pPr>
        <w:pStyle w:val="3"/>
        <w:wordWrap/>
        <w:rPr>
          <w:rFonts w:ascii="宋体" w:eastAsia="宋体" w:hAnsi="宋体"/>
        </w:rPr>
      </w:pPr>
      <w:bookmarkStart w:id="57" w:name="_Toc65848632"/>
      <w:bookmarkStart w:id="58" w:name="_Toc65673574"/>
      <w:bookmarkStart w:id="59" w:name="_Toc97133031"/>
      <w:bookmarkStart w:id="60" w:name="_Toc101967683"/>
      <w:r w:rsidRPr="008D1A4D">
        <w:rPr>
          <w:rFonts w:ascii="宋体" w:eastAsia="宋体" w:hAnsi="宋体" w:hint="eastAsia"/>
        </w:rPr>
        <w:t>8</w:t>
      </w:r>
      <w:r w:rsidRPr="008D1A4D">
        <w:rPr>
          <w:rFonts w:ascii="宋体" w:eastAsia="宋体" w:hAnsi="宋体"/>
        </w:rPr>
        <w:t>.</w:t>
      </w:r>
      <w:r w:rsidRPr="008D1A4D">
        <w:rPr>
          <w:rFonts w:ascii="宋体" w:eastAsia="宋体" w:hAnsi="宋体" w:hint="eastAsia"/>
        </w:rPr>
        <w:t>发布公告的媒介</w:t>
      </w:r>
      <w:bookmarkEnd w:id="57"/>
      <w:bookmarkEnd w:id="58"/>
      <w:bookmarkEnd w:id="59"/>
      <w:bookmarkEnd w:id="60"/>
    </w:p>
    <w:p w14:paraId="73A019B7" w14:textId="77777777" w:rsidR="001465BB" w:rsidRPr="008D1A4D" w:rsidRDefault="00364DD2" w:rsidP="008C2217">
      <w:pPr>
        <w:ind w:firstLine="420"/>
        <w:rPr>
          <w:rFonts w:ascii="宋体" w:eastAsia="宋体" w:hAnsi="宋体"/>
        </w:rPr>
      </w:pPr>
      <w:r w:rsidRPr="008D1A4D">
        <w:rPr>
          <w:rFonts w:ascii="宋体" w:eastAsia="宋体" w:hAnsi="宋体" w:hint="eastAsia"/>
        </w:rPr>
        <w:t>本比选公告仅在中国招标投标公共服务平台（http://www.cebpubservice.com/）、中国铁塔在线商务平台（</w:t>
      </w:r>
      <w:bookmarkStart w:id="61" w:name="OLE_LINK5"/>
      <w:r w:rsidRPr="008D1A4D">
        <w:rPr>
          <w:rFonts w:ascii="宋体" w:eastAsia="宋体" w:hAnsi="宋体"/>
        </w:rPr>
        <w:t>http://www.tower.com.cn</w:t>
      </w:r>
      <w:bookmarkEnd w:id="61"/>
      <w:r w:rsidRPr="008D1A4D">
        <w:rPr>
          <w:rFonts w:ascii="宋体" w:eastAsia="宋体" w:hAnsi="宋体" w:hint="eastAsia"/>
        </w:rPr>
        <w:t>）、比德电子采购平台（https://www.bdebid.com/）发布，其他媒介转载无效。</w:t>
      </w:r>
    </w:p>
    <w:p w14:paraId="600780B5" w14:textId="77777777" w:rsidR="001465BB" w:rsidRPr="008D1A4D" w:rsidRDefault="00364DD2">
      <w:pPr>
        <w:pStyle w:val="3"/>
        <w:wordWrap/>
        <w:rPr>
          <w:rFonts w:ascii="宋体" w:eastAsia="宋体" w:hAnsi="宋体"/>
        </w:rPr>
      </w:pPr>
      <w:bookmarkStart w:id="62" w:name="_Toc65673575"/>
      <w:bookmarkStart w:id="63" w:name="_Toc65848633"/>
      <w:bookmarkStart w:id="64" w:name="_Toc97133032"/>
      <w:bookmarkStart w:id="65" w:name="_Toc101967684"/>
      <w:r w:rsidRPr="008D1A4D">
        <w:rPr>
          <w:rFonts w:ascii="宋体" w:eastAsia="宋体" w:hAnsi="宋体" w:hint="eastAsia"/>
        </w:rPr>
        <w:t>9</w:t>
      </w:r>
      <w:r w:rsidRPr="008D1A4D">
        <w:rPr>
          <w:rFonts w:ascii="宋体" w:eastAsia="宋体" w:hAnsi="宋体"/>
        </w:rPr>
        <w:t>.</w:t>
      </w:r>
      <w:r w:rsidRPr="008D1A4D">
        <w:rPr>
          <w:rFonts w:ascii="宋体" w:eastAsia="宋体" w:hAnsi="宋体" w:hint="eastAsia"/>
        </w:rPr>
        <w:t>联系方式</w:t>
      </w:r>
      <w:bookmarkEnd w:id="62"/>
      <w:bookmarkEnd w:id="63"/>
      <w:bookmarkEnd w:id="64"/>
      <w:bookmarkEnd w:id="65"/>
    </w:p>
    <w:tbl>
      <w:tblPr>
        <w:tblStyle w:val="af7"/>
        <w:tblW w:w="5000" w:type="pct"/>
        <w:jc w:val="center"/>
        <w:tblLook w:val="04A0" w:firstRow="1" w:lastRow="0" w:firstColumn="1" w:lastColumn="0" w:noHBand="0" w:noVBand="1"/>
      </w:tblPr>
      <w:tblGrid>
        <w:gridCol w:w="4679"/>
        <w:gridCol w:w="4041"/>
      </w:tblGrid>
      <w:tr w:rsidR="001465BB" w:rsidRPr="008D1A4D" w14:paraId="5C8D3D29" w14:textId="77777777" w:rsidTr="000F2311">
        <w:trPr>
          <w:trHeight w:val="438"/>
          <w:jc w:val="center"/>
        </w:trPr>
        <w:tc>
          <w:tcPr>
            <w:tcW w:w="2683" w:type="pct"/>
            <w:vAlign w:val="center"/>
          </w:tcPr>
          <w:p w14:paraId="1AE18A14" w14:textId="08278E86"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采 购</w:t>
            </w:r>
            <w:r w:rsidRPr="008D1A4D">
              <w:rPr>
                <w:rFonts w:ascii="宋体" w:hAnsi="宋体" w:cstheme="minorBidi"/>
                <w:sz w:val="20"/>
                <w:szCs w:val="20"/>
              </w:rPr>
              <w:t xml:space="preserve"> </w:t>
            </w:r>
            <w:r w:rsidRPr="008D1A4D">
              <w:rPr>
                <w:rFonts w:ascii="宋体" w:hAnsi="宋体" w:cstheme="minorBidi" w:hint="eastAsia"/>
                <w:sz w:val="20"/>
                <w:szCs w:val="20"/>
              </w:rPr>
              <w:t>人：</w:t>
            </w:r>
            <w:r w:rsidR="000A2B99">
              <w:rPr>
                <w:rFonts w:ascii="宋体" w:hAnsi="宋体" w:cstheme="minorBidi" w:hint="eastAsia"/>
                <w:sz w:val="20"/>
                <w:szCs w:val="20"/>
              </w:rPr>
              <w:t>中国铁塔股份有限公司太原市分公司</w:t>
            </w:r>
          </w:p>
        </w:tc>
        <w:tc>
          <w:tcPr>
            <w:tcW w:w="2317" w:type="pct"/>
            <w:vAlign w:val="center"/>
          </w:tcPr>
          <w:p w14:paraId="597AF170" w14:textId="77777777"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采购代理机构：湖北信通通信有限公司</w:t>
            </w:r>
          </w:p>
        </w:tc>
      </w:tr>
      <w:tr w:rsidR="001465BB" w:rsidRPr="008D1A4D" w14:paraId="4A96A624" w14:textId="77777777" w:rsidTr="000F2311">
        <w:trPr>
          <w:trHeight w:val="397"/>
          <w:jc w:val="center"/>
        </w:trPr>
        <w:tc>
          <w:tcPr>
            <w:tcW w:w="2683" w:type="pct"/>
            <w:vAlign w:val="center"/>
          </w:tcPr>
          <w:p w14:paraId="3170482E" w14:textId="39A6812B"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地</w:t>
            </w:r>
            <w:r w:rsidRPr="008D1A4D">
              <w:rPr>
                <w:rFonts w:ascii="宋体" w:hAnsi="宋体" w:cstheme="minorBidi"/>
                <w:sz w:val="20"/>
                <w:szCs w:val="20"/>
              </w:rPr>
              <w:t xml:space="preserve">  </w:t>
            </w:r>
            <w:r w:rsidRPr="008D1A4D">
              <w:rPr>
                <w:rFonts w:ascii="宋体" w:hAnsi="宋体" w:cstheme="minorBidi" w:hint="eastAsia"/>
                <w:sz w:val="20"/>
                <w:szCs w:val="20"/>
              </w:rPr>
              <w:t xml:space="preserve">  址：</w:t>
            </w:r>
            <w:bookmarkStart w:id="66" w:name="OLE_LINK13"/>
            <w:r w:rsidR="00726BF4" w:rsidRPr="00726BF4">
              <w:rPr>
                <w:rFonts w:ascii="宋体" w:hAnsi="宋体" w:cstheme="minorBidi" w:hint="eastAsia"/>
                <w:sz w:val="20"/>
                <w:szCs w:val="20"/>
              </w:rPr>
              <w:t>山西省太原市综合改革示范区学府产业园龙城大街106号</w:t>
            </w:r>
            <w:bookmarkEnd w:id="66"/>
          </w:p>
        </w:tc>
        <w:tc>
          <w:tcPr>
            <w:tcW w:w="2317" w:type="pct"/>
            <w:vAlign w:val="center"/>
          </w:tcPr>
          <w:p w14:paraId="3B8DD0F9" w14:textId="77777777"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地址：武汉市江岸区惠济路</w:t>
            </w:r>
            <w:r w:rsidRPr="008D1A4D">
              <w:rPr>
                <w:rFonts w:ascii="宋体" w:hAnsi="宋体" w:cstheme="minorBidi"/>
                <w:sz w:val="20"/>
                <w:szCs w:val="20"/>
              </w:rPr>
              <w:t>10</w:t>
            </w:r>
            <w:r w:rsidRPr="008D1A4D">
              <w:rPr>
                <w:rFonts w:ascii="宋体" w:hAnsi="宋体" w:cstheme="minorBidi" w:hint="eastAsia"/>
                <w:sz w:val="20"/>
                <w:szCs w:val="20"/>
              </w:rPr>
              <w:t>号</w:t>
            </w:r>
          </w:p>
        </w:tc>
      </w:tr>
      <w:tr w:rsidR="001465BB" w:rsidRPr="008D1A4D" w14:paraId="321DF88B" w14:textId="77777777" w:rsidTr="000F2311">
        <w:trPr>
          <w:trHeight w:val="397"/>
          <w:jc w:val="center"/>
        </w:trPr>
        <w:tc>
          <w:tcPr>
            <w:tcW w:w="2683" w:type="pct"/>
            <w:vAlign w:val="center"/>
          </w:tcPr>
          <w:p w14:paraId="10708A13" w14:textId="77777777" w:rsidR="001465BB" w:rsidRPr="008D1A4D" w:rsidRDefault="00364DD2" w:rsidP="00C47CB7">
            <w:pPr>
              <w:pStyle w:val="aff"/>
              <w:wordWrap/>
              <w:topLinePunct/>
              <w:rPr>
                <w:rFonts w:ascii="宋体" w:hAnsi="宋体" w:cstheme="minorBidi"/>
                <w:sz w:val="20"/>
                <w:szCs w:val="20"/>
              </w:rPr>
            </w:pPr>
            <w:proofErr w:type="gramStart"/>
            <w:r w:rsidRPr="008D1A4D">
              <w:rPr>
                <w:rFonts w:ascii="宋体" w:hAnsi="宋体" w:cstheme="minorBidi" w:hint="eastAsia"/>
                <w:sz w:val="20"/>
                <w:szCs w:val="20"/>
              </w:rPr>
              <w:t>邮</w:t>
            </w:r>
            <w:proofErr w:type="gramEnd"/>
            <w:r w:rsidRPr="008D1A4D">
              <w:rPr>
                <w:rFonts w:ascii="宋体" w:hAnsi="宋体" w:cstheme="minorBidi"/>
                <w:sz w:val="20"/>
                <w:szCs w:val="20"/>
              </w:rPr>
              <w:t xml:space="preserve">    编：         </w:t>
            </w:r>
            <w:r w:rsidRPr="008D1A4D">
              <w:rPr>
                <w:rFonts w:ascii="宋体" w:hAnsi="宋体" w:cstheme="minorBidi"/>
                <w:b/>
                <w:sz w:val="20"/>
                <w:szCs w:val="20"/>
              </w:rPr>
              <w:t xml:space="preserve">  \</w:t>
            </w:r>
          </w:p>
        </w:tc>
        <w:tc>
          <w:tcPr>
            <w:tcW w:w="2317" w:type="pct"/>
            <w:vAlign w:val="center"/>
          </w:tcPr>
          <w:p w14:paraId="486DA9F5" w14:textId="77777777"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邮编：</w:t>
            </w:r>
            <w:r w:rsidRPr="008D1A4D">
              <w:rPr>
                <w:rFonts w:ascii="宋体" w:hAnsi="宋体" w:cstheme="minorBidi"/>
                <w:sz w:val="20"/>
                <w:szCs w:val="20"/>
              </w:rPr>
              <w:t>430010</w:t>
            </w:r>
          </w:p>
        </w:tc>
      </w:tr>
      <w:tr w:rsidR="001465BB" w:rsidRPr="008D1A4D" w14:paraId="7097101E" w14:textId="77777777" w:rsidTr="000F2311">
        <w:trPr>
          <w:trHeight w:val="397"/>
          <w:jc w:val="center"/>
        </w:trPr>
        <w:tc>
          <w:tcPr>
            <w:tcW w:w="2683" w:type="pct"/>
            <w:vAlign w:val="center"/>
          </w:tcPr>
          <w:p w14:paraId="42D4AC7C" w14:textId="77777777"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联</w:t>
            </w:r>
            <w:r w:rsidRPr="008D1A4D">
              <w:rPr>
                <w:rFonts w:ascii="宋体" w:hAnsi="宋体" w:cstheme="minorBidi"/>
                <w:sz w:val="20"/>
                <w:szCs w:val="20"/>
              </w:rPr>
              <w:t xml:space="preserve"> </w:t>
            </w:r>
            <w:r w:rsidRPr="008D1A4D">
              <w:rPr>
                <w:rFonts w:ascii="宋体" w:hAnsi="宋体" w:cstheme="minorBidi" w:hint="eastAsia"/>
                <w:sz w:val="20"/>
                <w:szCs w:val="20"/>
              </w:rPr>
              <w:t>系</w:t>
            </w:r>
            <w:r w:rsidRPr="008D1A4D">
              <w:rPr>
                <w:rFonts w:ascii="宋体" w:hAnsi="宋体" w:cstheme="minorBidi"/>
                <w:sz w:val="20"/>
                <w:szCs w:val="20"/>
              </w:rPr>
              <w:t xml:space="preserve"> </w:t>
            </w:r>
            <w:r w:rsidRPr="008D1A4D">
              <w:rPr>
                <w:rFonts w:ascii="宋体" w:hAnsi="宋体" w:cstheme="minorBidi" w:hint="eastAsia"/>
                <w:sz w:val="20"/>
                <w:szCs w:val="20"/>
              </w:rPr>
              <w:t>人：</w:t>
            </w:r>
            <w:r w:rsidRPr="008D1A4D">
              <w:rPr>
                <w:rFonts w:ascii="宋体" w:hAnsi="宋体" w:cstheme="minorBidi"/>
                <w:sz w:val="20"/>
                <w:szCs w:val="20"/>
              </w:rPr>
              <w:t xml:space="preserve">          </w:t>
            </w:r>
            <w:r w:rsidRPr="008D1A4D">
              <w:rPr>
                <w:rFonts w:ascii="宋体" w:hAnsi="宋体" w:cstheme="minorBidi"/>
                <w:b/>
                <w:sz w:val="20"/>
                <w:szCs w:val="20"/>
              </w:rPr>
              <w:t xml:space="preserve"> \</w:t>
            </w:r>
          </w:p>
        </w:tc>
        <w:tc>
          <w:tcPr>
            <w:tcW w:w="2317" w:type="pct"/>
            <w:vAlign w:val="center"/>
          </w:tcPr>
          <w:p w14:paraId="73E9EF87" w14:textId="768789C5"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联系人：郭丽、李帅、</w:t>
            </w:r>
            <w:r w:rsidR="00307B25" w:rsidRPr="008D1A4D">
              <w:rPr>
                <w:rFonts w:ascii="宋体" w:hAnsi="宋体" w:cstheme="minorBidi" w:hint="eastAsia"/>
                <w:sz w:val="20"/>
                <w:szCs w:val="20"/>
              </w:rPr>
              <w:t>吕杨、</w:t>
            </w:r>
            <w:r w:rsidRPr="008D1A4D">
              <w:rPr>
                <w:rFonts w:ascii="宋体" w:hAnsi="宋体" w:cstheme="minorBidi" w:hint="eastAsia"/>
                <w:sz w:val="20"/>
                <w:szCs w:val="20"/>
              </w:rPr>
              <w:t>刘丽萍、孙磊</w:t>
            </w:r>
          </w:p>
        </w:tc>
      </w:tr>
      <w:tr w:rsidR="001465BB" w:rsidRPr="008D1A4D" w14:paraId="10A56FD9" w14:textId="77777777" w:rsidTr="000F2311">
        <w:trPr>
          <w:trHeight w:val="397"/>
          <w:jc w:val="center"/>
        </w:trPr>
        <w:tc>
          <w:tcPr>
            <w:tcW w:w="2683" w:type="pct"/>
            <w:vAlign w:val="center"/>
          </w:tcPr>
          <w:p w14:paraId="6E523553" w14:textId="77777777"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电</w:t>
            </w:r>
            <w:r w:rsidRPr="008D1A4D">
              <w:rPr>
                <w:rFonts w:ascii="宋体" w:hAnsi="宋体" w:cstheme="minorBidi"/>
                <w:sz w:val="20"/>
                <w:szCs w:val="20"/>
              </w:rPr>
              <w:t xml:space="preserve">    </w:t>
            </w:r>
            <w:r w:rsidRPr="008D1A4D">
              <w:rPr>
                <w:rFonts w:ascii="宋体" w:hAnsi="宋体" w:cstheme="minorBidi" w:hint="eastAsia"/>
                <w:sz w:val="20"/>
                <w:szCs w:val="20"/>
              </w:rPr>
              <w:t>话：</w:t>
            </w:r>
            <w:r w:rsidRPr="008D1A4D">
              <w:rPr>
                <w:rFonts w:ascii="宋体" w:hAnsi="宋体" w:cstheme="minorBidi"/>
                <w:sz w:val="20"/>
                <w:szCs w:val="20"/>
              </w:rPr>
              <w:t xml:space="preserve">           </w:t>
            </w:r>
            <w:r w:rsidRPr="008D1A4D">
              <w:rPr>
                <w:rFonts w:ascii="宋体" w:hAnsi="宋体" w:cstheme="minorBidi"/>
                <w:b/>
                <w:sz w:val="20"/>
                <w:szCs w:val="20"/>
              </w:rPr>
              <w:t>\</w:t>
            </w:r>
          </w:p>
        </w:tc>
        <w:tc>
          <w:tcPr>
            <w:tcW w:w="2317" w:type="pct"/>
            <w:vAlign w:val="center"/>
          </w:tcPr>
          <w:p w14:paraId="62D496AE" w14:textId="77777777"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电话：</w:t>
            </w:r>
            <w:r w:rsidRPr="008D1A4D">
              <w:rPr>
                <w:rFonts w:ascii="宋体" w:hAnsi="宋体" w:cstheme="minorBidi"/>
                <w:sz w:val="20"/>
                <w:szCs w:val="20"/>
              </w:rPr>
              <w:t xml:space="preserve"> 18903465374</w:t>
            </w:r>
            <w:r w:rsidRPr="008D1A4D">
              <w:rPr>
                <w:rFonts w:ascii="宋体" w:hAnsi="宋体" w:cstheme="minorBidi" w:hint="eastAsia"/>
                <w:sz w:val="20"/>
                <w:szCs w:val="20"/>
              </w:rPr>
              <w:t>、</w:t>
            </w:r>
            <w:r w:rsidRPr="008D1A4D">
              <w:rPr>
                <w:rFonts w:ascii="宋体" w:hAnsi="宋体" w:cstheme="minorBidi"/>
                <w:sz w:val="20"/>
                <w:szCs w:val="20"/>
              </w:rPr>
              <w:t>18903461655</w:t>
            </w:r>
          </w:p>
        </w:tc>
      </w:tr>
      <w:tr w:rsidR="001465BB" w:rsidRPr="008D1A4D" w14:paraId="0FD587D6" w14:textId="77777777" w:rsidTr="000F2311">
        <w:trPr>
          <w:trHeight w:val="416"/>
          <w:jc w:val="center"/>
        </w:trPr>
        <w:tc>
          <w:tcPr>
            <w:tcW w:w="2683" w:type="pct"/>
            <w:vAlign w:val="center"/>
          </w:tcPr>
          <w:p w14:paraId="35C09B1E" w14:textId="77777777"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电子邮件：</w:t>
            </w:r>
            <w:r w:rsidRPr="008D1A4D">
              <w:rPr>
                <w:rFonts w:ascii="宋体" w:hAnsi="宋体" w:cstheme="minorBidi"/>
                <w:sz w:val="20"/>
                <w:szCs w:val="20"/>
              </w:rPr>
              <w:t xml:space="preserve">           </w:t>
            </w:r>
            <w:r w:rsidRPr="008D1A4D">
              <w:rPr>
                <w:rFonts w:ascii="宋体" w:hAnsi="宋体" w:cstheme="minorBidi"/>
                <w:b/>
                <w:sz w:val="20"/>
                <w:szCs w:val="20"/>
              </w:rPr>
              <w:t>\</w:t>
            </w:r>
          </w:p>
        </w:tc>
        <w:tc>
          <w:tcPr>
            <w:tcW w:w="2317" w:type="pct"/>
            <w:vAlign w:val="center"/>
          </w:tcPr>
          <w:p w14:paraId="390BAC16" w14:textId="3C3FD5C3" w:rsidR="00C47CB7"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电子邮件：</w:t>
            </w:r>
            <w:bookmarkStart w:id="67" w:name="OLE_LINK10"/>
            <w:r w:rsidR="006A2E5A" w:rsidRPr="008D1A4D">
              <w:rPr>
                <w:rStyle w:val="afa"/>
              </w:rPr>
              <w:fldChar w:fldCharType="begin"/>
            </w:r>
            <w:r w:rsidR="006A2E5A" w:rsidRPr="008D1A4D">
              <w:rPr>
                <w:rStyle w:val="afa"/>
              </w:rPr>
              <w:instrText xml:space="preserve"> HYPERLINK "mailto:guoli.gyl@chinaccs." </w:instrText>
            </w:r>
            <w:r w:rsidR="006A2E5A" w:rsidRPr="008D1A4D">
              <w:rPr>
                <w:rStyle w:val="afa"/>
              </w:rPr>
              <w:fldChar w:fldCharType="separate"/>
            </w:r>
            <w:r w:rsidR="006A2E5A" w:rsidRPr="008D1A4D">
              <w:rPr>
                <w:rStyle w:val="afa"/>
              </w:rPr>
              <w:t>guoli.gyl@chinaccs.</w:t>
            </w:r>
            <w:bookmarkEnd w:id="67"/>
            <w:r w:rsidR="006A2E5A" w:rsidRPr="008D1A4D">
              <w:rPr>
                <w:rStyle w:val="afa"/>
              </w:rPr>
              <w:fldChar w:fldCharType="end"/>
            </w:r>
            <w:r w:rsidR="006A2E5A" w:rsidRPr="008D1A4D">
              <w:rPr>
                <w:rStyle w:val="afa"/>
                <w:rFonts w:hint="eastAsia"/>
              </w:rPr>
              <w:t>cn</w:t>
            </w:r>
          </w:p>
        </w:tc>
      </w:tr>
      <w:tr w:rsidR="001465BB" w:rsidRPr="008D1A4D" w14:paraId="71E61666" w14:textId="77777777" w:rsidTr="000F2311">
        <w:trPr>
          <w:trHeight w:val="397"/>
          <w:jc w:val="center"/>
        </w:trPr>
        <w:tc>
          <w:tcPr>
            <w:tcW w:w="2683" w:type="pct"/>
            <w:vAlign w:val="center"/>
          </w:tcPr>
          <w:p w14:paraId="0DC8C6EE" w14:textId="77777777" w:rsidR="001465BB" w:rsidRPr="008D1A4D" w:rsidRDefault="00364DD2" w:rsidP="00C47CB7">
            <w:pPr>
              <w:pStyle w:val="aff"/>
              <w:wordWrap/>
              <w:topLinePunct/>
              <w:jc w:val="center"/>
              <w:rPr>
                <w:rFonts w:ascii="宋体" w:hAnsi="宋体" w:cstheme="minorBidi"/>
                <w:b/>
                <w:sz w:val="20"/>
                <w:szCs w:val="20"/>
              </w:rPr>
            </w:pPr>
            <w:r w:rsidRPr="008D1A4D">
              <w:rPr>
                <w:rFonts w:ascii="宋体" w:hAnsi="宋体" w:cstheme="minorBidi" w:hint="eastAsia"/>
                <w:b/>
                <w:sz w:val="20"/>
                <w:szCs w:val="20"/>
              </w:rPr>
              <w:t>\</w:t>
            </w:r>
          </w:p>
        </w:tc>
        <w:tc>
          <w:tcPr>
            <w:tcW w:w="2317" w:type="pct"/>
            <w:vAlign w:val="center"/>
          </w:tcPr>
          <w:p w14:paraId="6A84560D" w14:textId="77777777" w:rsidR="001465BB" w:rsidRPr="008D1A4D" w:rsidRDefault="00364DD2" w:rsidP="00C47CB7">
            <w:pPr>
              <w:pStyle w:val="aff"/>
              <w:wordWrap/>
              <w:topLinePunct/>
              <w:rPr>
                <w:rFonts w:ascii="宋体" w:hAnsi="宋体" w:cstheme="minorBidi"/>
                <w:sz w:val="20"/>
                <w:szCs w:val="20"/>
              </w:rPr>
            </w:pPr>
            <w:r w:rsidRPr="008D1A4D">
              <w:rPr>
                <w:rFonts w:ascii="宋体" w:hAnsi="宋体" w:cstheme="minorBidi" w:hint="eastAsia"/>
                <w:sz w:val="20"/>
                <w:szCs w:val="20"/>
              </w:rPr>
              <w:t>开户银行：中信银行武汉分行营业部</w:t>
            </w:r>
          </w:p>
        </w:tc>
      </w:tr>
      <w:tr w:rsidR="001465BB" w:rsidRPr="008D1A4D" w14:paraId="45B57073" w14:textId="77777777" w:rsidTr="000F2311">
        <w:trPr>
          <w:trHeight w:val="397"/>
          <w:jc w:val="center"/>
        </w:trPr>
        <w:tc>
          <w:tcPr>
            <w:tcW w:w="2683" w:type="pct"/>
            <w:vAlign w:val="center"/>
          </w:tcPr>
          <w:p w14:paraId="22F6338E" w14:textId="77777777" w:rsidR="001465BB" w:rsidRPr="008D1A4D" w:rsidRDefault="00364DD2" w:rsidP="00C47CB7">
            <w:pPr>
              <w:pStyle w:val="aff"/>
              <w:wordWrap/>
              <w:topLinePunct/>
              <w:jc w:val="center"/>
              <w:rPr>
                <w:rFonts w:ascii="宋体" w:hAnsi="宋体" w:cstheme="minorBidi"/>
                <w:b/>
                <w:sz w:val="20"/>
                <w:szCs w:val="20"/>
              </w:rPr>
            </w:pPr>
            <w:r w:rsidRPr="008D1A4D">
              <w:rPr>
                <w:rFonts w:ascii="宋体" w:hAnsi="宋体" w:cstheme="minorBidi" w:hint="eastAsia"/>
                <w:b/>
                <w:sz w:val="20"/>
                <w:szCs w:val="20"/>
              </w:rPr>
              <w:t>\</w:t>
            </w:r>
          </w:p>
        </w:tc>
        <w:tc>
          <w:tcPr>
            <w:tcW w:w="2317" w:type="pct"/>
            <w:vAlign w:val="center"/>
          </w:tcPr>
          <w:p w14:paraId="5A2482A9" w14:textId="541DCAE1" w:rsidR="001465BB" w:rsidRPr="008D1A4D" w:rsidRDefault="00364DD2" w:rsidP="00C47CB7">
            <w:pPr>
              <w:pStyle w:val="aff"/>
              <w:wordWrap/>
              <w:topLinePunct/>
              <w:rPr>
                <w:rFonts w:ascii="宋体" w:hAnsi="宋体" w:cstheme="minorBidi"/>
                <w:sz w:val="20"/>
                <w:szCs w:val="20"/>
              </w:rPr>
            </w:pPr>
            <w:proofErr w:type="gramStart"/>
            <w:r w:rsidRPr="008D1A4D">
              <w:rPr>
                <w:rFonts w:ascii="宋体" w:hAnsi="宋体" w:cstheme="minorBidi" w:hint="eastAsia"/>
                <w:sz w:val="20"/>
                <w:szCs w:val="20"/>
              </w:rPr>
              <w:t>账</w:t>
            </w:r>
            <w:proofErr w:type="gramEnd"/>
            <w:r w:rsidRPr="008D1A4D">
              <w:rPr>
                <w:rFonts w:ascii="宋体" w:hAnsi="宋体" w:cstheme="minorBidi"/>
                <w:sz w:val="20"/>
                <w:szCs w:val="20"/>
              </w:rPr>
              <w:t xml:space="preserve">    号：</w:t>
            </w:r>
            <w:r w:rsidR="00056243" w:rsidRPr="00056243">
              <w:rPr>
                <w:rFonts w:ascii="宋体" w:hAnsi="宋体" w:cstheme="minorBidi" w:hint="eastAsia"/>
                <w:sz w:val="20"/>
                <w:szCs w:val="20"/>
              </w:rPr>
              <w:t>3111530018410003003</w:t>
            </w:r>
          </w:p>
        </w:tc>
      </w:tr>
    </w:tbl>
    <w:p w14:paraId="5CA7CA8F" w14:textId="443002AA" w:rsidR="001465BB" w:rsidRPr="008D1A4D" w:rsidRDefault="00364DD2">
      <w:pPr>
        <w:pStyle w:val="3"/>
        <w:wordWrap/>
        <w:rPr>
          <w:rFonts w:ascii="宋体" w:eastAsia="宋体" w:hAnsi="宋体"/>
        </w:rPr>
      </w:pPr>
      <w:bookmarkStart w:id="68" w:name="_Toc65848634"/>
      <w:bookmarkStart w:id="69" w:name="_Toc97133033"/>
      <w:bookmarkStart w:id="70" w:name="_Toc101967685"/>
      <w:r w:rsidRPr="008D1A4D">
        <w:rPr>
          <w:rFonts w:ascii="宋体" w:eastAsia="宋体" w:hAnsi="宋体"/>
        </w:rPr>
        <w:t>10</w:t>
      </w:r>
      <w:r w:rsidRPr="008D1A4D">
        <w:rPr>
          <w:rFonts w:ascii="宋体" w:eastAsia="宋体" w:hAnsi="宋体" w:hint="eastAsia"/>
        </w:rPr>
        <w:t>.</w:t>
      </w:r>
      <w:r w:rsidR="008C3627" w:rsidRPr="008D1A4D">
        <w:rPr>
          <w:rFonts w:ascii="宋体" w:eastAsia="宋体" w:hAnsi="宋体" w:hint="eastAsia"/>
        </w:rPr>
        <w:t>应答人</w:t>
      </w:r>
      <w:r w:rsidRPr="008D1A4D">
        <w:rPr>
          <w:rFonts w:ascii="宋体" w:eastAsia="宋体" w:hAnsi="宋体"/>
        </w:rPr>
        <w:t>比德平台注册</w:t>
      </w:r>
      <w:bookmarkEnd w:id="68"/>
      <w:bookmarkEnd w:id="69"/>
      <w:bookmarkEnd w:id="70"/>
    </w:p>
    <w:p w14:paraId="2C12C789" w14:textId="77777777" w:rsidR="001465BB" w:rsidRPr="008D1A4D" w:rsidRDefault="00364DD2">
      <w:pPr>
        <w:wordWrap/>
        <w:ind w:firstLine="420"/>
        <w:rPr>
          <w:rFonts w:ascii="宋体" w:eastAsia="宋体" w:hAnsi="宋体"/>
        </w:rPr>
      </w:pPr>
      <w:r w:rsidRPr="008D1A4D">
        <w:rPr>
          <w:rFonts w:ascii="宋体" w:eastAsia="宋体" w:hAnsi="宋体"/>
        </w:rPr>
        <w:t>10</w:t>
      </w:r>
      <w:r w:rsidRPr="008D1A4D">
        <w:rPr>
          <w:rFonts w:ascii="宋体" w:eastAsia="宋体" w:hAnsi="宋体" w:hint="eastAsia"/>
        </w:rPr>
        <w:t>.1比德电子采购平台注册</w:t>
      </w:r>
    </w:p>
    <w:p w14:paraId="677DA8B6" w14:textId="1F5FD158" w:rsidR="001465BB" w:rsidRPr="008D1A4D" w:rsidRDefault="00364DD2">
      <w:pPr>
        <w:wordWrap/>
        <w:ind w:firstLine="420"/>
        <w:rPr>
          <w:rFonts w:ascii="宋体" w:eastAsia="宋体" w:hAnsi="宋体"/>
        </w:rPr>
      </w:pPr>
      <w:r w:rsidRPr="008D1A4D">
        <w:rPr>
          <w:rFonts w:ascii="宋体" w:eastAsia="宋体" w:hAnsi="宋体" w:hint="eastAsia"/>
        </w:rPr>
        <w:t>有意参与本项目应答的潜在</w:t>
      </w:r>
      <w:r w:rsidR="008C3627" w:rsidRPr="008D1A4D">
        <w:rPr>
          <w:rFonts w:ascii="宋体" w:eastAsia="宋体" w:hAnsi="宋体" w:hint="eastAsia"/>
        </w:rPr>
        <w:t>应答人</w:t>
      </w:r>
      <w:r w:rsidRPr="008D1A4D">
        <w:rPr>
          <w:rFonts w:ascii="宋体" w:eastAsia="宋体" w:hAnsi="宋体" w:hint="eastAsia"/>
        </w:rPr>
        <w:t>请完成比德电子采购平台注册后领取本项目比选文件。</w:t>
      </w:r>
    </w:p>
    <w:p w14:paraId="5ABE3511" w14:textId="1E824BC1" w:rsidR="001465BB" w:rsidRPr="008D1A4D" w:rsidRDefault="00364DD2">
      <w:pPr>
        <w:wordWrap/>
        <w:ind w:firstLine="420"/>
        <w:rPr>
          <w:rFonts w:ascii="宋体" w:eastAsia="宋体" w:hAnsi="宋体"/>
        </w:rPr>
      </w:pPr>
      <w:r w:rsidRPr="008D1A4D">
        <w:rPr>
          <w:rFonts w:ascii="宋体" w:eastAsia="宋体" w:hAnsi="宋体" w:hint="eastAsia"/>
        </w:rPr>
        <w:t>1</w:t>
      </w:r>
      <w:r w:rsidRPr="008D1A4D">
        <w:rPr>
          <w:rFonts w:ascii="宋体" w:eastAsia="宋体" w:hAnsi="宋体"/>
        </w:rPr>
        <w:t>0.1.1</w:t>
      </w:r>
      <w:r w:rsidRPr="008D1A4D">
        <w:rPr>
          <w:rFonts w:ascii="宋体" w:eastAsia="宋体" w:hAnsi="宋体" w:hint="eastAsia"/>
        </w:rPr>
        <w:t>已在比德电子采购平台完成注册但忘记密码的潜在</w:t>
      </w:r>
      <w:r w:rsidR="008C3627" w:rsidRPr="008D1A4D">
        <w:rPr>
          <w:rFonts w:ascii="宋体" w:eastAsia="宋体" w:hAnsi="宋体" w:hint="eastAsia"/>
        </w:rPr>
        <w:t>应答人</w:t>
      </w:r>
      <w:r w:rsidRPr="008D1A4D">
        <w:rPr>
          <w:rFonts w:ascii="宋体" w:eastAsia="宋体" w:hAnsi="宋体" w:hint="eastAsia"/>
        </w:rPr>
        <w:t>，打开比德电子采购平</w:t>
      </w:r>
      <w:r w:rsidRPr="008D1A4D">
        <w:rPr>
          <w:rFonts w:ascii="宋体" w:eastAsia="宋体" w:hAnsi="宋体" w:hint="eastAsia"/>
        </w:rPr>
        <w:lastRenderedPageBreak/>
        <w:t>台首页（https://www.bdebid.com/），点击“忘记密码”，按照网页要求提供相关文件，重置密码。</w:t>
      </w:r>
    </w:p>
    <w:p w14:paraId="4E06BD0B" w14:textId="46424215" w:rsidR="001465BB" w:rsidRPr="008D1A4D" w:rsidRDefault="00364DD2">
      <w:pPr>
        <w:wordWrap/>
        <w:ind w:firstLine="420"/>
        <w:rPr>
          <w:rFonts w:ascii="宋体" w:eastAsia="宋体" w:hAnsi="宋体"/>
        </w:rPr>
      </w:pPr>
      <w:r w:rsidRPr="008D1A4D">
        <w:rPr>
          <w:rFonts w:ascii="宋体" w:eastAsia="宋体" w:hAnsi="宋体" w:hint="eastAsia"/>
        </w:rPr>
        <w:t>1</w:t>
      </w:r>
      <w:r w:rsidRPr="008D1A4D">
        <w:rPr>
          <w:rFonts w:ascii="宋体" w:eastAsia="宋体" w:hAnsi="宋体"/>
        </w:rPr>
        <w:t>0.1.2</w:t>
      </w:r>
      <w:r w:rsidRPr="008D1A4D">
        <w:rPr>
          <w:rFonts w:ascii="宋体" w:eastAsia="宋体" w:hAnsi="宋体" w:hint="eastAsia"/>
        </w:rPr>
        <w:t>未在比德电子采购平台完成注册的潜在</w:t>
      </w:r>
      <w:r w:rsidR="008C3627" w:rsidRPr="008D1A4D">
        <w:rPr>
          <w:rFonts w:ascii="宋体" w:eastAsia="宋体" w:hAnsi="宋体" w:hint="eastAsia"/>
        </w:rPr>
        <w:t>应答人</w:t>
      </w:r>
      <w:r w:rsidRPr="008D1A4D">
        <w:rPr>
          <w:rFonts w:ascii="宋体" w:eastAsia="宋体" w:hAnsi="宋体" w:hint="eastAsia"/>
        </w:rPr>
        <w:t>，访问比德电子采购平台首页（https://www.bdebid.com/）点击“新用户注册”按钮，进行注册。</w:t>
      </w:r>
    </w:p>
    <w:p w14:paraId="738F301A" w14:textId="77777777" w:rsidR="001465BB" w:rsidRPr="008D1A4D" w:rsidRDefault="00364DD2">
      <w:pPr>
        <w:wordWrap/>
        <w:ind w:firstLine="420"/>
        <w:rPr>
          <w:rFonts w:ascii="宋体" w:eastAsia="宋体" w:hAnsi="宋体"/>
        </w:rPr>
      </w:pPr>
      <w:r w:rsidRPr="008D1A4D">
        <w:rPr>
          <w:rFonts w:ascii="宋体" w:eastAsia="宋体" w:hAnsi="宋体"/>
        </w:rPr>
        <w:t>10</w:t>
      </w:r>
      <w:r w:rsidRPr="008D1A4D">
        <w:rPr>
          <w:rFonts w:ascii="宋体" w:eastAsia="宋体" w:hAnsi="宋体" w:hint="eastAsia"/>
        </w:rPr>
        <w:t>.2比德电子采购平台CA证书办理</w:t>
      </w:r>
    </w:p>
    <w:p w14:paraId="57353EDE" w14:textId="0D66B9A0" w:rsidR="001465BB" w:rsidRPr="008D1A4D" w:rsidRDefault="00364DD2">
      <w:pPr>
        <w:wordWrap/>
        <w:ind w:firstLine="420"/>
        <w:rPr>
          <w:rFonts w:ascii="宋体" w:eastAsia="宋体" w:hAnsi="宋体"/>
        </w:rPr>
      </w:pPr>
      <w:r w:rsidRPr="008D1A4D">
        <w:rPr>
          <w:rFonts w:ascii="宋体" w:eastAsia="宋体" w:hAnsi="宋体"/>
        </w:rPr>
        <w:t>10</w:t>
      </w:r>
      <w:r w:rsidRPr="008D1A4D">
        <w:rPr>
          <w:rFonts w:ascii="宋体" w:eastAsia="宋体" w:hAnsi="宋体" w:hint="eastAsia"/>
        </w:rPr>
        <w:t>.2.</w:t>
      </w:r>
      <w:r w:rsidRPr="008D1A4D">
        <w:rPr>
          <w:rFonts w:ascii="宋体" w:eastAsia="宋体" w:hAnsi="宋体"/>
        </w:rPr>
        <w:t>1</w:t>
      </w:r>
      <w:r w:rsidRPr="008D1A4D">
        <w:rPr>
          <w:rFonts w:ascii="宋体" w:eastAsia="宋体" w:hAnsi="宋体" w:hint="eastAsia"/>
        </w:rPr>
        <w:t>首次使用比德电子采购平台进行电子应答的</w:t>
      </w:r>
      <w:r w:rsidR="008C3627" w:rsidRPr="008D1A4D">
        <w:rPr>
          <w:rFonts w:ascii="宋体" w:eastAsia="宋体" w:hAnsi="宋体" w:hint="eastAsia"/>
        </w:rPr>
        <w:t>应答人</w:t>
      </w:r>
      <w:r w:rsidRPr="008D1A4D">
        <w:rPr>
          <w:rFonts w:ascii="宋体" w:eastAsia="宋体" w:hAnsi="宋体" w:hint="eastAsia"/>
        </w:rPr>
        <w:t>须办理CA证书，已持有比德电子采购平台CA证书的</w:t>
      </w:r>
      <w:r w:rsidR="008C3627" w:rsidRPr="008D1A4D">
        <w:rPr>
          <w:rFonts w:ascii="宋体" w:eastAsia="宋体" w:hAnsi="宋体" w:hint="eastAsia"/>
        </w:rPr>
        <w:t>应答人</w:t>
      </w:r>
      <w:r w:rsidRPr="008D1A4D">
        <w:rPr>
          <w:rFonts w:ascii="宋体" w:eastAsia="宋体" w:hAnsi="宋体" w:hint="eastAsia"/>
        </w:rPr>
        <w:t>应确保CA证书有效。</w:t>
      </w:r>
      <w:r w:rsidR="008C3627" w:rsidRPr="008D1A4D">
        <w:rPr>
          <w:rFonts w:ascii="宋体" w:eastAsia="宋体" w:hAnsi="宋体" w:hint="eastAsia"/>
        </w:rPr>
        <w:t>应答人</w:t>
      </w:r>
      <w:r w:rsidRPr="008D1A4D">
        <w:rPr>
          <w:rFonts w:ascii="宋体" w:eastAsia="宋体" w:hAnsi="宋体" w:hint="eastAsia"/>
        </w:rPr>
        <w:t>请在比选文件发售截止时间之前及时办理CA证书，避免影响正常应答。CA证书售价200元人民币/</w:t>
      </w:r>
      <w:proofErr w:type="gramStart"/>
      <w:r w:rsidRPr="008D1A4D">
        <w:rPr>
          <w:rFonts w:ascii="宋体" w:eastAsia="宋体" w:hAnsi="宋体" w:hint="eastAsia"/>
        </w:rPr>
        <w:t>个</w:t>
      </w:r>
      <w:proofErr w:type="gramEnd"/>
      <w:r w:rsidRPr="008D1A4D">
        <w:rPr>
          <w:rFonts w:ascii="宋体" w:eastAsia="宋体" w:hAnsi="宋体" w:hint="eastAsia"/>
        </w:rPr>
        <w:t>/年，售后不退，证书自发售之日起365天内有效。证书失效后可进行续签，</w:t>
      </w:r>
      <w:proofErr w:type="gramStart"/>
      <w:r w:rsidRPr="008D1A4D">
        <w:rPr>
          <w:rFonts w:ascii="宋体" w:eastAsia="宋体" w:hAnsi="宋体" w:hint="eastAsia"/>
        </w:rPr>
        <w:t>续签需</w:t>
      </w:r>
      <w:proofErr w:type="gramEnd"/>
      <w:r w:rsidRPr="008D1A4D">
        <w:rPr>
          <w:rFonts w:ascii="宋体" w:eastAsia="宋体" w:hAnsi="宋体" w:hint="eastAsia"/>
        </w:rPr>
        <w:t>保证CA完整可用。</w:t>
      </w:r>
    </w:p>
    <w:p w14:paraId="30B9BA5E" w14:textId="77777777" w:rsidR="001465BB" w:rsidRPr="008D1A4D" w:rsidRDefault="00364DD2">
      <w:pPr>
        <w:wordWrap/>
        <w:ind w:firstLine="420"/>
        <w:rPr>
          <w:rFonts w:ascii="宋体" w:eastAsia="宋体" w:hAnsi="宋体"/>
        </w:rPr>
      </w:pPr>
      <w:r w:rsidRPr="008D1A4D">
        <w:rPr>
          <w:rFonts w:ascii="宋体" w:eastAsia="宋体" w:hAnsi="宋体"/>
        </w:rPr>
        <w:t>10</w:t>
      </w:r>
      <w:r w:rsidRPr="008D1A4D">
        <w:rPr>
          <w:rFonts w:ascii="宋体" w:eastAsia="宋体" w:hAnsi="宋体" w:hint="eastAsia"/>
        </w:rPr>
        <w:t>.2.</w:t>
      </w:r>
      <w:r w:rsidRPr="008D1A4D">
        <w:rPr>
          <w:rFonts w:ascii="宋体" w:eastAsia="宋体" w:hAnsi="宋体"/>
        </w:rPr>
        <w:t>2</w:t>
      </w:r>
      <w:r w:rsidRPr="008D1A4D">
        <w:rPr>
          <w:rFonts w:ascii="宋体" w:eastAsia="宋体" w:hAnsi="宋体" w:hint="eastAsia"/>
        </w:rPr>
        <w:t>访问比德电子采购平台（https://www.bdebid.com/）选择“供应商”身份登录，在左侧菜单“CA申请”模块，点击新增按钮进行操作。CA申请的具体操作详见《新平台供应商操作手册》。</w:t>
      </w:r>
    </w:p>
    <w:p w14:paraId="602F7B51" w14:textId="77777777" w:rsidR="001465BB" w:rsidRPr="008D1A4D" w:rsidRDefault="00364DD2">
      <w:pPr>
        <w:wordWrap/>
        <w:ind w:firstLine="420"/>
        <w:rPr>
          <w:rFonts w:ascii="宋体" w:eastAsia="宋体" w:hAnsi="宋体"/>
        </w:rPr>
      </w:pPr>
      <w:r w:rsidRPr="008D1A4D">
        <w:rPr>
          <w:rFonts w:ascii="宋体" w:eastAsia="宋体" w:hAnsi="宋体"/>
        </w:rPr>
        <w:t>10</w:t>
      </w:r>
      <w:r w:rsidRPr="008D1A4D">
        <w:rPr>
          <w:rFonts w:ascii="宋体" w:eastAsia="宋体" w:hAnsi="宋体" w:hint="eastAsia"/>
        </w:rPr>
        <w:t>.3平台操作咨询</w:t>
      </w:r>
    </w:p>
    <w:p w14:paraId="189AC418" w14:textId="43CFBCCC" w:rsidR="001465BB" w:rsidRPr="008D1A4D" w:rsidRDefault="00364DD2">
      <w:pPr>
        <w:wordWrap/>
        <w:ind w:firstLine="420"/>
        <w:rPr>
          <w:rFonts w:ascii="宋体" w:eastAsia="宋体" w:hAnsi="宋体"/>
        </w:rPr>
      </w:pPr>
      <w:r w:rsidRPr="008D1A4D">
        <w:rPr>
          <w:rFonts w:ascii="宋体" w:eastAsia="宋体" w:hAnsi="宋体" w:hint="eastAsia"/>
        </w:rPr>
        <w:t>常规操作咨询及问题处理请联系客服电话：</w:t>
      </w:r>
      <w:r w:rsidR="008E1A56" w:rsidRPr="008D1A4D">
        <w:rPr>
          <w:rFonts w:ascii="宋体" w:eastAsia="宋体" w:hAnsi="宋体" w:hint="eastAsia"/>
        </w:rPr>
        <w:t>4009005950</w:t>
      </w:r>
      <w:r w:rsidRPr="008D1A4D">
        <w:rPr>
          <w:rFonts w:ascii="宋体" w:eastAsia="宋体" w:hAnsi="宋体" w:hint="eastAsia"/>
        </w:rPr>
        <w:t>（工作日</w:t>
      </w:r>
      <w:r w:rsidR="008C2A66" w:rsidRPr="008D1A4D">
        <w:rPr>
          <w:rFonts w:ascii="宋体" w:eastAsia="宋体" w:hAnsi="宋体" w:hint="eastAsia"/>
        </w:rPr>
        <w:t>9</w:t>
      </w:r>
      <w:r w:rsidRPr="008D1A4D">
        <w:rPr>
          <w:rFonts w:ascii="宋体" w:eastAsia="宋体" w:hAnsi="宋体" w:hint="eastAsia"/>
        </w:rPr>
        <w:t>:</w:t>
      </w:r>
      <w:r w:rsidR="008C2A66" w:rsidRPr="008D1A4D">
        <w:rPr>
          <w:rFonts w:ascii="宋体" w:eastAsia="宋体" w:hAnsi="宋体" w:hint="eastAsia"/>
        </w:rPr>
        <w:t>0</w:t>
      </w:r>
      <w:r w:rsidRPr="008D1A4D">
        <w:rPr>
          <w:rFonts w:ascii="宋体" w:eastAsia="宋体" w:hAnsi="宋体" w:hint="eastAsia"/>
        </w:rPr>
        <w:t>0-1</w:t>
      </w:r>
      <w:r w:rsidR="008C2A66" w:rsidRPr="008D1A4D">
        <w:rPr>
          <w:rFonts w:ascii="宋体" w:eastAsia="宋体" w:hAnsi="宋体" w:hint="eastAsia"/>
        </w:rPr>
        <w:t>8</w:t>
      </w:r>
      <w:r w:rsidRPr="008D1A4D">
        <w:rPr>
          <w:rFonts w:ascii="宋体" w:eastAsia="宋体" w:hAnsi="宋体" w:hint="eastAsia"/>
        </w:rPr>
        <w:t>:00）。</w:t>
      </w:r>
    </w:p>
    <w:p w14:paraId="04619541" w14:textId="77777777" w:rsidR="001465BB" w:rsidRPr="008D1A4D" w:rsidRDefault="00364DD2">
      <w:pPr>
        <w:wordWrap/>
        <w:ind w:firstLine="420"/>
        <w:rPr>
          <w:rFonts w:ascii="宋体" w:eastAsia="宋体" w:hAnsi="宋体"/>
        </w:rPr>
      </w:pPr>
      <w:r w:rsidRPr="008D1A4D">
        <w:rPr>
          <w:rFonts w:ascii="宋体" w:eastAsia="宋体" w:hAnsi="宋体" w:hint="eastAsia"/>
        </w:rPr>
        <w:t>联系支撑人员前请确认已认真阅读过操作手册。项目相关问题请联系本公告“联系方式”中的代理机构联系人</w:t>
      </w:r>
      <w:bookmarkEnd w:id="11"/>
      <w:r w:rsidRPr="008D1A4D">
        <w:rPr>
          <w:rFonts w:ascii="宋体" w:eastAsia="宋体" w:hAnsi="宋体" w:hint="eastAsia"/>
        </w:rPr>
        <w:t>。</w:t>
      </w:r>
      <w:bookmarkEnd w:id="12"/>
    </w:p>
    <w:bookmarkEnd w:id="10"/>
    <w:bookmarkEnd w:id="13"/>
    <w:bookmarkEnd w:id="14"/>
    <w:bookmarkEnd w:id="15"/>
    <w:p w14:paraId="2EA78B7F" w14:textId="77777777" w:rsidR="001465BB" w:rsidRPr="008D1A4D" w:rsidRDefault="001465BB">
      <w:pPr>
        <w:wordWrap/>
        <w:adjustRightInd w:val="0"/>
        <w:snapToGrid w:val="0"/>
        <w:ind w:firstLineChars="1400" w:firstLine="2940"/>
        <w:rPr>
          <w:rFonts w:ascii="宋体" w:eastAsia="宋体" w:hAnsi="宋体"/>
        </w:rPr>
        <w:sectPr w:rsidR="001465BB" w:rsidRPr="008D1A4D">
          <w:headerReference w:type="even" r:id="rId21"/>
          <w:footerReference w:type="default" r:id="rId22"/>
          <w:headerReference w:type="first" r:id="rId23"/>
          <w:pgSz w:w="11906" w:h="16838"/>
          <w:pgMar w:top="1418" w:right="1701" w:bottom="1418" w:left="1701" w:header="851" w:footer="992" w:gutter="0"/>
          <w:pgNumType w:start="1"/>
          <w:cols w:space="425"/>
          <w:docGrid w:linePitch="312"/>
        </w:sectPr>
      </w:pPr>
    </w:p>
    <w:p w14:paraId="6C9F5968" w14:textId="4D74F334" w:rsidR="001465BB" w:rsidRPr="008D1A4D" w:rsidRDefault="00364DD2">
      <w:pPr>
        <w:pStyle w:val="af5"/>
        <w:wordWrap/>
        <w:spacing w:before="240" w:after="240"/>
        <w:ind w:firstLine="562"/>
        <w:rPr>
          <w:rFonts w:ascii="宋体" w:eastAsia="宋体" w:hAnsi="宋体"/>
        </w:rPr>
      </w:pPr>
      <w:bookmarkStart w:id="71" w:name="_Toc447265500"/>
      <w:bookmarkStart w:id="72" w:name="_Toc65673576"/>
      <w:bookmarkStart w:id="73" w:name="_Toc447188665"/>
      <w:bookmarkStart w:id="74" w:name="_Toc474521183"/>
      <w:bookmarkStart w:id="75" w:name="_Toc65848635"/>
      <w:bookmarkStart w:id="76" w:name="_Toc447265214"/>
      <w:bookmarkStart w:id="77" w:name="_Toc97132454"/>
      <w:bookmarkStart w:id="78" w:name="_Toc97133034"/>
      <w:bookmarkStart w:id="79" w:name="_Toc101967686"/>
      <w:r w:rsidRPr="008D1A4D">
        <w:rPr>
          <w:rFonts w:ascii="宋体" w:eastAsia="宋体" w:hAnsi="宋体" w:hint="eastAsia"/>
        </w:rPr>
        <w:lastRenderedPageBreak/>
        <w:t>第二章</w:t>
      </w:r>
      <w:r w:rsidRPr="008D1A4D">
        <w:rPr>
          <w:rFonts w:ascii="宋体" w:eastAsia="宋体" w:hAnsi="宋体"/>
        </w:rPr>
        <w:t xml:space="preserve">  </w:t>
      </w:r>
      <w:r w:rsidR="008C3627" w:rsidRPr="008D1A4D">
        <w:rPr>
          <w:rFonts w:ascii="宋体" w:eastAsia="宋体" w:hAnsi="宋体" w:hint="eastAsia"/>
        </w:rPr>
        <w:t>应答人</w:t>
      </w:r>
      <w:r w:rsidRPr="008D1A4D">
        <w:rPr>
          <w:rFonts w:ascii="宋体" w:eastAsia="宋体" w:hAnsi="宋体" w:hint="eastAsia"/>
        </w:rPr>
        <w:t>须知</w:t>
      </w:r>
      <w:bookmarkEnd w:id="71"/>
      <w:bookmarkEnd w:id="72"/>
      <w:bookmarkEnd w:id="73"/>
      <w:bookmarkEnd w:id="74"/>
      <w:bookmarkEnd w:id="75"/>
      <w:bookmarkEnd w:id="76"/>
      <w:bookmarkEnd w:id="77"/>
      <w:bookmarkEnd w:id="78"/>
      <w:bookmarkEnd w:id="79"/>
    </w:p>
    <w:p w14:paraId="3835D58E" w14:textId="755D0C12" w:rsidR="001465BB" w:rsidRPr="008D1A4D" w:rsidRDefault="008C3627">
      <w:pPr>
        <w:pStyle w:val="3"/>
        <w:wordWrap/>
        <w:rPr>
          <w:rFonts w:ascii="宋体" w:eastAsia="宋体" w:hAnsi="宋体"/>
        </w:rPr>
      </w:pPr>
      <w:bookmarkStart w:id="80" w:name="_Toc447265215"/>
      <w:bookmarkStart w:id="81" w:name="_Toc65673577"/>
      <w:bookmarkStart w:id="82" w:name="_Toc226969277"/>
      <w:bookmarkStart w:id="83" w:name="_Toc227057884"/>
      <w:bookmarkStart w:id="84" w:name="_Toc447265501"/>
      <w:bookmarkStart w:id="85" w:name="_Toc447188666"/>
      <w:bookmarkStart w:id="86" w:name="_Toc65848636"/>
      <w:bookmarkStart w:id="87" w:name="_Toc474521184"/>
      <w:bookmarkStart w:id="88" w:name="_Toc97133035"/>
      <w:bookmarkStart w:id="89" w:name="_Toc101967687"/>
      <w:r w:rsidRPr="008D1A4D">
        <w:rPr>
          <w:rFonts w:ascii="宋体" w:eastAsia="宋体" w:hAnsi="宋体" w:hint="eastAsia"/>
        </w:rPr>
        <w:t>应答人</w:t>
      </w:r>
      <w:r w:rsidR="00364DD2" w:rsidRPr="008D1A4D">
        <w:rPr>
          <w:rFonts w:ascii="宋体" w:eastAsia="宋体" w:hAnsi="宋体" w:hint="eastAsia"/>
        </w:rPr>
        <w:t>须知前附表</w:t>
      </w:r>
      <w:bookmarkEnd w:id="80"/>
      <w:bookmarkEnd w:id="81"/>
      <w:bookmarkEnd w:id="82"/>
      <w:bookmarkEnd w:id="83"/>
      <w:bookmarkEnd w:id="84"/>
      <w:bookmarkEnd w:id="85"/>
      <w:bookmarkEnd w:id="86"/>
      <w:bookmarkEnd w:id="87"/>
      <w:bookmarkEnd w:id="88"/>
      <w:bookmarkEnd w:id="89"/>
    </w:p>
    <w:p w14:paraId="044E7C49" w14:textId="5B5E8C8C" w:rsidR="001465BB" w:rsidRPr="008D1A4D" w:rsidRDefault="00364DD2">
      <w:pPr>
        <w:wordWrap/>
        <w:autoSpaceDE w:val="0"/>
        <w:autoSpaceDN w:val="0"/>
        <w:ind w:firstLineChars="0" w:firstLine="0"/>
        <w:rPr>
          <w:rFonts w:ascii="宋体" w:eastAsia="宋体" w:hAnsi="宋体" w:cs="宋体"/>
        </w:rPr>
      </w:pPr>
      <w:r w:rsidRPr="008D1A4D">
        <w:rPr>
          <w:rFonts w:ascii="宋体" w:eastAsia="宋体" w:hAnsi="宋体" w:cs="宋体" w:hint="eastAsia"/>
        </w:rPr>
        <w:t>本</w:t>
      </w:r>
      <w:r w:rsidR="008C3627" w:rsidRPr="008D1A4D">
        <w:rPr>
          <w:rFonts w:ascii="宋体" w:eastAsia="宋体" w:hAnsi="宋体" w:cs="宋体" w:hint="eastAsia"/>
        </w:rPr>
        <w:t>应答人</w:t>
      </w:r>
      <w:r w:rsidRPr="008D1A4D">
        <w:rPr>
          <w:rFonts w:ascii="宋体" w:eastAsia="宋体" w:hAnsi="宋体" w:cs="宋体" w:hint="eastAsia"/>
        </w:rPr>
        <w:t>须知前附表是对</w:t>
      </w:r>
      <w:r w:rsidR="008C3627" w:rsidRPr="008D1A4D">
        <w:rPr>
          <w:rFonts w:ascii="宋体" w:eastAsia="宋体" w:hAnsi="宋体" w:cs="宋体" w:hint="eastAsia"/>
        </w:rPr>
        <w:t>应答人</w:t>
      </w:r>
      <w:r w:rsidRPr="008D1A4D">
        <w:rPr>
          <w:rFonts w:ascii="宋体" w:eastAsia="宋体" w:hAnsi="宋体" w:cs="宋体" w:hint="eastAsia"/>
        </w:rPr>
        <w:t>须知正文的具体补充和修改。</w:t>
      </w:r>
    </w:p>
    <w:tbl>
      <w:tblPr>
        <w:tblW w:w="846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1"/>
        <w:gridCol w:w="1474"/>
        <w:gridCol w:w="2213"/>
        <w:gridCol w:w="1418"/>
        <w:gridCol w:w="1134"/>
        <w:gridCol w:w="1247"/>
      </w:tblGrid>
      <w:tr w:rsidR="001465BB" w:rsidRPr="008D1A4D" w14:paraId="5781A86D" w14:textId="77777777" w:rsidTr="00594F99">
        <w:trPr>
          <w:trHeight w:val="227"/>
          <w:tblHeader/>
          <w:jc w:val="center"/>
        </w:trPr>
        <w:tc>
          <w:tcPr>
            <w:tcW w:w="981" w:type="dxa"/>
            <w:vAlign w:val="center"/>
          </w:tcPr>
          <w:p w14:paraId="5202ABE0"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条款号</w:t>
            </w:r>
          </w:p>
        </w:tc>
        <w:tc>
          <w:tcPr>
            <w:tcW w:w="1474" w:type="dxa"/>
            <w:vAlign w:val="center"/>
          </w:tcPr>
          <w:p w14:paraId="4B88826C"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条款名称</w:t>
            </w:r>
          </w:p>
        </w:tc>
        <w:tc>
          <w:tcPr>
            <w:tcW w:w="6012" w:type="dxa"/>
            <w:gridSpan w:val="4"/>
            <w:vAlign w:val="center"/>
          </w:tcPr>
          <w:p w14:paraId="4F003F1A"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编列内容</w:t>
            </w:r>
          </w:p>
        </w:tc>
      </w:tr>
      <w:tr w:rsidR="001465BB" w:rsidRPr="008D1A4D" w14:paraId="73E9BE09" w14:textId="77777777" w:rsidTr="00594F99">
        <w:trPr>
          <w:trHeight w:val="600"/>
          <w:jc w:val="center"/>
        </w:trPr>
        <w:tc>
          <w:tcPr>
            <w:tcW w:w="981" w:type="dxa"/>
            <w:vAlign w:val="center"/>
          </w:tcPr>
          <w:p w14:paraId="24275197"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color w:val="000000"/>
                <w:szCs w:val="21"/>
              </w:rPr>
              <w:t>1</w:t>
            </w:r>
            <w:r w:rsidRPr="008D1A4D">
              <w:rPr>
                <w:rFonts w:ascii="宋体" w:eastAsia="宋体" w:hAnsi="宋体" w:hint="eastAsia"/>
                <w:color w:val="000000"/>
                <w:szCs w:val="21"/>
              </w:rPr>
              <w:t>.</w:t>
            </w:r>
            <w:r w:rsidRPr="008D1A4D">
              <w:rPr>
                <w:rFonts w:ascii="宋体" w:eastAsia="宋体" w:hAnsi="宋体"/>
                <w:color w:val="000000"/>
                <w:szCs w:val="21"/>
              </w:rPr>
              <w:t>7</w:t>
            </w:r>
            <w:r w:rsidRPr="008D1A4D">
              <w:rPr>
                <w:rFonts w:ascii="宋体" w:eastAsia="宋体" w:hAnsi="宋体" w:hint="eastAsia"/>
                <w:color w:val="000000"/>
                <w:szCs w:val="21"/>
              </w:rPr>
              <w:t>.1</w:t>
            </w:r>
          </w:p>
        </w:tc>
        <w:tc>
          <w:tcPr>
            <w:tcW w:w="1474" w:type="dxa"/>
            <w:vAlign w:val="center"/>
          </w:tcPr>
          <w:p w14:paraId="1371C83A"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踏勘现场</w:t>
            </w:r>
          </w:p>
        </w:tc>
        <w:tc>
          <w:tcPr>
            <w:tcW w:w="6012" w:type="dxa"/>
            <w:gridSpan w:val="4"/>
            <w:vAlign w:val="center"/>
          </w:tcPr>
          <w:p w14:paraId="0F1B1FA8"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■不组织</w:t>
            </w:r>
          </w:p>
          <w:p w14:paraId="1E9A278E"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□组织，踏勘的时间：</w:t>
            </w:r>
            <w:r w:rsidRPr="008D1A4D">
              <w:rPr>
                <w:rFonts w:ascii="宋体" w:eastAsia="宋体" w:hAnsi="宋体"/>
                <w:color w:val="000000"/>
                <w:szCs w:val="21"/>
              </w:rPr>
              <w:t>\</w:t>
            </w:r>
          </w:p>
          <w:p w14:paraId="1AEC3CEB"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踏勘集中地点：</w:t>
            </w:r>
            <w:r w:rsidRPr="008D1A4D">
              <w:rPr>
                <w:rFonts w:ascii="宋体" w:eastAsia="宋体" w:hAnsi="宋体"/>
                <w:color w:val="000000"/>
                <w:szCs w:val="21"/>
              </w:rPr>
              <w:t>\</w:t>
            </w:r>
          </w:p>
        </w:tc>
      </w:tr>
      <w:tr w:rsidR="001465BB" w:rsidRPr="008D1A4D" w14:paraId="01FCF102" w14:textId="77777777" w:rsidTr="00594F99">
        <w:trPr>
          <w:trHeight w:val="600"/>
          <w:jc w:val="center"/>
        </w:trPr>
        <w:tc>
          <w:tcPr>
            <w:tcW w:w="981" w:type="dxa"/>
            <w:vAlign w:val="center"/>
          </w:tcPr>
          <w:p w14:paraId="692C6816"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color w:val="000000"/>
                <w:szCs w:val="21"/>
              </w:rPr>
              <w:t>1</w:t>
            </w:r>
            <w:r w:rsidRPr="008D1A4D">
              <w:rPr>
                <w:rFonts w:ascii="宋体" w:eastAsia="宋体" w:hAnsi="宋体" w:hint="eastAsia"/>
                <w:color w:val="000000"/>
                <w:szCs w:val="21"/>
              </w:rPr>
              <w:t>.</w:t>
            </w:r>
            <w:r w:rsidRPr="008D1A4D">
              <w:rPr>
                <w:rFonts w:ascii="宋体" w:eastAsia="宋体" w:hAnsi="宋体"/>
                <w:color w:val="000000"/>
                <w:szCs w:val="21"/>
              </w:rPr>
              <w:t>8</w:t>
            </w:r>
          </w:p>
        </w:tc>
        <w:tc>
          <w:tcPr>
            <w:tcW w:w="1474" w:type="dxa"/>
            <w:vAlign w:val="center"/>
          </w:tcPr>
          <w:p w14:paraId="67A207E7"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比选采购预备会</w:t>
            </w:r>
          </w:p>
        </w:tc>
        <w:tc>
          <w:tcPr>
            <w:tcW w:w="6012" w:type="dxa"/>
            <w:gridSpan w:val="4"/>
            <w:vAlign w:val="center"/>
          </w:tcPr>
          <w:p w14:paraId="4E16290B"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■不召开</w:t>
            </w:r>
          </w:p>
          <w:p w14:paraId="43317C10"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□召开，召开时间：</w:t>
            </w:r>
            <w:r w:rsidRPr="008D1A4D">
              <w:rPr>
                <w:rFonts w:ascii="宋体" w:eastAsia="宋体" w:hAnsi="宋体"/>
                <w:color w:val="000000"/>
                <w:szCs w:val="21"/>
              </w:rPr>
              <w:t>\</w:t>
            </w:r>
          </w:p>
          <w:p w14:paraId="5C714F52"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召开地点：</w:t>
            </w:r>
            <w:r w:rsidRPr="008D1A4D">
              <w:rPr>
                <w:rFonts w:ascii="宋体" w:eastAsia="宋体" w:hAnsi="宋体"/>
                <w:color w:val="000000"/>
                <w:szCs w:val="21"/>
              </w:rPr>
              <w:t>\</w:t>
            </w:r>
          </w:p>
        </w:tc>
      </w:tr>
      <w:tr w:rsidR="001465BB" w:rsidRPr="008D1A4D" w14:paraId="6F8ABF6D" w14:textId="77777777">
        <w:trPr>
          <w:trHeight w:val="600"/>
          <w:jc w:val="center"/>
        </w:trPr>
        <w:tc>
          <w:tcPr>
            <w:tcW w:w="981" w:type="dxa"/>
            <w:vAlign w:val="center"/>
          </w:tcPr>
          <w:p w14:paraId="5FB682A3"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color w:val="000000"/>
                <w:szCs w:val="21"/>
              </w:rPr>
              <w:t>1</w:t>
            </w:r>
            <w:r w:rsidRPr="008D1A4D">
              <w:rPr>
                <w:rFonts w:ascii="宋体" w:eastAsia="宋体" w:hAnsi="宋体" w:hint="eastAsia"/>
                <w:color w:val="000000"/>
                <w:szCs w:val="21"/>
              </w:rPr>
              <w:t>.</w:t>
            </w:r>
            <w:r w:rsidRPr="008D1A4D">
              <w:rPr>
                <w:rFonts w:ascii="宋体" w:eastAsia="宋体" w:hAnsi="宋体"/>
                <w:color w:val="000000"/>
                <w:szCs w:val="21"/>
              </w:rPr>
              <w:t>9</w:t>
            </w:r>
          </w:p>
        </w:tc>
        <w:tc>
          <w:tcPr>
            <w:tcW w:w="1474" w:type="dxa"/>
            <w:vAlign w:val="center"/>
          </w:tcPr>
          <w:p w14:paraId="77BE87CC"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分包</w:t>
            </w:r>
          </w:p>
        </w:tc>
        <w:tc>
          <w:tcPr>
            <w:tcW w:w="6012" w:type="dxa"/>
            <w:gridSpan w:val="4"/>
            <w:vAlign w:val="center"/>
          </w:tcPr>
          <w:p w14:paraId="636C931F"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■不得分包的内容：本项目不允许分包</w:t>
            </w:r>
          </w:p>
          <w:p w14:paraId="5754E966" w14:textId="7B05CEBF"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□对分包</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的要求：</w:t>
            </w:r>
            <w:r w:rsidRPr="008D1A4D">
              <w:rPr>
                <w:rFonts w:ascii="宋体" w:eastAsia="宋体" w:hAnsi="宋体"/>
                <w:color w:val="000000"/>
                <w:szCs w:val="21"/>
              </w:rPr>
              <w:t>\</w:t>
            </w:r>
          </w:p>
        </w:tc>
      </w:tr>
      <w:tr w:rsidR="001465BB" w:rsidRPr="008D1A4D" w14:paraId="6F75FCD9" w14:textId="77777777">
        <w:trPr>
          <w:trHeight w:val="600"/>
          <w:jc w:val="center"/>
        </w:trPr>
        <w:tc>
          <w:tcPr>
            <w:tcW w:w="981" w:type="dxa"/>
            <w:vAlign w:val="center"/>
          </w:tcPr>
          <w:p w14:paraId="38DE9C7A"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1</w:t>
            </w:r>
            <w:r w:rsidRPr="008D1A4D">
              <w:rPr>
                <w:rFonts w:ascii="宋体" w:eastAsia="宋体" w:hAnsi="宋体"/>
                <w:color w:val="000000"/>
                <w:szCs w:val="21"/>
              </w:rPr>
              <w:t>.10.1</w:t>
            </w:r>
          </w:p>
        </w:tc>
        <w:tc>
          <w:tcPr>
            <w:tcW w:w="1474" w:type="dxa"/>
            <w:vAlign w:val="center"/>
          </w:tcPr>
          <w:p w14:paraId="4F25D31B"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响应和偏差</w:t>
            </w:r>
          </w:p>
        </w:tc>
        <w:tc>
          <w:tcPr>
            <w:tcW w:w="6012" w:type="dxa"/>
            <w:gridSpan w:val="4"/>
            <w:vAlign w:val="center"/>
          </w:tcPr>
          <w:p w14:paraId="79208407" w14:textId="39C5F080"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技术规范书和合同条款及格式中的关键条款均以“※※”符合标记。应答文件应当对技术规范书和合同条款及格式中的关键条款</w:t>
            </w:r>
            <w:proofErr w:type="gramStart"/>
            <w:r w:rsidRPr="008D1A4D">
              <w:rPr>
                <w:rFonts w:ascii="宋体" w:eastAsia="宋体" w:hAnsi="宋体" w:hint="eastAsia"/>
                <w:color w:val="000000"/>
                <w:szCs w:val="21"/>
              </w:rPr>
              <w:t>作出</w:t>
            </w:r>
            <w:proofErr w:type="gramEnd"/>
            <w:r w:rsidRPr="008D1A4D">
              <w:rPr>
                <w:rFonts w:ascii="宋体" w:eastAsia="宋体" w:hAnsi="宋体" w:hint="eastAsia"/>
                <w:color w:val="000000"/>
                <w:szCs w:val="21"/>
              </w:rPr>
              <w:t>满足性或更有利于采购人的响应，否则，</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的应答文件将被视为无效。</w:t>
            </w:r>
          </w:p>
        </w:tc>
      </w:tr>
      <w:tr w:rsidR="001465BB" w:rsidRPr="008D1A4D" w14:paraId="123EBE8A" w14:textId="77777777">
        <w:trPr>
          <w:trHeight w:val="600"/>
          <w:jc w:val="center"/>
        </w:trPr>
        <w:tc>
          <w:tcPr>
            <w:tcW w:w="981" w:type="dxa"/>
            <w:vAlign w:val="center"/>
          </w:tcPr>
          <w:p w14:paraId="1C71F7DC"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color w:val="000000"/>
                <w:szCs w:val="21"/>
              </w:rPr>
              <w:t>2</w:t>
            </w:r>
            <w:r w:rsidRPr="008D1A4D">
              <w:rPr>
                <w:rFonts w:ascii="宋体" w:eastAsia="宋体" w:hAnsi="宋体" w:hint="eastAsia"/>
                <w:color w:val="000000"/>
                <w:szCs w:val="21"/>
              </w:rPr>
              <w:t>.</w:t>
            </w:r>
            <w:r w:rsidRPr="008D1A4D">
              <w:rPr>
                <w:rFonts w:ascii="宋体" w:eastAsia="宋体" w:hAnsi="宋体"/>
                <w:color w:val="000000"/>
                <w:szCs w:val="21"/>
              </w:rPr>
              <w:t>1</w:t>
            </w:r>
          </w:p>
        </w:tc>
        <w:tc>
          <w:tcPr>
            <w:tcW w:w="1474" w:type="dxa"/>
            <w:vAlign w:val="center"/>
          </w:tcPr>
          <w:p w14:paraId="5B3E8378"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构成比选文件的其他资料</w:t>
            </w:r>
          </w:p>
        </w:tc>
        <w:tc>
          <w:tcPr>
            <w:tcW w:w="6012" w:type="dxa"/>
            <w:gridSpan w:val="4"/>
            <w:vAlign w:val="center"/>
          </w:tcPr>
          <w:p w14:paraId="0846768D"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资料名称：澄清、修改文件及所有往来文件。</w:t>
            </w:r>
          </w:p>
        </w:tc>
      </w:tr>
      <w:tr w:rsidR="001465BB" w:rsidRPr="008D1A4D" w14:paraId="646A23EF" w14:textId="77777777">
        <w:trPr>
          <w:trHeight w:val="600"/>
          <w:jc w:val="center"/>
        </w:trPr>
        <w:tc>
          <w:tcPr>
            <w:tcW w:w="981" w:type="dxa"/>
            <w:vAlign w:val="center"/>
          </w:tcPr>
          <w:p w14:paraId="0C207A45"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color w:val="000000"/>
                <w:szCs w:val="21"/>
              </w:rPr>
              <w:t>2</w:t>
            </w:r>
            <w:r w:rsidRPr="008D1A4D">
              <w:rPr>
                <w:rFonts w:ascii="宋体" w:eastAsia="宋体" w:hAnsi="宋体" w:hint="eastAsia"/>
                <w:color w:val="000000"/>
                <w:szCs w:val="21"/>
              </w:rPr>
              <w:t>.</w:t>
            </w:r>
            <w:r w:rsidRPr="008D1A4D">
              <w:rPr>
                <w:rFonts w:ascii="宋体" w:eastAsia="宋体" w:hAnsi="宋体"/>
                <w:color w:val="000000"/>
                <w:szCs w:val="21"/>
              </w:rPr>
              <w:t>2</w:t>
            </w:r>
            <w:r w:rsidRPr="008D1A4D">
              <w:rPr>
                <w:rFonts w:ascii="宋体" w:eastAsia="宋体" w:hAnsi="宋体" w:hint="eastAsia"/>
                <w:color w:val="000000"/>
                <w:szCs w:val="21"/>
              </w:rPr>
              <w:t>.</w:t>
            </w:r>
            <w:r w:rsidRPr="008D1A4D">
              <w:rPr>
                <w:rFonts w:ascii="宋体" w:eastAsia="宋体" w:hAnsi="宋体"/>
                <w:color w:val="000000"/>
                <w:szCs w:val="21"/>
              </w:rPr>
              <w:t>1</w:t>
            </w:r>
          </w:p>
        </w:tc>
        <w:tc>
          <w:tcPr>
            <w:tcW w:w="1474" w:type="dxa"/>
            <w:vAlign w:val="center"/>
          </w:tcPr>
          <w:p w14:paraId="54FF5D24" w14:textId="432D6E4E" w:rsidR="001465BB" w:rsidRPr="008D1A4D" w:rsidRDefault="008C3627"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应答人</w:t>
            </w:r>
            <w:r w:rsidR="00364DD2" w:rsidRPr="008D1A4D">
              <w:rPr>
                <w:rFonts w:ascii="宋体" w:eastAsia="宋体" w:hAnsi="宋体" w:hint="eastAsia"/>
                <w:color w:val="000000"/>
                <w:szCs w:val="21"/>
              </w:rPr>
              <w:t>要求澄清比选文件的时间</w:t>
            </w:r>
          </w:p>
        </w:tc>
        <w:tc>
          <w:tcPr>
            <w:tcW w:w="6012" w:type="dxa"/>
            <w:gridSpan w:val="4"/>
            <w:vAlign w:val="center"/>
          </w:tcPr>
          <w:p w14:paraId="63A51122" w14:textId="1B18AD1D"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截止</w:t>
            </w:r>
            <w:r w:rsidRPr="00B363F7">
              <w:rPr>
                <w:rFonts w:ascii="宋体" w:eastAsia="宋体" w:hAnsi="宋体" w:hint="eastAsia"/>
                <w:color w:val="000000"/>
                <w:szCs w:val="21"/>
              </w:rPr>
              <w:t>时间：</w:t>
            </w:r>
            <w:r w:rsidRPr="00B363F7">
              <w:rPr>
                <w:rFonts w:ascii="宋体" w:eastAsia="宋体" w:hAnsi="宋体"/>
                <w:color w:val="000000"/>
                <w:szCs w:val="21"/>
              </w:rPr>
              <w:t>2022年</w:t>
            </w:r>
            <w:r w:rsidR="00094D4E" w:rsidRPr="00B363F7">
              <w:rPr>
                <w:rFonts w:ascii="宋体" w:eastAsia="宋体" w:hAnsi="宋体" w:hint="eastAsia"/>
                <w:color w:val="000000"/>
                <w:szCs w:val="21"/>
              </w:rPr>
              <w:t>5</w:t>
            </w:r>
            <w:r w:rsidRPr="00B363F7">
              <w:rPr>
                <w:rFonts w:ascii="宋体" w:eastAsia="宋体" w:hAnsi="宋体"/>
                <w:color w:val="000000"/>
                <w:szCs w:val="21"/>
              </w:rPr>
              <w:t>月</w:t>
            </w:r>
            <w:r w:rsidR="009A7164">
              <w:rPr>
                <w:rFonts w:ascii="宋体" w:eastAsia="宋体" w:hAnsi="宋体"/>
                <w:color w:val="000000"/>
                <w:szCs w:val="21"/>
              </w:rPr>
              <w:t>12</w:t>
            </w:r>
            <w:r w:rsidRPr="00B363F7">
              <w:rPr>
                <w:rFonts w:ascii="宋体" w:eastAsia="宋体" w:hAnsi="宋体"/>
                <w:color w:val="000000"/>
                <w:szCs w:val="21"/>
              </w:rPr>
              <w:t>日12</w:t>
            </w:r>
            <w:r w:rsidRPr="00B363F7">
              <w:rPr>
                <w:rFonts w:ascii="宋体" w:eastAsia="宋体" w:hAnsi="宋体" w:hint="eastAsia"/>
                <w:color w:val="000000"/>
                <w:szCs w:val="21"/>
              </w:rPr>
              <w:t>时0</w:t>
            </w:r>
            <w:r w:rsidRPr="00B363F7">
              <w:rPr>
                <w:rFonts w:ascii="宋体" w:eastAsia="宋体" w:hAnsi="宋体"/>
                <w:color w:val="000000"/>
                <w:szCs w:val="21"/>
              </w:rPr>
              <w:t>0</w:t>
            </w:r>
            <w:r w:rsidRPr="00B363F7">
              <w:rPr>
                <w:rFonts w:ascii="宋体" w:eastAsia="宋体" w:hAnsi="宋体" w:hint="eastAsia"/>
                <w:color w:val="000000"/>
                <w:szCs w:val="21"/>
              </w:rPr>
              <w:t>分。</w:t>
            </w:r>
          </w:p>
          <w:p w14:paraId="4E8F2423" w14:textId="74E4B2CA"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提出澄清的形式：</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如有需要采购人澄清的问题应在比德电子采购平台“我的项目”，点击“查看/操作”-“应答文件澄清提问”，进行澄清问题的网上提问。</w:t>
            </w:r>
          </w:p>
        </w:tc>
      </w:tr>
      <w:tr w:rsidR="001465BB" w:rsidRPr="008D1A4D" w14:paraId="1CF36E3A" w14:textId="77777777">
        <w:trPr>
          <w:trHeight w:val="600"/>
          <w:jc w:val="center"/>
        </w:trPr>
        <w:tc>
          <w:tcPr>
            <w:tcW w:w="981" w:type="dxa"/>
            <w:vAlign w:val="center"/>
          </w:tcPr>
          <w:p w14:paraId="56F18421"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color w:val="000000"/>
                <w:szCs w:val="21"/>
              </w:rPr>
              <w:t>2</w:t>
            </w:r>
            <w:r w:rsidRPr="008D1A4D">
              <w:rPr>
                <w:rFonts w:ascii="宋体" w:eastAsia="宋体" w:hAnsi="宋体" w:hint="eastAsia"/>
                <w:color w:val="000000"/>
                <w:szCs w:val="21"/>
              </w:rPr>
              <w:t>.</w:t>
            </w:r>
            <w:r w:rsidRPr="008D1A4D">
              <w:rPr>
                <w:rFonts w:ascii="宋体" w:eastAsia="宋体" w:hAnsi="宋体"/>
                <w:color w:val="000000"/>
                <w:szCs w:val="21"/>
              </w:rPr>
              <w:t>2</w:t>
            </w:r>
            <w:r w:rsidRPr="008D1A4D">
              <w:rPr>
                <w:rFonts w:ascii="宋体" w:eastAsia="宋体" w:hAnsi="宋体" w:hint="eastAsia"/>
                <w:color w:val="000000"/>
                <w:szCs w:val="21"/>
              </w:rPr>
              <w:t>.</w:t>
            </w:r>
            <w:r w:rsidRPr="008D1A4D">
              <w:rPr>
                <w:rFonts w:ascii="宋体" w:eastAsia="宋体" w:hAnsi="宋体"/>
                <w:color w:val="000000"/>
                <w:szCs w:val="21"/>
              </w:rPr>
              <w:t>3</w:t>
            </w:r>
          </w:p>
        </w:tc>
        <w:tc>
          <w:tcPr>
            <w:tcW w:w="1474" w:type="dxa"/>
            <w:vAlign w:val="center"/>
          </w:tcPr>
          <w:p w14:paraId="0A66CCF1" w14:textId="5169B261" w:rsidR="001465BB" w:rsidRPr="008D1A4D" w:rsidRDefault="008C3627"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应答人</w:t>
            </w:r>
            <w:r w:rsidR="00364DD2" w:rsidRPr="008D1A4D">
              <w:rPr>
                <w:rFonts w:ascii="宋体" w:eastAsia="宋体" w:hAnsi="宋体" w:hint="eastAsia"/>
                <w:color w:val="000000"/>
                <w:szCs w:val="21"/>
              </w:rPr>
              <w:t>确认收到比选文件补充文件</w:t>
            </w:r>
          </w:p>
        </w:tc>
        <w:tc>
          <w:tcPr>
            <w:tcW w:w="6012" w:type="dxa"/>
            <w:gridSpan w:val="4"/>
            <w:vAlign w:val="center"/>
          </w:tcPr>
          <w:p w14:paraId="24D1030F"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确认的最晚时间：收到澄清文件后12小时内（以采购人发出时间为准）</w:t>
            </w:r>
          </w:p>
          <w:p w14:paraId="016F1132" w14:textId="31FEE63F"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确认的方式：</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在比德电子采购平台上下载澄清及文件，如果本项目生成.ZTJCF格式的比选澄清文件，</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须在“比德应答文件制作工具”中重新导入澄清后的比选文件，软件将匹配识别并展示涉及更新的部分，</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须重新编制该部分内容，否则无法上传应答文件。</w:t>
            </w:r>
          </w:p>
        </w:tc>
      </w:tr>
      <w:tr w:rsidR="001465BB" w:rsidRPr="008D1A4D" w14:paraId="3681797E" w14:textId="77777777">
        <w:trPr>
          <w:trHeight w:val="600"/>
          <w:jc w:val="center"/>
        </w:trPr>
        <w:tc>
          <w:tcPr>
            <w:tcW w:w="981" w:type="dxa"/>
            <w:vAlign w:val="center"/>
          </w:tcPr>
          <w:p w14:paraId="41D8705A"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.1</w:t>
            </w:r>
          </w:p>
        </w:tc>
        <w:tc>
          <w:tcPr>
            <w:tcW w:w="1474" w:type="dxa"/>
            <w:vAlign w:val="center"/>
          </w:tcPr>
          <w:p w14:paraId="275B0467" w14:textId="0E2AC7CA"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w:t>
            </w:r>
            <w:r w:rsidR="008C3627" w:rsidRPr="008D1A4D">
              <w:rPr>
                <w:rFonts w:ascii="宋体" w:eastAsia="宋体" w:hAnsi="宋体" w:hint="eastAsia"/>
                <w:color w:val="000000"/>
                <w:szCs w:val="21"/>
              </w:rPr>
              <w:t>应答</w:t>
            </w:r>
            <w:r w:rsidRPr="008D1A4D">
              <w:rPr>
                <w:rFonts w:ascii="宋体" w:eastAsia="宋体" w:hAnsi="宋体" w:hint="eastAsia"/>
                <w:color w:val="000000"/>
                <w:szCs w:val="21"/>
              </w:rPr>
              <w:t>文件</w:t>
            </w:r>
            <w:r w:rsidR="00D43DD7">
              <w:rPr>
                <w:rFonts w:ascii="宋体" w:eastAsia="宋体" w:hAnsi="宋体" w:hint="eastAsia"/>
                <w:color w:val="000000"/>
                <w:szCs w:val="21"/>
              </w:rPr>
              <w:t>的</w:t>
            </w:r>
            <w:r w:rsidR="00D43DD7" w:rsidRPr="00D43DD7">
              <w:rPr>
                <w:rFonts w:ascii="宋体" w:eastAsia="宋体" w:hAnsi="宋体" w:hint="eastAsia"/>
                <w:color w:val="000000"/>
                <w:szCs w:val="21"/>
              </w:rPr>
              <w:t>盖章或签字</w:t>
            </w:r>
          </w:p>
        </w:tc>
        <w:tc>
          <w:tcPr>
            <w:tcW w:w="6012" w:type="dxa"/>
            <w:gridSpan w:val="4"/>
            <w:vAlign w:val="center"/>
          </w:tcPr>
          <w:p w14:paraId="17AAE2FF" w14:textId="4EBDA74E" w:rsidR="008D5E41" w:rsidRDefault="008D5E41" w:rsidP="00594F99">
            <w:pPr>
              <w:pStyle w:val="aff"/>
              <w:wordWrap/>
              <w:topLinePunct/>
              <w:jc w:val="both"/>
              <w:rPr>
                <w:rFonts w:ascii="宋体" w:eastAsia="宋体" w:hAnsi="宋体"/>
                <w:color w:val="000000"/>
                <w:szCs w:val="21"/>
              </w:rPr>
            </w:pPr>
            <w:r w:rsidRPr="00AF3E53">
              <w:rPr>
                <w:rFonts w:ascii="宋体" w:eastAsia="宋体" w:hAnsi="宋体" w:hint="eastAsia"/>
                <w:color w:val="000000"/>
              </w:rPr>
              <w:t>本条款增加规定：</w:t>
            </w:r>
          </w:p>
          <w:p w14:paraId="69C49B2A" w14:textId="1BC60287" w:rsidR="001465BB" w:rsidRPr="008D1A4D" w:rsidRDefault="008C3627"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w:t>
            </w:r>
            <w:r w:rsidR="00364DD2" w:rsidRPr="008D1A4D">
              <w:rPr>
                <w:rFonts w:ascii="宋体" w:eastAsia="宋体" w:hAnsi="宋体" w:hint="eastAsia"/>
                <w:color w:val="000000"/>
                <w:szCs w:val="21"/>
              </w:rPr>
              <w:t>文件所附证书证件均为原件扫描件，比选文件第六章“</w:t>
            </w:r>
            <w:r w:rsidRPr="008D1A4D">
              <w:rPr>
                <w:rFonts w:ascii="宋体" w:eastAsia="宋体" w:hAnsi="宋体" w:hint="eastAsia"/>
                <w:color w:val="000000"/>
                <w:szCs w:val="21"/>
              </w:rPr>
              <w:t>应答</w:t>
            </w:r>
            <w:r w:rsidR="00364DD2" w:rsidRPr="008D1A4D">
              <w:rPr>
                <w:rFonts w:ascii="宋体" w:eastAsia="宋体" w:hAnsi="宋体" w:hint="eastAsia"/>
                <w:color w:val="000000"/>
                <w:szCs w:val="21"/>
              </w:rPr>
              <w:t>文件格式”中凡出现</w:t>
            </w:r>
            <w:r w:rsidRPr="008D1A4D">
              <w:rPr>
                <w:rFonts w:ascii="宋体" w:eastAsia="宋体" w:hAnsi="宋体" w:hint="eastAsia"/>
                <w:color w:val="000000"/>
                <w:szCs w:val="21"/>
              </w:rPr>
              <w:t>应答人</w:t>
            </w:r>
            <w:r w:rsidR="00364DD2" w:rsidRPr="008D1A4D">
              <w:rPr>
                <w:rFonts w:ascii="宋体" w:eastAsia="宋体" w:hAnsi="宋体" w:hint="eastAsia"/>
                <w:color w:val="000000"/>
                <w:szCs w:val="21"/>
              </w:rPr>
              <w:t>单位落款的地方应加盖单位公章或公章电子印章，比选文件第六章“</w:t>
            </w:r>
            <w:r w:rsidRPr="008D1A4D">
              <w:rPr>
                <w:rFonts w:ascii="宋体" w:eastAsia="宋体" w:hAnsi="宋体" w:hint="eastAsia"/>
                <w:color w:val="000000"/>
                <w:szCs w:val="21"/>
              </w:rPr>
              <w:t>应答</w:t>
            </w:r>
            <w:r w:rsidR="00364DD2" w:rsidRPr="008D1A4D">
              <w:rPr>
                <w:rFonts w:ascii="宋体" w:eastAsia="宋体" w:hAnsi="宋体" w:hint="eastAsia"/>
                <w:color w:val="000000"/>
                <w:szCs w:val="21"/>
              </w:rPr>
              <w:t>文件格式”中凡出现法定代表人/负责人或委托代理人签字的地方</w:t>
            </w:r>
            <w:r w:rsidR="00D43DD7" w:rsidRPr="00D43DD7">
              <w:rPr>
                <w:rFonts w:ascii="宋体" w:eastAsia="宋体" w:hAnsi="宋体" w:hint="eastAsia"/>
                <w:color w:val="000000"/>
                <w:szCs w:val="21"/>
              </w:rPr>
              <w:t>由法定代表人/负责人或委托代理人签字或加盖个人签章、签名章</w:t>
            </w:r>
            <w:r w:rsidR="00364DD2" w:rsidRPr="008D1A4D">
              <w:rPr>
                <w:rFonts w:ascii="宋体" w:eastAsia="宋体" w:hAnsi="宋体" w:hint="eastAsia"/>
                <w:color w:val="000000"/>
                <w:szCs w:val="21"/>
              </w:rPr>
              <w:t>。</w:t>
            </w:r>
          </w:p>
        </w:tc>
      </w:tr>
      <w:tr w:rsidR="001465BB" w:rsidRPr="008D1A4D" w14:paraId="03379D6B" w14:textId="77777777">
        <w:trPr>
          <w:trHeight w:val="87"/>
          <w:jc w:val="center"/>
        </w:trPr>
        <w:tc>
          <w:tcPr>
            <w:tcW w:w="981" w:type="dxa"/>
            <w:vAlign w:val="center"/>
          </w:tcPr>
          <w:p w14:paraId="201EAB72"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2</w:t>
            </w:r>
            <w:r w:rsidRPr="008D1A4D">
              <w:rPr>
                <w:rFonts w:ascii="宋体" w:eastAsia="宋体" w:hAnsi="宋体" w:hint="eastAsia"/>
                <w:color w:val="000000"/>
                <w:szCs w:val="21"/>
              </w:rPr>
              <w:t>.3</w:t>
            </w:r>
          </w:p>
        </w:tc>
        <w:tc>
          <w:tcPr>
            <w:tcW w:w="1474" w:type="dxa"/>
            <w:vAlign w:val="center"/>
          </w:tcPr>
          <w:p w14:paraId="53A3F1A1"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※※最高限价</w:t>
            </w:r>
            <w:r w:rsidRPr="008D1A4D">
              <w:rPr>
                <w:rFonts w:ascii="宋体" w:eastAsia="宋体" w:hAnsi="宋体" w:hint="eastAsia"/>
                <w:color w:val="000000"/>
                <w:szCs w:val="21"/>
              </w:rPr>
              <w:lastRenderedPageBreak/>
              <w:t>或者其计算方法</w:t>
            </w:r>
          </w:p>
        </w:tc>
        <w:tc>
          <w:tcPr>
            <w:tcW w:w="6012" w:type="dxa"/>
            <w:gridSpan w:val="4"/>
            <w:vAlign w:val="center"/>
          </w:tcPr>
          <w:p w14:paraId="537996B0"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lastRenderedPageBreak/>
              <w:t>□不设置最高限价</w:t>
            </w:r>
          </w:p>
          <w:p w14:paraId="7A96B8AC" w14:textId="48800511" w:rsidR="001465BB" w:rsidRPr="008D1A4D" w:rsidRDefault="00364DD2" w:rsidP="00D84D9B">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lastRenderedPageBreak/>
              <w:t>■设置最高限价，</w:t>
            </w:r>
            <w:r w:rsidR="00DB66B9" w:rsidRPr="00DB66B9">
              <w:rPr>
                <w:rFonts w:ascii="宋体" w:eastAsia="宋体" w:hAnsi="宋体" w:hint="eastAsia"/>
                <w:color w:val="000000"/>
                <w:szCs w:val="21"/>
              </w:rPr>
              <w:t>最高应答限价为：100%，应答人报价高于最高应答限价的，其应答将被否决</w:t>
            </w:r>
            <w:r w:rsidR="00D84D9B" w:rsidRPr="008D1A4D">
              <w:rPr>
                <w:rFonts w:ascii="宋体" w:eastAsia="宋体" w:hAnsi="宋体" w:hint="eastAsia"/>
                <w:color w:val="000000"/>
                <w:szCs w:val="21"/>
              </w:rPr>
              <w:t>。</w:t>
            </w:r>
          </w:p>
        </w:tc>
      </w:tr>
      <w:tr w:rsidR="001465BB" w:rsidRPr="008D1A4D" w14:paraId="1A595AEB" w14:textId="77777777">
        <w:trPr>
          <w:trHeight w:val="600"/>
          <w:jc w:val="center"/>
        </w:trPr>
        <w:tc>
          <w:tcPr>
            <w:tcW w:w="981" w:type="dxa"/>
            <w:vAlign w:val="center"/>
          </w:tcPr>
          <w:p w14:paraId="079EB9F6"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lastRenderedPageBreak/>
              <w:t>3</w:t>
            </w:r>
            <w:r w:rsidRPr="008D1A4D">
              <w:rPr>
                <w:rFonts w:ascii="宋体" w:eastAsia="宋体" w:hAnsi="宋体"/>
                <w:color w:val="000000"/>
                <w:szCs w:val="21"/>
              </w:rPr>
              <w:t>.2.4</w:t>
            </w:r>
          </w:p>
        </w:tc>
        <w:tc>
          <w:tcPr>
            <w:tcW w:w="1474" w:type="dxa"/>
            <w:vAlign w:val="center"/>
          </w:tcPr>
          <w:p w14:paraId="6F50CCA9" w14:textId="791AE407" w:rsidR="001465BB" w:rsidRPr="008D1A4D" w:rsidRDefault="00364DD2" w:rsidP="008D5E41">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w:t>
            </w:r>
            <w:r w:rsidR="008D5E41">
              <w:rPr>
                <w:rFonts w:ascii="宋体" w:eastAsia="宋体" w:hAnsi="宋体" w:hint="eastAsia"/>
                <w:color w:val="000000"/>
                <w:szCs w:val="21"/>
              </w:rPr>
              <w:t>应答报价具体</w:t>
            </w:r>
            <w:r w:rsidRPr="008D1A4D">
              <w:rPr>
                <w:rFonts w:ascii="宋体" w:eastAsia="宋体" w:hAnsi="宋体" w:hint="eastAsia"/>
                <w:color w:val="000000"/>
                <w:szCs w:val="21"/>
              </w:rPr>
              <w:t>要求</w:t>
            </w:r>
          </w:p>
        </w:tc>
        <w:tc>
          <w:tcPr>
            <w:tcW w:w="6012" w:type="dxa"/>
            <w:gridSpan w:val="4"/>
            <w:vAlign w:val="center"/>
          </w:tcPr>
          <w:p w14:paraId="7E2DF26F" w14:textId="460E5BB1" w:rsidR="008D5E41" w:rsidRPr="008D5E41" w:rsidRDefault="008D5E41" w:rsidP="008D5E41">
            <w:pPr>
              <w:wordWrap/>
              <w:topLinePunct/>
              <w:spacing w:line="240" w:lineRule="atLeast"/>
              <w:ind w:firstLineChars="0" w:firstLine="0"/>
              <w:jc w:val="left"/>
              <w:rPr>
                <w:rFonts w:ascii="宋体" w:eastAsia="宋体" w:hAnsi="宋体" w:cs="Times New Roman"/>
                <w:color w:val="000000"/>
                <w:u w:val="single"/>
                <w:lang w:val="zh-CN"/>
              </w:rPr>
            </w:pPr>
            <w:r w:rsidRPr="008D5E41">
              <w:rPr>
                <w:rFonts w:ascii="宋体" w:eastAsia="宋体" w:hAnsi="宋体" w:cs="Times New Roman" w:hint="eastAsia"/>
                <w:color w:val="000000"/>
                <w:lang w:val="zh-CN"/>
              </w:rPr>
              <w:t>本条款增加规定：</w:t>
            </w:r>
          </w:p>
          <w:p w14:paraId="09C86C5F"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1</w:t>
            </w:r>
            <w:r w:rsidRPr="008D1A4D">
              <w:rPr>
                <w:rFonts w:ascii="宋体" w:eastAsia="宋体" w:hAnsi="宋体"/>
                <w:color w:val="000000"/>
                <w:szCs w:val="21"/>
              </w:rPr>
              <w:t>.</w:t>
            </w:r>
            <w:r w:rsidRPr="008D1A4D">
              <w:rPr>
                <w:rFonts w:ascii="宋体" w:eastAsia="宋体" w:hAnsi="宋体" w:hint="eastAsia"/>
                <w:color w:val="000000"/>
                <w:szCs w:val="21"/>
              </w:rPr>
              <w:t>按照报价文件要求填写</w:t>
            </w:r>
          </w:p>
          <w:p w14:paraId="68F21BF3" w14:textId="7D05B498"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2</w:t>
            </w:r>
            <w:r w:rsidRPr="008D1A4D">
              <w:rPr>
                <w:rFonts w:ascii="宋体" w:eastAsia="宋体" w:hAnsi="宋体"/>
                <w:color w:val="000000"/>
                <w:szCs w:val="21"/>
              </w:rPr>
              <w:t>.</w:t>
            </w:r>
            <w:r w:rsidRPr="008D1A4D">
              <w:rPr>
                <w:rFonts w:ascii="宋体" w:eastAsia="宋体" w:hAnsi="宋体" w:hint="eastAsia"/>
                <w:color w:val="000000"/>
                <w:szCs w:val="21"/>
              </w:rPr>
              <w:t>如</w:t>
            </w:r>
            <w:r w:rsidR="008C3627" w:rsidRPr="008D1A4D">
              <w:rPr>
                <w:rFonts w:ascii="宋体" w:eastAsia="宋体" w:hAnsi="宋体" w:hint="eastAsia"/>
                <w:color w:val="000000"/>
                <w:szCs w:val="21"/>
              </w:rPr>
              <w:t>应答</w:t>
            </w:r>
            <w:r w:rsidRPr="008D1A4D">
              <w:rPr>
                <w:rFonts w:ascii="宋体" w:eastAsia="宋体" w:hAnsi="宋体" w:hint="eastAsia"/>
                <w:color w:val="000000"/>
                <w:szCs w:val="21"/>
              </w:rPr>
              <w:t>报价缺项漏项，则否决其应答。</w:t>
            </w:r>
          </w:p>
          <w:p w14:paraId="2B273642"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w:t>
            </w:r>
            <w:r w:rsidRPr="008D1A4D">
              <w:rPr>
                <w:rFonts w:ascii="宋体" w:eastAsia="宋体" w:hAnsi="宋体" w:hint="eastAsia"/>
                <w:color w:val="000000"/>
                <w:szCs w:val="21"/>
              </w:rPr>
              <w:t>若报价表填报数据与比德电子采购平台的</w:t>
            </w:r>
            <w:r w:rsidRPr="00A57A39">
              <w:rPr>
                <w:rFonts w:ascii="宋体" w:eastAsia="宋体" w:hAnsi="宋体" w:hint="eastAsia"/>
                <w:color w:val="000000"/>
                <w:szCs w:val="21"/>
              </w:rPr>
              <w:t>报价一览表填报</w:t>
            </w:r>
            <w:r w:rsidRPr="008D1A4D">
              <w:rPr>
                <w:rFonts w:ascii="宋体" w:eastAsia="宋体" w:hAnsi="宋体" w:hint="eastAsia"/>
                <w:color w:val="000000"/>
                <w:szCs w:val="21"/>
              </w:rPr>
              <w:t>数据不一致，以报价表中填报数据为准。</w:t>
            </w:r>
          </w:p>
        </w:tc>
      </w:tr>
      <w:tr w:rsidR="001465BB" w:rsidRPr="008D1A4D" w14:paraId="570F1E01" w14:textId="77777777">
        <w:trPr>
          <w:trHeight w:val="600"/>
          <w:jc w:val="center"/>
        </w:trPr>
        <w:tc>
          <w:tcPr>
            <w:tcW w:w="981" w:type="dxa"/>
            <w:vAlign w:val="center"/>
          </w:tcPr>
          <w:p w14:paraId="7101B426"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.2.4</w:t>
            </w:r>
          </w:p>
        </w:tc>
        <w:tc>
          <w:tcPr>
            <w:tcW w:w="1474" w:type="dxa"/>
            <w:vAlign w:val="center"/>
          </w:tcPr>
          <w:p w14:paraId="6968FA48"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应答报价优惠条件</w:t>
            </w:r>
          </w:p>
        </w:tc>
        <w:tc>
          <w:tcPr>
            <w:tcW w:w="6012" w:type="dxa"/>
            <w:gridSpan w:val="4"/>
            <w:vAlign w:val="center"/>
          </w:tcPr>
          <w:p w14:paraId="7B568C52"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□报优惠价</w:t>
            </w:r>
          </w:p>
          <w:p w14:paraId="425222C5"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■不接受报优惠价</w:t>
            </w:r>
          </w:p>
          <w:p w14:paraId="640CB881"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□报优惠价的其他方式：</w:t>
            </w:r>
          </w:p>
        </w:tc>
      </w:tr>
      <w:tr w:rsidR="001465BB" w:rsidRPr="008D1A4D" w14:paraId="5D30D768" w14:textId="77777777">
        <w:trPr>
          <w:trHeight w:val="600"/>
          <w:jc w:val="center"/>
        </w:trPr>
        <w:tc>
          <w:tcPr>
            <w:tcW w:w="981" w:type="dxa"/>
            <w:vAlign w:val="center"/>
          </w:tcPr>
          <w:p w14:paraId="79FEF0D7"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3</w:t>
            </w:r>
            <w:r w:rsidRPr="008D1A4D">
              <w:rPr>
                <w:rFonts w:ascii="宋体" w:eastAsia="宋体" w:hAnsi="宋体" w:hint="eastAsia"/>
                <w:color w:val="000000"/>
                <w:szCs w:val="21"/>
              </w:rPr>
              <w:t>.1</w:t>
            </w:r>
          </w:p>
        </w:tc>
        <w:tc>
          <w:tcPr>
            <w:tcW w:w="1474" w:type="dxa"/>
            <w:vAlign w:val="center"/>
          </w:tcPr>
          <w:p w14:paraId="446A5833"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※※应答文件有效期</w:t>
            </w:r>
          </w:p>
        </w:tc>
        <w:tc>
          <w:tcPr>
            <w:tcW w:w="6012" w:type="dxa"/>
            <w:gridSpan w:val="4"/>
            <w:vAlign w:val="center"/>
          </w:tcPr>
          <w:p w14:paraId="3EC66C2D" w14:textId="26F2ABAB" w:rsidR="001465BB" w:rsidRPr="008D1A4D" w:rsidRDefault="00364DD2" w:rsidP="008C7790">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应答文件有效</w:t>
            </w:r>
            <w:r w:rsidRPr="00C02BA0">
              <w:rPr>
                <w:rFonts w:ascii="宋体" w:eastAsia="宋体" w:hAnsi="宋体" w:hint="eastAsia"/>
                <w:color w:val="000000"/>
                <w:szCs w:val="21"/>
              </w:rPr>
              <w:t>期：</w:t>
            </w:r>
            <w:r w:rsidR="0037716E">
              <w:rPr>
                <w:rFonts w:ascii="宋体" w:eastAsia="宋体" w:hAnsi="宋体"/>
                <w:color w:val="000000"/>
                <w:szCs w:val="21"/>
              </w:rPr>
              <w:t>90</w:t>
            </w:r>
            <w:r w:rsidRPr="00C02BA0">
              <w:rPr>
                <w:rFonts w:ascii="宋体" w:eastAsia="宋体" w:hAnsi="宋体" w:hint="eastAsia"/>
                <w:color w:val="000000"/>
                <w:szCs w:val="21"/>
              </w:rPr>
              <w:t>天(递交</w:t>
            </w:r>
            <w:r w:rsidRPr="008D1A4D">
              <w:rPr>
                <w:rFonts w:ascii="宋体" w:eastAsia="宋体" w:hAnsi="宋体" w:hint="eastAsia"/>
                <w:color w:val="000000"/>
                <w:szCs w:val="21"/>
              </w:rPr>
              <w:t>应答文件的截止时间开始计算)</w:t>
            </w:r>
          </w:p>
        </w:tc>
      </w:tr>
      <w:tr w:rsidR="001465BB" w:rsidRPr="008D1A4D" w14:paraId="544E3027" w14:textId="77777777">
        <w:trPr>
          <w:trHeight w:val="600"/>
          <w:jc w:val="center"/>
        </w:trPr>
        <w:tc>
          <w:tcPr>
            <w:tcW w:w="981" w:type="dxa"/>
            <w:vAlign w:val="center"/>
          </w:tcPr>
          <w:p w14:paraId="35C4A18D"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4</w:t>
            </w:r>
            <w:r w:rsidRPr="008D1A4D">
              <w:rPr>
                <w:rFonts w:ascii="宋体" w:eastAsia="宋体" w:hAnsi="宋体" w:hint="eastAsia"/>
                <w:color w:val="000000"/>
                <w:szCs w:val="21"/>
              </w:rPr>
              <w:t>.1</w:t>
            </w:r>
          </w:p>
        </w:tc>
        <w:tc>
          <w:tcPr>
            <w:tcW w:w="1474" w:type="dxa"/>
            <w:vAlign w:val="center"/>
          </w:tcPr>
          <w:p w14:paraId="53765FDC"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※※应答保证金</w:t>
            </w:r>
          </w:p>
        </w:tc>
        <w:tc>
          <w:tcPr>
            <w:tcW w:w="6012" w:type="dxa"/>
            <w:gridSpan w:val="4"/>
            <w:vAlign w:val="center"/>
          </w:tcPr>
          <w:p w14:paraId="7F485941"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□不要求递交</w:t>
            </w:r>
          </w:p>
          <w:p w14:paraId="159506C1"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■要求递交</w:t>
            </w:r>
          </w:p>
          <w:p w14:paraId="1130E292" w14:textId="2DB7BAA4"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保证金的金</w:t>
            </w:r>
            <w:r w:rsidRPr="009E6B1A">
              <w:rPr>
                <w:rFonts w:ascii="宋体" w:eastAsia="宋体" w:hAnsi="宋体" w:hint="eastAsia"/>
                <w:color w:val="000000"/>
                <w:szCs w:val="21"/>
              </w:rPr>
              <w:t>额：</w:t>
            </w:r>
            <w:r w:rsidR="009E6B1A" w:rsidRPr="009E6B1A">
              <w:rPr>
                <w:rFonts w:ascii="宋体" w:eastAsia="宋体" w:hAnsi="宋体" w:hint="eastAsia"/>
                <w:color w:val="000000"/>
                <w:szCs w:val="21"/>
              </w:rPr>
              <w:t>6</w:t>
            </w:r>
            <w:r w:rsidR="007E739A" w:rsidRPr="009E6B1A">
              <w:rPr>
                <w:rFonts w:ascii="宋体" w:eastAsia="宋体" w:hAnsi="宋体" w:hint="eastAsia"/>
                <w:color w:val="000000"/>
                <w:szCs w:val="21"/>
              </w:rPr>
              <w:t>000</w:t>
            </w:r>
            <w:r w:rsidRPr="009E6B1A">
              <w:rPr>
                <w:rFonts w:ascii="宋体" w:eastAsia="宋体" w:hAnsi="宋体" w:hint="eastAsia"/>
                <w:color w:val="000000"/>
                <w:szCs w:val="21"/>
              </w:rPr>
              <w:t>元（大写：</w:t>
            </w:r>
            <w:r w:rsidR="009E6B1A" w:rsidRPr="009E6B1A">
              <w:rPr>
                <w:rFonts w:ascii="宋体" w:eastAsia="宋体" w:hAnsi="宋体" w:hint="eastAsia"/>
                <w:color w:val="000000"/>
                <w:szCs w:val="21"/>
              </w:rPr>
              <w:t>陆</w:t>
            </w:r>
            <w:r w:rsidR="0020137E" w:rsidRPr="009E6B1A">
              <w:rPr>
                <w:rFonts w:ascii="宋体" w:eastAsia="宋体" w:hAnsi="宋体" w:hint="eastAsia"/>
                <w:color w:val="000000"/>
                <w:szCs w:val="21"/>
              </w:rPr>
              <w:t>仟元</w:t>
            </w:r>
            <w:r w:rsidRPr="009E6B1A">
              <w:rPr>
                <w:rFonts w:ascii="宋体" w:eastAsia="宋体" w:hAnsi="宋体" w:hint="eastAsia"/>
                <w:color w:val="000000"/>
                <w:szCs w:val="21"/>
              </w:rPr>
              <w:t>整）</w:t>
            </w:r>
          </w:p>
          <w:p w14:paraId="1B70C752"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保证金的形式可为以下任意一种：银行转账、在中国注册的银行出具的银行保函、支票、银行汇票</w:t>
            </w:r>
          </w:p>
          <w:p w14:paraId="509B44D1"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应答保证金有效期与应答有效期一致。</w:t>
            </w:r>
          </w:p>
          <w:p w14:paraId="6FABF052" w14:textId="5D0E0D5F"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账号</w:t>
            </w:r>
            <w:r w:rsidRPr="001D5576">
              <w:rPr>
                <w:rFonts w:ascii="宋体" w:eastAsia="宋体" w:hAnsi="宋体" w:hint="eastAsia"/>
                <w:color w:val="000000"/>
                <w:szCs w:val="21"/>
              </w:rPr>
              <w:t>：</w:t>
            </w:r>
            <w:r w:rsidR="00056243" w:rsidRPr="001D5576">
              <w:rPr>
                <w:rFonts w:ascii="宋体" w:eastAsia="宋体" w:hAnsi="宋体"/>
                <w:color w:val="000000"/>
                <w:szCs w:val="21"/>
              </w:rPr>
              <w:t>3111530018410003003</w:t>
            </w:r>
          </w:p>
          <w:p w14:paraId="322F774C"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联行号：</w:t>
            </w:r>
            <w:r w:rsidRPr="008D1A4D">
              <w:rPr>
                <w:rFonts w:ascii="宋体" w:eastAsia="宋体" w:hAnsi="宋体"/>
                <w:color w:val="000000"/>
                <w:szCs w:val="21"/>
              </w:rPr>
              <w:t>302521038101</w:t>
            </w:r>
          </w:p>
          <w:p w14:paraId="62005BAD" w14:textId="77777777" w:rsidR="001465BB" w:rsidRPr="008D1A4D" w:rsidRDefault="00364DD2" w:rsidP="00594F9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开户行：中信银行武汉分行营业部</w:t>
            </w:r>
          </w:p>
          <w:p w14:paraId="42C9D71C" w14:textId="3EE3E0D1" w:rsidR="001465BB" w:rsidRPr="008D1A4D" w:rsidRDefault="00364DD2" w:rsidP="00594F99">
            <w:pPr>
              <w:pStyle w:val="aff"/>
              <w:wordWrap/>
              <w:topLinePunct/>
              <w:jc w:val="both"/>
              <w:rPr>
                <w:rFonts w:ascii="宋体" w:eastAsia="宋体" w:hAnsi="宋体"/>
                <w:b/>
                <w:i/>
                <w:color w:val="000000"/>
                <w:szCs w:val="21"/>
              </w:rPr>
            </w:pPr>
            <w:r w:rsidRPr="008D1A4D">
              <w:rPr>
                <w:rFonts w:ascii="宋体" w:eastAsia="宋体" w:hAnsi="宋体" w:hint="eastAsia"/>
                <w:b/>
                <w:i/>
                <w:color w:val="000000"/>
                <w:szCs w:val="21"/>
              </w:rPr>
              <w:t>特别说明：1.请各</w:t>
            </w:r>
            <w:r w:rsidR="008C3627" w:rsidRPr="008D1A4D">
              <w:rPr>
                <w:rFonts w:ascii="宋体" w:eastAsia="宋体" w:hAnsi="宋体" w:hint="eastAsia"/>
                <w:b/>
                <w:i/>
                <w:color w:val="000000"/>
                <w:szCs w:val="21"/>
              </w:rPr>
              <w:t>应答人</w:t>
            </w:r>
            <w:r w:rsidRPr="008D1A4D">
              <w:rPr>
                <w:rFonts w:ascii="宋体" w:eastAsia="宋体" w:hAnsi="宋体" w:hint="eastAsia"/>
                <w:b/>
                <w:i/>
                <w:color w:val="000000"/>
                <w:szCs w:val="21"/>
              </w:rPr>
              <w:t>在应答保证金递交后在中</w:t>
            </w:r>
            <w:proofErr w:type="gramStart"/>
            <w:r w:rsidRPr="008D1A4D">
              <w:rPr>
                <w:rFonts w:ascii="宋体" w:eastAsia="宋体" w:hAnsi="宋体" w:hint="eastAsia"/>
                <w:b/>
                <w:i/>
                <w:color w:val="000000"/>
                <w:szCs w:val="21"/>
              </w:rPr>
              <w:t>通服供应</w:t>
            </w:r>
            <w:proofErr w:type="gramEnd"/>
            <w:r w:rsidRPr="008D1A4D">
              <w:rPr>
                <w:rFonts w:ascii="宋体" w:eastAsia="宋体" w:hAnsi="宋体" w:hint="eastAsia"/>
                <w:b/>
                <w:i/>
                <w:color w:val="000000"/>
                <w:szCs w:val="21"/>
              </w:rPr>
              <w:t>链湖北分公司-电子招标平台（https://hbzb.chinaccsscm.cn）上及时上传汇款凭证，确保开标前代理机构及时核验，若因未及时上传凭证无法及时核验保证金到账情况，由此造成的后果由</w:t>
            </w:r>
            <w:r w:rsidR="008C3627" w:rsidRPr="008D1A4D">
              <w:rPr>
                <w:rFonts w:ascii="宋体" w:eastAsia="宋体" w:hAnsi="宋体" w:hint="eastAsia"/>
                <w:b/>
                <w:i/>
                <w:color w:val="000000"/>
                <w:szCs w:val="21"/>
              </w:rPr>
              <w:t>应答人</w:t>
            </w:r>
            <w:r w:rsidRPr="008D1A4D">
              <w:rPr>
                <w:rFonts w:ascii="宋体" w:eastAsia="宋体" w:hAnsi="宋体" w:hint="eastAsia"/>
                <w:b/>
                <w:i/>
                <w:color w:val="000000"/>
                <w:szCs w:val="21"/>
              </w:rPr>
              <w:t>承担。2.若</w:t>
            </w:r>
            <w:r w:rsidR="008C3627" w:rsidRPr="008D1A4D">
              <w:rPr>
                <w:rFonts w:ascii="宋体" w:eastAsia="宋体" w:hAnsi="宋体" w:hint="eastAsia"/>
                <w:b/>
                <w:i/>
                <w:color w:val="000000"/>
                <w:szCs w:val="21"/>
              </w:rPr>
              <w:t>应答人</w:t>
            </w:r>
            <w:r w:rsidRPr="008D1A4D">
              <w:rPr>
                <w:rFonts w:ascii="宋体" w:eastAsia="宋体" w:hAnsi="宋体" w:hint="eastAsia"/>
                <w:b/>
                <w:i/>
                <w:color w:val="000000"/>
                <w:szCs w:val="21"/>
              </w:rPr>
              <w:t>递交保证金为银行保函、支票、银行汇票等，须在办理当日派专人送达代理公司，完成入账方可生效。</w:t>
            </w:r>
          </w:p>
        </w:tc>
      </w:tr>
      <w:tr w:rsidR="001465BB" w:rsidRPr="008D1A4D" w14:paraId="2AF456AD" w14:textId="77777777">
        <w:trPr>
          <w:trHeight w:val="600"/>
          <w:jc w:val="center"/>
        </w:trPr>
        <w:tc>
          <w:tcPr>
            <w:tcW w:w="981" w:type="dxa"/>
            <w:vAlign w:val="center"/>
          </w:tcPr>
          <w:p w14:paraId="569A1FFC"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4.3</w:t>
            </w:r>
            <w:r w:rsidRPr="008D1A4D">
              <w:rPr>
                <w:rFonts w:ascii="宋体" w:eastAsia="宋体" w:hAnsi="宋体" w:hint="eastAsia"/>
                <w:color w:val="000000"/>
                <w:szCs w:val="21"/>
              </w:rPr>
              <w:t>（</w:t>
            </w:r>
            <w:r w:rsidRPr="008D1A4D">
              <w:rPr>
                <w:rFonts w:ascii="宋体" w:eastAsia="宋体" w:hAnsi="宋体"/>
                <w:color w:val="000000"/>
                <w:szCs w:val="21"/>
              </w:rPr>
              <w:t>4</w:t>
            </w:r>
            <w:r w:rsidRPr="008D1A4D">
              <w:rPr>
                <w:rFonts w:ascii="宋体" w:eastAsia="宋体" w:hAnsi="宋体" w:hint="eastAsia"/>
                <w:color w:val="000000"/>
                <w:szCs w:val="21"/>
              </w:rPr>
              <w:t>）</w:t>
            </w:r>
          </w:p>
        </w:tc>
        <w:tc>
          <w:tcPr>
            <w:tcW w:w="1474" w:type="dxa"/>
            <w:vAlign w:val="center"/>
          </w:tcPr>
          <w:p w14:paraId="71C9DBE3" w14:textId="24EEF110"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w:t>
            </w:r>
            <w:r w:rsidR="005B0BBB">
              <w:rPr>
                <w:rFonts w:ascii="宋体" w:eastAsia="宋体" w:hAnsi="宋体" w:hint="eastAsia"/>
                <w:color w:val="000000"/>
                <w:szCs w:val="21"/>
              </w:rPr>
              <w:t>应答</w:t>
            </w:r>
            <w:r w:rsidR="005B0BBB" w:rsidRPr="005B0BBB">
              <w:rPr>
                <w:rFonts w:ascii="宋体" w:eastAsia="宋体" w:hAnsi="宋体" w:hint="eastAsia"/>
                <w:color w:val="000000"/>
                <w:szCs w:val="21"/>
              </w:rPr>
              <w:t>保证金不予退还的其他规定</w:t>
            </w:r>
          </w:p>
        </w:tc>
        <w:tc>
          <w:tcPr>
            <w:tcW w:w="6012" w:type="dxa"/>
            <w:gridSpan w:val="4"/>
            <w:vAlign w:val="center"/>
          </w:tcPr>
          <w:p w14:paraId="7DA2A8FB" w14:textId="5A035216" w:rsidR="005B0BBB" w:rsidRDefault="005B0BBB" w:rsidP="00C836B7">
            <w:pPr>
              <w:pStyle w:val="aff"/>
              <w:wordWrap/>
              <w:topLinePunct/>
              <w:jc w:val="both"/>
              <w:rPr>
                <w:rFonts w:ascii="宋体" w:eastAsia="宋体" w:hAnsi="宋体"/>
                <w:b/>
                <w:i/>
                <w:color w:val="000000"/>
                <w:szCs w:val="21"/>
              </w:rPr>
            </w:pPr>
            <w:r w:rsidRPr="00AF3E53">
              <w:rPr>
                <w:rFonts w:ascii="宋体" w:eastAsia="宋体" w:hAnsi="宋体" w:hint="eastAsia"/>
                <w:color w:val="000000"/>
              </w:rPr>
              <w:t>本条款增加规定：</w:t>
            </w:r>
          </w:p>
          <w:p w14:paraId="68058F65" w14:textId="59B8F1A5" w:rsidR="001465BB" w:rsidRPr="008D1A4D" w:rsidRDefault="008C3627" w:rsidP="00C836B7">
            <w:pPr>
              <w:pStyle w:val="aff"/>
              <w:wordWrap/>
              <w:topLinePunct/>
              <w:jc w:val="both"/>
              <w:rPr>
                <w:rFonts w:ascii="宋体" w:eastAsia="宋体" w:hAnsi="宋体"/>
                <w:b/>
                <w:i/>
                <w:color w:val="000000"/>
                <w:szCs w:val="21"/>
              </w:rPr>
            </w:pPr>
            <w:r w:rsidRPr="008D1A4D">
              <w:rPr>
                <w:rFonts w:ascii="宋体" w:eastAsia="宋体" w:hAnsi="宋体" w:hint="eastAsia"/>
                <w:b/>
                <w:i/>
                <w:color w:val="000000"/>
                <w:szCs w:val="21"/>
              </w:rPr>
              <w:t>应答人</w:t>
            </w:r>
            <w:r w:rsidR="00364DD2" w:rsidRPr="008D1A4D">
              <w:rPr>
                <w:rFonts w:ascii="宋体" w:eastAsia="宋体" w:hAnsi="宋体" w:hint="eastAsia"/>
                <w:b/>
                <w:i/>
                <w:color w:val="000000"/>
                <w:szCs w:val="21"/>
              </w:rPr>
              <w:t>存在以下情况的应没收其</w:t>
            </w:r>
            <w:r w:rsidRPr="008D1A4D">
              <w:rPr>
                <w:rFonts w:ascii="宋体" w:eastAsia="宋体" w:hAnsi="宋体" w:hint="eastAsia"/>
                <w:b/>
                <w:i/>
                <w:color w:val="000000"/>
                <w:szCs w:val="21"/>
              </w:rPr>
              <w:t>应答</w:t>
            </w:r>
            <w:r w:rsidR="00364DD2" w:rsidRPr="008D1A4D">
              <w:rPr>
                <w:rFonts w:ascii="宋体" w:eastAsia="宋体" w:hAnsi="宋体" w:hint="eastAsia"/>
                <w:b/>
                <w:i/>
                <w:color w:val="000000"/>
                <w:szCs w:val="21"/>
              </w:rPr>
              <w:t>保证金，情节严重者视情况依据相关法律法规上报有关部门处以相应的罚款并依法追究其刑事责任：</w:t>
            </w:r>
          </w:p>
          <w:p w14:paraId="385B0051" w14:textId="1CBAEF4D" w:rsidR="001465BB" w:rsidRPr="008D1A4D" w:rsidRDefault="002B3F45" w:rsidP="002B3F45">
            <w:pPr>
              <w:pStyle w:val="aff"/>
              <w:wordWrap/>
              <w:topLinePunct/>
              <w:jc w:val="both"/>
              <w:rPr>
                <w:rFonts w:ascii="宋体" w:eastAsia="宋体" w:hAnsi="宋体"/>
                <w:b/>
                <w:i/>
                <w:color w:val="000000"/>
                <w:szCs w:val="21"/>
              </w:rPr>
            </w:pPr>
            <w:r w:rsidRPr="002B3F45">
              <w:rPr>
                <w:rFonts w:ascii="宋体" w:eastAsia="宋体" w:hAnsi="宋体" w:hint="eastAsia"/>
                <w:b/>
                <w:i/>
                <w:color w:val="000000"/>
                <w:szCs w:val="21"/>
              </w:rPr>
              <w:t>①</w:t>
            </w:r>
            <w:r w:rsidR="008C3627" w:rsidRPr="008D1A4D">
              <w:rPr>
                <w:rFonts w:ascii="宋体" w:eastAsia="宋体" w:hAnsi="宋体" w:hint="eastAsia"/>
                <w:b/>
                <w:i/>
                <w:color w:val="000000"/>
                <w:szCs w:val="21"/>
              </w:rPr>
              <w:t>应答人</w:t>
            </w:r>
            <w:r w:rsidR="00364DD2" w:rsidRPr="008D1A4D">
              <w:rPr>
                <w:rFonts w:ascii="宋体" w:eastAsia="宋体" w:hAnsi="宋体" w:hint="eastAsia"/>
                <w:b/>
                <w:i/>
                <w:color w:val="000000"/>
                <w:szCs w:val="21"/>
              </w:rPr>
              <w:t>在</w:t>
            </w:r>
            <w:r>
              <w:rPr>
                <w:rFonts w:ascii="宋体" w:eastAsia="宋体" w:hAnsi="宋体" w:hint="eastAsia"/>
                <w:b/>
                <w:i/>
                <w:color w:val="000000"/>
                <w:szCs w:val="21"/>
              </w:rPr>
              <w:t>比选</w:t>
            </w:r>
            <w:r w:rsidR="00364DD2" w:rsidRPr="008D1A4D">
              <w:rPr>
                <w:rFonts w:ascii="宋体" w:eastAsia="宋体" w:hAnsi="宋体" w:hint="eastAsia"/>
                <w:b/>
                <w:i/>
                <w:color w:val="000000"/>
                <w:szCs w:val="21"/>
              </w:rPr>
              <w:t>文件中规定的</w:t>
            </w:r>
            <w:r w:rsidR="008C3627" w:rsidRPr="008D1A4D">
              <w:rPr>
                <w:rFonts w:ascii="宋体" w:eastAsia="宋体" w:hAnsi="宋体" w:hint="eastAsia"/>
                <w:b/>
                <w:i/>
                <w:color w:val="000000"/>
                <w:szCs w:val="21"/>
              </w:rPr>
              <w:t>应答</w:t>
            </w:r>
            <w:r w:rsidR="00364DD2" w:rsidRPr="008D1A4D">
              <w:rPr>
                <w:rFonts w:ascii="宋体" w:eastAsia="宋体" w:hAnsi="宋体" w:hint="eastAsia"/>
                <w:b/>
                <w:i/>
                <w:color w:val="000000"/>
                <w:szCs w:val="21"/>
              </w:rPr>
              <w:t>有效期内撤销</w:t>
            </w:r>
            <w:r w:rsidR="008C3627" w:rsidRPr="008D1A4D">
              <w:rPr>
                <w:rFonts w:ascii="宋体" w:eastAsia="宋体" w:hAnsi="宋体" w:hint="eastAsia"/>
                <w:b/>
                <w:i/>
                <w:color w:val="000000"/>
                <w:szCs w:val="21"/>
              </w:rPr>
              <w:t>应答</w:t>
            </w:r>
            <w:r w:rsidR="00364DD2" w:rsidRPr="008D1A4D">
              <w:rPr>
                <w:rFonts w:ascii="宋体" w:eastAsia="宋体" w:hAnsi="宋体" w:hint="eastAsia"/>
                <w:b/>
                <w:i/>
                <w:color w:val="000000"/>
                <w:szCs w:val="21"/>
              </w:rPr>
              <w:t>的；</w:t>
            </w:r>
          </w:p>
          <w:p w14:paraId="1627E91D" w14:textId="4E64BC5F" w:rsidR="001465BB" w:rsidRPr="008D1A4D" w:rsidRDefault="00364DD2" w:rsidP="00C836B7">
            <w:pPr>
              <w:pStyle w:val="aff"/>
              <w:wordWrap/>
              <w:topLinePunct/>
              <w:jc w:val="both"/>
              <w:rPr>
                <w:rFonts w:ascii="宋体" w:eastAsia="宋体" w:hAnsi="宋体"/>
                <w:b/>
                <w:i/>
                <w:color w:val="000000"/>
                <w:szCs w:val="21"/>
              </w:rPr>
            </w:pPr>
            <w:r w:rsidRPr="008D1A4D">
              <w:rPr>
                <w:rFonts w:ascii="宋体" w:eastAsia="宋体" w:hAnsi="宋体" w:hint="eastAsia"/>
                <w:b/>
                <w:i/>
                <w:color w:val="000000"/>
                <w:szCs w:val="21"/>
              </w:rPr>
              <w:t>②中选人无正当理由不与采购人订立合同，在签订合同时向采购人提出附加条件，或者不按照</w:t>
            </w:r>
            <w:r w:rsidR="004E4971">
              <w:rPr>
                <w:rFonts w:ascii="宋体" w:eastAsia="宋体" w:hAnsi="宋体" w:hint="eastAsia"/>
                <w:b/>
                <w:i/>
                <w:color w:val="000000"/>
                <w:szCs w:val="21"/>
              </w:rPr>
              <w:t>比选</w:t>
            </w:r>
            <w:r w:rsidRPr="008D1A4D">
              <w:rPr>
                <w:rFonts w:ascii="宋体" w:eastAsia="宋体" w:hAnsi="宋体" w:hint="eastAsia"/>
                <w:b/>
                <w:i/>
                <w:color w:val="000000"/>
                <w:szCs w:val="21"/>
              </w:rPr>
              <w:t>文件要求递交履约保证金的；</w:t>
            </w:r>
          </w:p>
          <w:p w14:paraId="1426AE2B" w14:textId="207D43C4"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b/>
                <w:i/>
                <w:color w:val="000000"/>
                <w:szCs w:val="21"/>
              </w:rPr>
              <w:t>③</w:t>
            </w:r>
            <w:r w:rsidR="008C3627" w:rsidRPr="008D1A4D">
              <w:rPr>
                <w:rFonts w:ascii="宋体" w:eastAsia="宋体" w:hAnsi="宋体" w:hint="eastAsia"/>
                <w:b/>
                <w:i/>
                <w:color w:val="000000"/>
                <w:szCs w:val="21"/>
              </w:rPr>
              <w:t>应答人</w:t>
            </w:r>
            <w:r w:rsidRPr="008D1A4D">
              <w:rPr>
                <w:rFonts w:ascii="宋体" w:eastAsia="宋体" w:hAnsi="宋体" w:hint="eastAsia"/>
                <w:b/>
                <w:i/>
                <w:color w:val="000000"/>
                <w:szCs w:val="21"/>
              </w:rPr>
              <w:t>有串通应答、弄虚作假等行为的。</w:t>
            </w:r>
          </w:p>
        </w:tc>
      </w:tr>
      <w:tr w:rsidR="001465BB" w:rsidRPr="008D1A4D" w14:paraId="430DDA14" w14:textId="77777777">
        <w:trPr>
          <w:trHeight w:val="600"/>
          <w:jc w:val="center"/>
        </w:trPr>
        <w:tc>
          <w:tcPr>
            <w:tcW w:w="981" w:type="dxa"/>
            <w:vAlign w:val="center"/>
          </w:tcPr>
          <w:p w14:paraId="7AAE0761"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1</w:t>
            </w:r>
            <w:r w:rsidRPr="008D1A4D">
              <w:rPr>
                <w:rFonts w:ascii="宋体" w:eastAsia="宋体" w:hAnsi="宋体" w:hint="eastAsia"/>
                <w:color w:val="000000"/>
                <w:szCs w:val="21"/>
              </w:rPr>
              <w:t>）</w:t>
            </w:r>
          </w:p>
        </w:tc>
        <w:tc>
          <w:tcPr>
            <w:tcW w:w="1474" w:type="dxa"/>
            <w:vAlign w:val="center"/>
          </w:tcPr>
          <w:p w14:paraId="015E20F5"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※※依法设立的证明材料</w:t>
            </w:r>
          </w:p>
        </w:tc>
        <w:tc>
          <w:tcPr>
            <w:tcW w:w="6012" w:type="dxa"/>
            <w:gridSpan w:val="4"/>
            <w:vAlign w:val="center"/>
          </w:tcPr>
          <w:p w14:paraId="13230F47" w14:textId="31900E06" w:rsidR="001465BB" w:rsidRPr="008D1A4D" w:rsidRDefault="008C3627"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应答人</w:t>
            </w:r>
            <w:r w:rsidR="00364DD2" w:rsidRPr="008D1A4D">
              <w:rPr>
                <w:rFonts w:ascii="宋体" w:eastAsia="宋体" w:hAnsi="宋体" w:hint="eastAsia"/>
                <w:color w:val="000000"/>
                <w:szCs w:val="21"/>
              </w:rPr>
              <w:t>应提供市场监管部门或其他行政机关颁发的可以合法开展业务的执照或证书复印件。</w:t>
            </w:r>
          </w:p>
        </w:tc>
      </w:tr>
      <w:tr w:rsidR="001465BB" w:rsidRPr="008D1A4D" w14:paraId="5D18C365" w14:textId="77777777" w:rsidTr="00C836B7">
        <w:trPr>
          <w:trHeight w:val="311"/>
          <w:jc w:val="center"/>
        </w:trPr>
        <w:tc>
          <w:tcPr>
            <w:tcW w:w="981" w:type="dxa"/>
            <w:vAlign w:val="center"/>
          </w:tcPr>
          <w:p w14:paraId="05741AF5"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lastRenderedPageBreak/>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2</w:t>
            </w:r>
            <w:r w:rsidRPr="008D1A4D">
              <w:rPr>
                <w:rFonts w:ascii="宋体" w:eastAsia="宋体" w:hAnsi="宋体" w:hint="eastAsia"/>
                <w:color w:val="000000"/>
                <w:szCs w:val="21"/>
              </w:rPr>
              <w:t>）</w:t>
            </w:r>
          </w:p>
        </w:tc>
        <w:tc>
          <w:tcPr>
            <w:tcW w:w="1474" w:type="dxa"/>
            <w:vAlign w:val="center"/>
          </w:tcPr>
          <w:p w14:paraId="523AD12A"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※※资质要求证明材料</w:t>
            </w:r>
          </w:p>
        </w:tc>
        <w:tc>
          <w:tcPr>
            <w:tcW w:w="6012" w:type="dxa"/>
            <w:gridSpan w:val="4"/>
            <w:vAlign w:val="center"/>
          </w:tcPr>
          <w:p w14:paraId="35771FE2"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口不适用</w:t>
            </w:r>
          </w:p>
          <w:p w14:paraId="360F02F5" w14:textId="701BD1C2"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■适用</w:t>
            </w:r>
            <w:r w:rsidRPr="00F91791">
              <w:rPr>
                <w:rFonts w:ascii="宋体" w:eastAsia="宋体" w:hAnsi="宋体" w:hint="eastAsia"/>
                <w:color w:val="000000"/>
                <w:szCs w:val="21"/>
              </w:rPr>
              <w:t>。</w:t>
            </w:r>
            <w:r w:rsidR="008C3627" w:rsidRPr="00F91791">
              <w:rPr>
                <w:rFonts w:ascii="宋体" w:eastAsia="宋体" w:hAnsi="宋体" w:hint="eastAsia"/>
                <w:color w:val="000000"/>
                <w:szCs w:val="21"/>
              </w:rPr>
              <w:t>应答人</w:t>
            </w:r>
            <w:r w:rsidRPr="00F91791">
              <w:rPr>
                <w:rFonts w:ascii="宋体" w:eastAsia="宋体" w:hAnsi="宋体" w:hint="eastAsia"/>
                <w:color w:val="000000"/>
                <w:szCs w:val="21"/>
              </w:rPr>
              <w:t>应提供相关资质证书的复印件，以证</w:t>
            </w:r>
            <w:r w:rsidRPr="008D1A4D">
              <w:rPr>
                <w:rFonts w:ascii="宋体" w:eastAsia="宋体" w:hAnsi="宋体" w:hint="eastAsia"/>
                <w:color w:val="000000"/>
                <w:szCs w:val="21"/>
              </w:rPr>
              <w:t>明</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具有承担本项目要求的资质</w:t>
            </w:r>
          </w:p>
          <w:p w14:paraId="78F15362"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资质证书包括：</w:t>
            </w:r>
            <w:r w:rsidRPr="008D1A4D">
              <w:rPr>
                <w:rFonts w:ascii="宋体" w:eastAsia="宋体" w:hAnsi="宋体" w:hint="eastAsia"/>
                <w:color w:val="000000"/>
                <w:szCs w:val="21"/>
                <w:u w:val="single"/>
              </w:rPr>
              <w:t xml:space="preserve"> </w:t>
            </w:r>
            <w:r w:rsidRPr="008D1A4D">
              <w:rPr>
                <w:rFonts w:ascii="宋体" w:eastAsia="宋体" w:hAnsi="宋体"/>
                <w:color w:val="000000"/>
                <w:szCs w:val="21"/>
                <w:u w:val="single"/>
              </w:rPr>
              <w:t xml:space="preserve"> </w:t>
            </w:r>
            <w:r w:rsidRPr="008D1A4D">
              <w:rPr>
                <w:rFonts w:ascii="宋体" w:eastAsia="宋体" w:hAnsi="宋体" w:hint="eastAsia"/>
                <w:color w:val="000000"/>
                <w:szCs w:val="21"/>
                <w:u w:val="single"/>
              </w:rPr>
              <w:t>见第一章“比选公告”或者“比选邀请书”。</w:t>
            </w:r>
            <w:r w:rsidRPr="008D1A4D">
              <w:rPr>
                <w:rFonts w:ascii="宋体" w:eastAsia="宋体" w:hAnsi="宋体"/>
                <w:color w:val="000000"/>
                <w:szCs w:val="21"/>
              </w:rPr>
              <w:t xml:space="preserve"> </w:t>
            </w:r>
          </w:p>
        </w:tc>
      </w:tr>
      <w:tr w:rsidR="001465BB" w:rsidRPr="008D1A4D" w14:paraId="0CFD0530" w14:textId="77777777">
        <w:trPr>
          <w:trHeight w:val="600"/>
          <w:jc w:val="center"/>
        </w:trPr>
        <w:tc>
          <w:tcPr>
            <w:tcW w:w="981" w:type="dxa"/>
            <w:vAlign w:val="center"/>
          </w:tcPr>
          <w:p w14:paraId="1A0CF001"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3</w:t>
            </w:r>
            <w:r w:rsidRPr="008D1A4D">
              <w:rPr>
                <w:rFonts w:ascii="宋体" w:eastAsia="宋体" w:hAnsi="宋体" w:hint="eastAsia"/>
                <w:color w:val="000000"/>
                <w:szCs w:val="21"/>
              </w:rPr>
              <w:t>）</w:t>
            </w:r>
          </w:p>
        </w:tc>
        <w:tc>
          <w:tcPr>
            <w:tcW w:w="1474" w:type="dxa"/>
            <w:vAlign w:val="center"/>
          </w:tcPr>
          <w:p w14:paraId="7D6028EE"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※※财务要求证明材料</w:t>
            </w:r>
          </w:p>
        </w:tc>
        <w:tc>
          <w:tcPr>
            <w:tcW w:w="6012" w:type="dxa"/>
            <w:gridSpan w:val="4"/>
            <w:vAlign w:val="center"/>
          </w:tcPr>
          <w:p w14:paraId="6D0F391B"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■不适用</w:t>
            </w:r>
          </w:p>
          <w:p w14:paraId="7C0EAA61" w14:textId="119616DF"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口适用。</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应提供经会计师事务所或审计机构审计的近年财务会计报表复印件，包括资产负债表、现金流量表、利润表等。近年财务会计报表年份</w:t>
            </w:r>
            <w:r w:rsidRPr="008D1A4D">
              <w:rPr>
                <w:rFonts w:ascii="宋体" w:eastAsia="宋体" w:hAnsi="宋体" w:hint="eastAsia"/>
                <w:color w:val="000000"/>
                <w:szCs w:val="21"/>
                <w:u w:val="single"/>
              </w:rPr>
              <w:t>见第一章“比选公告”或者“比选邀请书”</w:t>
            </w:r>
            <w:r w:rsidRPr="008D1A4D">
              <w:rPr>
                <w:rFonts w:ascii="宋体" w:eastAsia="宋体" w:hAnsi="宋体" w:hint="eastAsia"/>
                <w:color w:val="000000"/>
                <w:szCs w:val="21"/>
              </w:rPr>
              <w:t>。（</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的成立日期少于该规定年份的，应提供成立以来的财务会计报表）</w:t>
            </w:r>
          </w:p>
          <w:p w14:paraId="59AB48E4" w14:textId="4E24C8BB"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口适用。</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应提供近年财务会计报表复印件，包括资产负债表、利润表。近年财务会计报表年份</w:t>
            </w:r>
            <w:r w:rsidRPr="008D1A4D">
              <w:rPr>
                <w:rFonts w:ascii="宋体" w:eastAsia="宋体" w:hAnsi="宋体" w:hint="eastAsia"/>
                <w:color w:val="000000"/>
                <w:szCs w:val="21"/>
                <w:u w:val="single"/>
              </w:rPr>
              <w:t>见第一章“比选公告”或者“比选邀请书”。</w:t>
            </w:r>
            <w:r w:rsidRPr="008D1A4D">
              <w:rPr>
                <w:rFonts w:ascii="宋体" w:eastAsia="宋体" w:hAnsi="宋体" w:hint="eastAsia"/>
                <w:color w:val="000000"/>
                <w:szCs w:val="21"/>
              </w:rPr>
              <w:t>（</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的成立日期少于该规定年份的，应提供成立以来的财务会计报表）</w:t>
            </w:r>
          </w:p>
          <w:p w14:paraId="1B184432"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（注：第一章“比选公告”或者“比选邀请书”有财务要求的，应选</w:t>
            </w:r>
            <w:proofErr w:type="gramStart"/>
            <w:r w:rsidRPr="008D1A4D">
              <w:rPr>
                <w:rFonts w:ascii="宋体" w:eastAsia="宋体" w:hAnsi="宋体" w:hint="eastAsia"/>
                <w:color w:val="000000"/>
                <w:szCs w:val="21"/>
              </w:rPr>
              <w:t>择两种</w:t>
            </w:r>
            <w:proofErr w:type="gramEnd"/>
            <w:r w:rsidRPr="008D1A4D">
              <w:rPr>
                <w:rFonts w:ascii="宋体" w:eastAsia="宋体" w:hAnsi="宋体" w:hint="eastAsia"/>
                <w:color w:val="000000"/>
                <w:szCs w:val="21"/>
              </w:rPr>
              <w:t>财务会计报表中的一种作为财务证明材料。）</w:t>
            </w:r>
          </w:p>
        </w:tc>
      </w:tr>
      <w:tr w:rsidR="001465BB" w:rsidRPr="008D1A4D" w14:paraId="7BB5710D" w14:textId="77777777">
        <w:trPr>
          <w:trHeight w:val="600"/>
          <w:jc w:val="center"/>
        </w:trPr>
        <w:tc>
          <w:tcPr>
            <w:tcW w:w="981" w:type="dxa"/>
            <w:vAlign w:val="center"/>
          </w:tcPr>
          <w:p w14:paraId="61BCBFCD"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4</w:t>
            </w:r>
            <w:r w:rsidRPr="008D1A4D">
              <w:rPr>
                <w:rFonts w:ascii="宋体" w:eastAsia="宋体" w:hAnsi="宋体" w:hint="eastAsia"/>
                <w:color w:val="000000"/>
                <w:szCs w:val="21"/>
              </w:rPr>
              <w:t>）</w:t>
            </w:r>
          </w:p>
        </w:tc>
        <w:tc>
          <w:tcPr>
            <w:tcW w:w="1474" w:type="dxa"/>
            <w:vAlign w:val="center"/>
          </w:tcPr>
          <w:p w14:paraId="2117129C"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※※业绩要求证明材料</w:t>
            </w:r>
          </w:p>
        </w:tc>
        <w:tc>
          <w:tcPr>
            <w:tcW w:w="6012" w:type="dxa"/>
            <w:gridSpan w:val="4"/>
            <w:vAlign w:val="center"/>
          </w:tcPr>
          <w:p w14:paraId="0D31BD2C"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■不适用</w:t>
            </w:r>
          </w:p>
          <w:p w14:paraId="4832F3EF"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口适用。</w:t>
            </w:r>
          </w:p>
          <w:p w14:paraId="65C50571"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业绩证明材料：</w:t>
            </w:r>
          </w:p>
          <w:p w14:paraId="526EB649"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口合同/订单</w:t>
            </w:r>
          </w:p>
          <w:p w14:paraId="7C54007B"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口中标通知书/成交通知书</w:t>
            </w:r>
          </w:p>
          <w:p w14:paraId="3DA37974"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口竣工验收报告/验收证明</w:t>
            </w:r>
          </w:p>
          <w:p w14:paraId="437719E7"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口业主证明</w:t>
            </w:r>
          </w:p>
          <w:p w14:paraId="4B2986B0"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口其他材料：</w:t>
            </w:r>
            <w:r w:rsidRPr="008D1A4D">
              <w:rPr>
                <w:rFonts w:ascii="宋体" w:eastAsia="宋体" w:hAnsi="宋体"/>
                <w:color w:val="000000"/>
                <w:szCs w:val="21"/>
              </w:rPr>
              <w:t xml:space="preserve"> </w:t>
            </w:r>
          </w:p>
          <w:p w14:paraId="1320EAA0"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业绩证明材料种类要求：</w:t>
            </w:r>
          </w:p>
          <w:p w14:paraId="70D5CA0C"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口提供</w:t>
            </w:r>
            <w:proofErr w:type="gramStart"/>
            <w:r w:rsidRPr="008D1A4D">
              <w:rPr>
                <w:rFonts w:ascii="宋体" w:eastAsia="宋体" w:hAnsi="宋体" w:hint="eastAsia"/>
                <w:color w:val="000000"/>
                <w:szCs w:val="21"/>
              </w:rPr>
              <w:t>上述勾选的</w:t>
            </w:r>
            <w:proofErr w:type="gramEnd"/>
            <w:r w:rsidRPr="008D1A4D">
              <w:rPr>
                <w:rFonts w:ascii="宋体" w:eastAsia="宋体" w:hAnsi="宋体" w:hint="eastAsia"/>
                <w:color w:val="000000"/>
                <w:szCs w:val="21"/>
              </w:rPr>
              <w:t>任一项证明材料即可</w:t>
            </w:r>
          </w:p>
          <w:p w14:paraId="54B52AF7" w14:textId="77777777" w:rsidR="001465BB" w:rsidRPr="008D1A4D" w:rsidRDefault="00364DD2" w:rsidP="00C836B7">
            <w:pPr>
              <w:pStyle w:val="aff"/>
              <w:wordWrap/>
              <w:topLinePunct/>
              <w:jc w:val="both"/>
              <w:rPr>
                <w:rFonts w:ascii="宋体" w:eastAsia="宋体" w:hAnsi="宋体"/>
                <w:color w:val="000000"/>
                <w:szCs w:val="21"/>
              </w:rPr>
            </w:pPr>
            <w:proofErr w:type="gramStart"/>
            <w:r w:rsidRPr="008D1A4D">
              <w:rPr>
                <w:rFonts w:ascii="宋体" w:eastAsia="宋体" w:hAnsi="宋体" w:hint="eastAsia"/>
                <w:color w:val="000000"/>
                <w:szCs w:val="21"/>
              </w:rPr>
              <w:t>口需同时</w:t>
            </w:r>
            <w:proofErr w:type="gramEnd"/>
            <w:r w:rsidRPr="008D1A4D">
              <w:rPr>
                <w:rFonts w:ascii="宋体" w:eastAsia="宋体" w:hAnsi="宋体" w:hint="eastAsia"/>
                <w:color w:val="000000"/>
                <w:szCs w:val="21"/>
              </w:rPr>
              <w:t>提供</w:t>
            </w:r>
            <w:proofErr w:type="gramStart"/>
            <w:r w:rsidRPr="008D1A4D">
              <w:rPr>
                <w:rFonts w:ascii="宋体" w:eastAsia="宋体" w:hAnsi="宋体" w:hint="eastAsia"/>
                <w:color w:val="000000"/>
                <w:szCs w:val="21"/>
              </w:rPr>
              <w:t>上述勾选的</w:t>
            </w:r>
            <w:proofErr w:type="gramEnd"/>
            <w:r w:rsidRPr="008D1A4D">
              <w:rPr>
                <w:rFonts w:ascii="宋体" w:eastAsia="宋体" w:hAnsi="宋体" w:hint="eastAsia"/>
                <w:color w:val="000000"/>
                <w:szCs w:val="21"/>
              </w:rPr>
              <w:t>所有证明材料</w:t>
            </w:r>
          </w:p>
          <w:p w14:paraId="453E2244" w14:textId="77777777" w:rsidR="001465BB" w:rsidRPr="008D1A4D" w:rsidRDefault="00364DD2" w:rsidP="00C836B7">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 xml:space="preserve">口其他材料： </w:t>
            </w:r>
            <w:r w:rsidRPr="008D1A4D">
              <w:rPr>
                <w:rFonts w:ascii="宋体" w:eastAsia="宋体" w:hAnsi="宋体"/>
                <w:color w:val="000000"/>
                <w:szCs w:val="21"/>
              </w:rPr>
              <w:t xml:space="preserve">          </w:t>
            </w:r>
          </w:p>
        </w:tc>
      </w:tr>
      <w:tr w:rsidR="001465BB" w:rsidRPr="008D1A4D" w14:paraId="76E856A6" w14:textId="77777777" w:rsidTr="00841700">
        <w:trPr>
          <w:trHeight w:val="311"/>
          <w:jc w:val="center"/>
        </w:trPr>
        <w:tc>
          <w:tcPr>
            <w:tcW w:w="981" w:type="dxa"/>
            <w:vAlign w:val="center"/>
          </w:tcPr>
          <w:p w14:paraId="7ABF0491" w14:textId="77777777" w:rsidR="001465BB" w:rsidRPr="008D1A4D" w:rsidRDefault="00364DD2" w:rsidP="00E70230">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5</w:t>
            </w:r>
            <w:r w:rsidRPr="008D1A4D">
              <w:rPr>
                <w:rFonts w:ascii="宋体" w:eastAsia="宋体" w:hAnsi="宋体" w:hint="eastAsia"/>
                <w:color w:val="000000"/>
                <w:szCs w:val="21"/>
              </w:rPr>
              <w:t>）</w:t>
            </w:r>
          </w:p>
        </w:tc>
        <w:tc>
          <w:tcPr>
            <w:tcW w:w="1474" w:type="dxa"/>
            <w:vAlign w:val="center"/>
          </w:tcPr>
          <w:p w14:paraId="0D1F30D4" w14:textId="77777777" w:rsidR="001465BB" w:rsidRPr="008D1A4D" w:rsidRDefault="00364DD2" w:rsidP="00E70230">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※※信誉要求证明材料</w:t>
            </w:r>
          </w:p>
        </w:tc>
        <w:tc>
          <w:tcPr>
            <w:tcW w:w="6012" w:type="dxa"/>
            <w:gridSpan w:val="4"/>
            <w:vAlign w:val="center"/>
          </w:tcPr>
          <w:p w14:paraId="00A0FC20" w14:textId="77777777" w:rsidR="001465BB" w:rsidRPr="008D1A4D" w:rsidRDefault="00364DD2" w:rsidP="00E70230">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口不适用</w:t>
            </w:r>
          </w:p>
          <w:p w14:paraId="3AF51990" w14:textId="481EC0A4" w:rsidR="001465BB" w:rsidRPr="00BD6F37" w:rsidRDefault="00364DD2" w:rsidP="00E70230">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■适</w:t>
            </w:r>
            <w:r w:rsidRPr="00BD6F37">
              <w:rPr>
                <w:rFonts w:ascii="宋体" w:eastAsia="宋体" w:hAnsi="宋体" w:hint="eastAsia"/>
                <w:color w:val="000000"/>
                <w:szCs w:val="21"/>
              </w:rPr>
              <w:t>用。</w:t>
            </w:r>
            <w:r w:rsidR="008C3627" w:rsidRPr="00BD6F37">
              <w:rPr>
                <w:rFonts w:ascii="宋体" w:eastAsia="宋体" w:hAnsi="宋体" w:hint="eastAsia"/>
                <w:color w:val="000000"/>
                <w:szCs w:val="21"/>
              </w:rPr>
              <w:t>应答人</w:t>
            </w:r>
            <w:r w:rsidRPr="00BD6F37">
              <w:rPr>
                <w:rFonts w:ascii="宋体" w:eastAsia="宋体" w:hAnsi="宋体" w:hint="eastAsia"/>
                <w:color w:val="000000"/>
                <w:szCs w:val="21"/>
              </w:rPr>
              <w:t>应提供以下材料的相关网站查询截图</w:t>
            </w:r>
          </w:p>
          <w:p w14:paraId="67E27D28" w14:textId="1C43EE1B" w:rsidR="001465BB" w:rsidRPr="008D1A4D" w:rsidRDefault="00364DD2" w:rsidP="00E70230">
            <w:pPr>
              <w:pStyle w:val="aff"/>
              <w:wordWrap/>
              <w:topLinePunct/>
              <w:jc w:val="both"/>
              <w:rPr>
                <w:rFonts w:ascii="宋体" w:eastAsia="宋体" w:hAnsi="宋体"/>
                <w:color w:val="000000"/>
                <w:szCs w:val="21"/>
              </w:rPr>
            </w:pPr>
            <w:r w:rsidRPr="00BD6F37">
              <w:rPr>
                <w:rFonts w:ascii="宋体" w:eastAsia="宋体" w:hAnsi="宋体" w:hint="eastAsia"/>
                <w:color w:val="000000"/>
                <w:szCs w:val="21"/>
              </w:rPr>
              <w:t>包括：</w:t>
            </w:r>
            <w:r w:rsidR="00336E6F" w:rsidRPr="00336E6F">
              <w:rPr>
                <w:rFonts w:ascii="宋体" w:eastAsia="宋体" w:hAnsi="宋体" w:hint="eastAsia"/>
                <w:color w:val="000000"/>
                <w:szCs w:val="21"/>
              </w:rPr>
              <w:t>①</w:t>
            </w:r>
            <w:r w:rsidR="00336E6F" w:rsidRPr="00336E6F">
              <w:rPr>
                <w:rFonts w:ascii="宋体" w:eastAsia="宋体" w:hAnsi="宋体" w:hint="eastAsia"/>
                <w:color w:val="000000"/>
                <w:szCs w:val="21"/>
                <w:u w:val="single"/>
              </w:rPr>
              <w:t>在最近五年内被判处单位行贿罪，且行贿行为与采购活动相关的（以“中国裁判文书网”的生效判决为准）（关键词条包含但不限于行贿）；②在最近五年内被判处合同诈骗罪的（以“中国裁判文书网”的生效判决为准）（关键词条包含但不限于合同诈骗）；③被最高人民法院认定为失信被执行人的(以“信用中国”网站（</w:t>
            </w:r>
            <w:r w:rsidR="005244ED" w:rsidRPr="005244ED">
              <w:rPr>
                <w:rFonts w:ascii="宋体" w:eastAsia="宋体" w:hAnsi="宋体"/>
                <w:color w:val="000000"/>
                <w:szCs w:val="21"/>
                <w:u w:val="single"/>
              </w:rPr>
              <w:t>http://www.creditchina.gov.cn</w:t>
            </w:r>
            <w:r w:rsidR="00336E6F" w:rsidRPr="00336E6F">
              <w:rPr>
                <w:rFonts w:ascii="宋体" w:eastAsia="宋体" w:hAnsi="宋体" w:hint="eastAsia"/>
                <w:color w:val="000000"/>
                <w:szCs w:val="21"/>
                <w:u w:val="single"/>
              </w:rPr>
              <w:t>）或各级信用信息共享平台公布的失信被执行人名单为准），已执行完毕或不再执行的除</w:t>
            </w:r>
            <w:r w:rsidR="00336E6F" w:rsidRPr="00336E6F">
              <w:rPr>
                <w:rFonts w:ascii="宋体" w:eastAsia="宋体" w:hAnsi="宋体" w:hint="eastAsia"/>
                <w:color w:val="000000"/>
                <w:szCs w:val="21"/>
                <w:u w:val="single"/>
              </w:rPr>
              <w:lastRenderedPageBreak/>
              <w:t>外。（关键词条包含但不限于</w:t>
            </w:r>
            <w:r w:rsidR="00EA02A0">
              <w:rPr>
                <w:rFonts w:ascii="宋体" w:eastAsia="宋体" w:hAnsi="宋体" w:hint="eastAsia"/>
                <w:color w:val="000000"/>
                <w:szCs w:val="21"/>
                <w:u w:val="single"/>
              </w:rPr>
              <w:t>失信被执行人</w:t>
            </w:r>
            <w:r w:rsidR="00336E6F" w:rsidRPr="00336E6F">
              <w:rPr>
                <w:rFonts w:ascii="宋体" w:eastAsia="宋体" w:hAnsi="宋体" w:hint="eastAsia"/>
                <w:color w:val="000000"/>
                <w:szCs w:val="21"/>
                <w:u w:val="single"/>
              </w:rPr>
              <w:t>）</w:t>
            </w:r>
            <w:r w:rsidRPr="00BD6F37">
              <w:rPr>
                <w:rFonts w:ascii="宋体" w:eastAsia="宋体" w:hAnsi="宋体" w:hint="eastAsia"/>
                <w:color w:val="000000"/>
                <w:szCs w:val="21"/>
              </w:rPr>
              <w:t>。</w:t>
            </w:r>
          </w:p>
        </w:tc>
      </w:tr>
      <w:tr w:rsidR="001465BB" w:rsidRPr="008D1A4D" w14:paraId="40407521" w14:textId="77777777">
        <w:trPr>
          <w:trHeight w:val="600"/>
          <w:jc w:val="center"/>
        </w:trPr>
        <w:tc>
          <w:tcPr>
            <w:tcW w:w="981" w:type="dxa"/>
            <w:vAlign w:val="center"/>
          </w:tcPr>
          <w:p w14:paraId="4A510674" w14:textId="77777777" w:rsidR="001465BB" w:rsidRPr="008D1A4D" w:rsidRDefault="00364DD2" w:rsidP="00265C82">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lastRenderedPageBreak/>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6</w:t>
            </w:r>
            <w:r w:rsidRPr="008D1A4D">
              <w:rPr>
                <w:rFonts w:ascii="宋体" w:eastAsia="宋体" w:hAnsi="宋体" w:hint="eastAsia"/>
                <w:color w:val="000000"/>
                <w:szCs w:val="21"/>
              </w:rPr>
              <w:t>）</w:t>
            </w:r>
          </w:p>
        </w:tc>
        <w:tc>
          <w:tcPr>
            <w:tcW w:w="1474" w:type="dxa"/>
            <w:vAlign w:val="center"/>
          </w:tcPr>
          <w:p w14:paraId="21717C90" w14:textId="77777777" w:rsidR="001465BB" w:rsidRPr="008D1A4D" w:rsidRDefault="00364DD2" w:rsidP="00265C82">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※※承担本项目的主要人员要求证明材料</w:t>
            </w:r>
          </w:p>
        </w:tc>
        <w:tc>
          <w:tcPr>
            <w:tcW w:w="6012" w:type="dxa"/>
            <w:gridSpan w:val="4"/>
            <w:vAlign w:val="center"/>
          </w:tcPr>
          <w:p w14:paraId="19C473C9" w14:textId="77777777" w:rsidR="001465BB" w:rsidRPr="008D1A4D" w:rsidRDefault="00364DD2" w:rsidP="00265C82">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■不适用</w:t>
            </w:r>
          </w:p>
          <w:p w14:paraId="209AA6D6" w14:textId="37EF219A" w:rsidR="001465BB" w:rsidRPr="008D1A4D" w:rsidRDefault="00364DD2" w:rsidP="00265C82">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口适用。</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应提供拟委任的主要人员汇总表和主要人员简历表。</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应填报满足第一章“比选公告”或者“比选邀请书”规定的人员的相关信息，并按如下要求提供相关证明文件：</w:t>
            </w:r>
            <w:r w:rsidRPr="008D1A4D">
              <w:rPr>
                <w:rFonts w:ascii="宋体" w:eastAsia="宋体" w:hAnsi="宋体" w:hint="eastAsia"/>
                <w:color w:val="000000"/>
                <w:szCs w:val="21"/>
                <w:u w:val="single"/>
              </w:rPr>
              <w:t xml:space="preserve"> </w:t>
            </w:r>
            <w:r w:rsidRPr="008D1A4D">
              <w:rPr>
                <w:rFonts w:ascii="宋体" w:eastAsia="宋体" w:hAnsi="宋体"/>
                <w:color w:val="000000"/>
                <w:szCs w:val="21"/>
                <w:u w:val="single"/>
              </w:rPr>
              <w:t xml:space="preserve">    </w:t>
            </w:r>
            <w:r w:rsidRPr="008D1A4D">
              <w:rPr>
                <w:rFonts w:ascii="宋体" w:eastAsia="宋体" w:hAnsi="宋体"/>
                <w:color w:val="000000"/>
                <w:szCs w:val="21"/>
              </w:rPr>
              <w:t xml:space="preserve">    </w:t>
            </w:r>
          </w:p>
          <w:p w14:paraId="67FF17C9" w14:textId="77777777" w:rsidR="001465BB" w:rsidRPr="008D1A4D" w:rsidRDefault="00364DD2" w:rsidP="00265C82">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(注:一般工程和服务项目有本项要求。可在此处明确对有关人员职称证书、执业证书、社保缴费证明及业绩证明等的具体要求。)</w:t>
            </w:r>
          </w:p>
        </w:tc>
      </w:tr>
      <w:tr w:rsidR="001465BB" w:rsidRPr="008D1A4D" w14:paraId="7F0BD123" w14:textId="77777777">
        <w:trPr>
          <w:trHeight w:val="799"/>
          <w:jc w:val="center"/>
        </w:trPr>
        <w:tc>
          <w:tcPr>
            <w:tcW w:w="981" w:type="dxa"/>
            <w:vAlign w:val="center"/>
          </w:tcPr>
          <w:p w14:paraId="03DA372D"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7</w:t>
            </w:r>
            <w:r w:rsidRPr="008D1A4D">
              <w:rPr>
                <w:rFonts w:ascii="宋体" w:eastAsia="宋体" w:hAnsi="宋体" w:hint="eastAsia"/>
                <w:color w:val="000000"/>
                <w:szCs w:val="21"/>
              </w:rPr>
              <w:t>）</w:t>
            </w:r>
          </w:p>
        </w:tc>
        <w:tc>
          <w:tcPr>
            <w:tcW w:w="1474" w:type="dxa"/>
            <w:vAlign w:val="center"/>
          </w:tcPr>
          <w:p w14:paraId="65837810"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※※其他要求的证明材料</w:t>
            </w:r>
          </w:p>
        </w:tc>
        <w:tc>
          <w:tcPr>
            <w:tcW w:w="6012" w:type="dxa"/>
            <w:gridSpan w:val="4"/>
            <w:vAlign w:val="center"/>
          </w:tcPr>
          <w:p w14:paraId="7FA1D8EC"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color w:val="000000"/>
                <w:szCs w:val="21"/>
              </w:rPr>
              <w:t>\</w:t>
            </w:r>
          </w:p>
        </w:tc>
      </w:tr>
      <w:tr w:rsidR="001465BB" w:rsidRPr="008D1A4D" w14:paraId="2154FD13" w14:textId="77777777">
        <w:trPr>
          <w:trHeight w:val="600"/>
          <w:jc w:val="center"/>
        </w:trPr>
        <w:tc>
          <w:tcPr>
            <w:tcW w:w="981" w:type="dxa"/>
            <w:vAlign w:val="center"/>
          </w:tcPr>
          <w:p w14:paraId="03633237"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8</w:t>
            </w:r>
            <w:r w:rsidRPr="008D1A4D">
              <w:rPr>
                <w:rFonts w:ascii="宋体" w:eastAsia="宋体" w:hAnsi="宋体" w:hint="eastAsia"/>
                <w:color w:val="000000"/>
                <w:szCs w:val="21"/>
              </w:rPr>
              <w:t>）</w:t>
            </w:r>
          </w:p>
        </w:tc>
        <w:tc>
          <w:tcPr>
            <w:tcW w:w="1474" w:type="dxa"/>
            <w:vAlign w:val="center"/>
          </w:tcPr>
          <w:p w14:paraId="0F8A1D42" w14:textId="08446BED"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不存在第一章“</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不得存在下列情形”的证明材料</w:t>
            </w:r>
          </w:p>
        </w:tc>
        <w:tc>
          <w:tcPr>
            <w:tcW w:w="6012" w:type="dxa"/>
            <w:gridSpan w:val="4"/>
            <w:vAlign w:val="center"/>
          </w:tcPr>
          <w:p w14:paraId="40912612"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口不需提供证明材料</w:t>
            </w:r>
          </w:p>
          <w:p w14:paraId="1B6E6A1E"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■需要提供证明材料，</w:t>
            </w:r>
          </w:p>
          <w:p w14:paraId="75E9B1C0"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包括：须提供信誉承诺书，格式见“应答文件格式—信誉承诺书”</w:t>
            </w:r>
          </w:p>
        </w:tc>
      </w:tr>
      <w:tr w:rsidR="001465BB" w:rsidRPr="008D1A4D" w14:paraId="284DA1C5" w14:textId="77777777">
        <w:trPr>
          <w:trHeight w:val="600"/>
          <w:jc w:val="center"/>
        </w:trPr>
        <w:tc>
          <w:tcPr>
            <w:tcW w:w="981" w:type="dxa"/>
            <w:vAlign w:val="center"/>
          </w:tcPr>
          <w:p w14:paraId="547D9226"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9</w:t>
            </w:r>
            <w:r w:rsidRPr="008D1A4D">
              <w:rPr>
                <w:rFonts w:ascii="宋体" w:eastAsia="宋体" w:hAnsi="宋体" w:hint="eastAsia"/>
                <w:color w:val="000000"/>
                <w:szCs w:val="21"/>
              </w:rPr>
              <w:t>）</w:t>
            </w:r>
          </w:p>
        </w:tc>
        <w:tc>
          <w:tcPr>
            <w:tcW w:w="1474" w:type="dxa"/>
            <w:vAlign w:val="center"/>
          </w:tcPr>
          <w:p w14:paraId="705CAA3F"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※※联合体要求的证明材料</w:t>
            </w:r>
          </w:p>
        </w:tc>
        <w:tc>
          <w:tcPr>
            <w:tcW w:w="6012" w:type="dxa"/>
            <w:gridSpan w:val="4"/>
            <w:vAlign w:val="center"/>
          </w:tcPr>
          <w:p w14:paraId="2DFC290D"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■不适用</w:t>
            </w:r>
          </w:p>
          <w:p w14:paraId="3DBF9C6F"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口适用。(格式见第六章“应答文件格式”三、联合体协议书)拟订联合体协议书，并提供联合体协议书的原件。联合体协议书应明确联合体各方的分工</w:t>
            </w:r>
          </w:p>
          <w:p w14:paraId="7AE11773" w14:textId="3B6CEAFD"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包括：</w:t>
            </w:r>
            <w:r w:rsidRPr="008D1A4D">
              <w:rPr>
                <w:rFonts w:ascii="宋体" w:eastAsia="宋体" w:hAnsi="宋体" w:hint="eastAsia"/>
                <w:color w:val="000000"/>
                <w:szCs w:val="21"/>
                <w:u w:val="single"/>
              </w:rPr>
              <w:t>见第一章“比选公告”或者“比选邀请书”。</w:t>
            </w:r>
          </w:p>
        </w:tc>
      </w:tr>
      <w:tr w:rsidR="001465BB" w:rsidRPr="008D1A4D" w14:paraId="621103F4" w14:textId="77777777">
        <w:trPr>
          <w:trHeight w:val="600"/>
          <w:jc w:val="center"/>
        </w:trPr>
        <w:tc>
          <w:tcPr>
            <w:tcW w:w="981" w:type="dxa"/>
            <w:vAlign w:val="center"/>
          </w:tcPr>
          <w:p w14:paraId="4543DA4F"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w:t>
            </w:r>
            <w:r w:rsidRPr="008D1A4D">
              <w:rPr>
                <w:rFonts w:ascii="宋体" w:eastAsia="宋体" w:hAnsi="宋体"/>
                <w:color w:val="000000"/>
                <w:szCs w:val="21"/>
              </w:rPr>
              <w:t>6</w:t>
            </w:r>
            <w:r w:rsidRPr="008D1A4D">
              <w:rPr>
                <w:rFonts w:ascii="宋体" w:eastAsia="宋体" w:hAnsi="宋体" w:hint="eastAsia"/>
                <w:color w:val="000000"/>
                <w:szCs w:val="21"/>
              </w:rPr>
              <w:t>.</w:t>
            </w:r>
            <w:r w:rsidRPr="008D1A4D">
              <w:rPr>
                <w:rFonts w:ascii="宋体" w:eastAsia="宋体" w:hAnsi="宋体"/>
                <w:color w:val="000000"/>
                <w:szCs w:val="21"/>
              </w:rPr>
              <w:t>1</w:t>
            </w:r>
          </w:p>
        </w:tc>
        <w:tc>
          <w:tcPr>
            <w:tcW w:w="1474" w:type="dxa"/>
            <w:vAlign w:val="center"/>
          </w:tcPr>
          <w:p w14:paraId="571AD713"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对关键条款进行响应得证据或证明材料要求</w:t>
            </w:r>
          </w:p>
        </w:tc>
        <w:tc>
          <w:tcPr>
            <w:tcW w:w="6012" w:type="dxa"/>
            <w:gridSpan w:val="4"/>
            <w:vAlign w:val="center"/>
          </w:tcPr>
          <w:p w14:paraId="3BB9CD98"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见第五章“技术规范书”要求。</w:t>
            </w:r>
          </w:p>
        </w:tc>
      </w:tr>
      <w:tr w:rsidR="001465BB" w:rsidRPr="008D1A4D" w14:paraId="4DAEFF7E" w14:textId="77777777">
        <w:trPr>
          <w:trHeight w:val="600"/>
          <w:jc w:val="center"/>
        </w:trPr>
        <w:tc>
          <w:tcPr>
            <w:tcW w:w="981" w:type="dxa"/>
            <w:vAlign w:val="center"/>
          </w:tcPr>
          <w:p w14:paraId="41D18946"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3.6.</w:t>
            </w:r>
            <w:r w:rsidRPr="008D1A4D">
              <w:rPr>
                <w:rFonts w:ascii="宋体" w:eastAsia="宋体" w:hAnsi="宋体"/>
                <w:color w:val="000000"/>
                <w:szCs w:val="21"/>
              </w:rPr>
              <w:t>2</w:t>
            </w:r>
          </w:p>
        </w:tc>
        <w:tc>
          <w:tcPr>
            <w:tcW w:w="1474" w:type="dxa"/>
            <w:vAlign w:val="center"/>
          </w:tcPr>
          <w:p w14:paraId="1E8C0FE8"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备选应答方案</w:t>
            </w:r>
          </w:p>
        </w:tc>
        <w:tc>
          <w:tcPr>
            <w:tcW w:w="6012" w:type="dxa"/>
            <w:gridSpan w:val="4"/>
            <w:vAlign w:val="center"/>
          </w:tcPr>
          <w:p w14:paraId="7E4B0A13"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■不允许</w:t>
            </w:r>
          </w:p>
          <w:p w14:paraId="1FCE7018"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□允许</w:t>
            </w:r>
          </w:p>
        </w:tc>
      </w:tr>
      <w:tr w:rsidR="001465BB" w:rsidRPr="008D1A4D" w14:paraId="571FA72D" w14:textId="77777777">
        <w:trPr>
          <w:trHeight w:val="600"/>
          <w:jc w:val="center"/>
        </w:trPr>
        <w:tc>
          <w:tcPr>
            <w:tcW w:w="981" w:type="dxa"/>
            <w:vAlign w:val="center"/>
          </w:tcPr>
          <w:p w14:paraId="4D8C5625"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color w:val="000000"/>
                <w:szCs w:val="21"/>
              </w:rPr>
              <w:t>4</w:t>
            </w:r>
            <w:r w:rsidRPr="008D1A4D">
              <w:rPr>
                <w:rFonts w:ascii="宋体" w:eastAsia="宋体" w:hAnsi="宋体" w:hint="eastAsia"/>
                <w:color w:val="000000"/>
                <w:szCs w:val="21"/>
              </w:rPr>
              <w:t>.</w:t>
            </w:r>
            <w:r w:rsidRPr="008D1A4D">
              <w:rPr>
                <w:rFonts w:ascii="宋体" w:eastAsia="宋体" w:hAnsi="宋体"/>
                <w:color w:val="000000"/>
                <w:szCs w:val="21"/>
              </w:rPr>
              <w:t>2</w:t>
            </w:r>
            <w:r w:rsidRPr="008D1A4D">
              <w:rPr>
                <w:rFonts w:ascii="宋体" w:eastAsia="宋体" w:hAnsi="宋体" w:hint="eastAsia"/>
                <w:color w:val="000000"/>
                <w:szCs w:val="21"/>
              </w:rPr>
              <w:t>.</w:t>
            </w:r>
            <w:r w:rsidRPr="008D1A4D">
              <w:rPr>
                <w:rFonts w:ascii="宋体" w:eastAsia="宋体" w:hAnsi="宋体"/>
                <w:color w:val="000000"/>
                <w:szCs w:val="21"/>
              </w:rPr>
              <w:t>1</w:t>
            </w:r>
          </w:p>
        </w:tc>
        <w:tc>
          <w:tcPr>
            <w:tcW w:w="1474" w:type="dxa"/>
            <w:vAlign w:val="center"/>
          </w:tcPr>
          <w:p w14:paraId="1BD1AD53"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※※递交应答文件的截止时间和地点</w:t>
            </w:r>
          </w:p>
        </w:tc>
        <w:tc>
          <w:tcPr>
            <w:tcW w:w="6012" w:type="dxa"/>
            <w:gridSpan w:val="4"/>
            <w:vAlign w:val="center"/>
          </w:tcPr>
          <w:p w14:paraId="55F3017F"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截止时间：见第一章“比选公告”或者“比选邀请书”</w:t>
            </w:r>
          </w:p>
          <w:p w14:paraId="668D55C0"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递交应答文件的地点：见第一章“比选公告”或者“比选邀请书”</w:t>
            </w:r>
          </w:p>
        </w:tc>
      </w:tr>
      <w:tr w:rsidR="001465BB" w:rsidRPr="008D1A4D" w14:paraId="0B4F7D9E" w14:textId="77777777">
        <w:trPr>
          <w:trHeight w:val="600"/>
          <w:jc w:val="center"/>
        </w:trPr>
        <w:tc>
          <w:tcPr>
            <w:tcW w:w="981" w:type="dxa"/>
            <w:vAlign w:val="center"/>
          </w:tcPr>
          <w:p w14:paraId="745D4FEC"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color w:val="000000"/>
                <w:szCs w:val="21"/>
              </w:rPr>
              <w:t>4</w:t>
            </w:r>
            <w:r w:rsidRPr="008D1A4D">
              <w:rPr>
                <w:rFonts w:ascii="宋体" w:eastAsia="宋体" w:hAnsi="宋体" w:hint="eastAsia"/>
                <w:color w:val="000000"/>
                <w:szCs w:val="21"/>
              </w:rPr>
              <w:t>.</w:t>
            </w:r>
            <w:r w:rsidRPr="008D1A4D">
              <w:rPr>
                <w:rFonts w:ascii="宋体" w:eastAsia="宋体" w:hAnsi="宋体"/>
                <w:color w:val="000000"/>
                <w:szCs w:val="21"/>
              </w:rPr>
              <w:t>2</w:t>
            </w:r>
            <w:r w:rsidRPr="008D1A4D">
              <w:rPr>
                <w:rFonts w:ascii="宋体" w:eastAsia="宋体" w:hAnsi="宋体" w:hint="eastAsia"/>
                <w:color w:val="000000"/>
                <w:szCs w:val="21"/>
              </w:rPr>
              <w:t>.</w:t>
            </w:r>
            <w:r w:rsidRPr="008D1A4D">
              <w:rPr>
                <w:rFonts w:ascii="宋体" w:eastAsia="宋体" w:hAnsi="宋体"/>
                <w:color w:val="000000"/>
                <w:szCs w:val="21"/>
              </w:rPr>
              <w:t>2</w:t>
            </w:r>
          </w:p>
        </w:tc>
        <w:tc>
          <w:tcPr>
            <w:tcW w:w="1474" w:type="dxa"/>
            <w:vAlign w:val="center"/>
          </w:tcPr>
          <w:p w14:paraId="3AD00420"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是否退还应答文件</w:t>
            </w:r>
          </w:p>
        </w:tc>
        <w:tc>
          <w:tcPr>
            <w:tcW w:w="6012" w:type="dxa"/>
            <w:gridSpan w:val="4"/>
            <w:vAlign w:val="center"/>
          </w:tcPr>
          <w:p w14:paraId="593B0EF9"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■否</w:t>
            </w:r>
          </w:p>
          <w:p w14:paraId="49BA4E02"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口是，退还时间：</w:t>
            </w:r>
            <w:r w:rsidRPr="008D1A4D">
              <w:rPr>
                <w:rFonts w:ascii="宋体" w:eastAsia="宋体" w:hAnsi="宋体"/>
                <w:color w:val="000000"/>
                <w:szCs w:val="21"/>
              </w:rPr>
              <w:t>\</w:t>
            </w:r>
          </w:p>
        </w:tc>
      </w:tr>
      <w:tr w:rsidR="001465BB" w:rsidRPr="008D1A4D" w14:paraId="26C31F3F" w14:textId="77777777">
        <w:trPr>
          <w:trHeight w:val="600"/>
          <w:jc w:val="center"/>
        </w:trPr>
        <w:tc>
          <w:tcPr>
            <w:tcW w:w="981" w:type="dxa"/>
            <w:vAlign w:val="center"/>
          </w:tcPr>
          <w:p w14:paraId="0392D68B" w14:textId="77777777"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4.3.</w:t>
            </w:r>
            <w:r w:rsidRPr="008D1A4D">
              <w:rPr>
                <w:rFonts w:ascii="宋体" w:eastAsia="宋体" w:hAnsi="宋体"/>
                <w:color w:val="000000"/>
                <w:szCs w:val="21"/>
              </w:rPr>
              <w:t>3</w:t>
            </w:r>
          </w:p>
        </w:tc>
        <w:tc>
          <w:tcPr>
            <w:tcW w:w="1474" w:type="dxa"/>
            <w:vAlign w:val="center"/>
          </w:tcPr>
          <w:p w14:paraId="333D3231" w14:textId="795F98E2" w:rsidR="001465BB" w:rsidRPr="008D1A4D" w:rsidRDefault="008C3627"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应答人</w:t>
            </w:r>
            <w:r w:rsidR="00364DD2" w:rsidRPr="008D1A4D">
              <w:rPr>
                <w:rFonts w:ascii="宋体" w:eastAsia="宋体" w:hAnsi="宋体" w:hint="eastAsia"/>
                <w:color w:val="000000"/>
                <w:szCs w:val="21"/>
              </w:rPr>
              <w:t>撤回应答文件情况下退还应答保证金</w:t>
            </w:r>
          </w:p>
        </w:tc>
        <w:tc>
          <w:tcPr>
            <w:tcW w:w="6012" w:type="dxa"/>
            <w:gridSpan w:val="4"/>
            <w:vAlign w:val="center"/>
          </w:tcPr>
          <w:p w14:paraId="4DBB5545" w14:textId="346E21B5" w:rsidR="001465BB" w:rsidRPr="008D1A4D" w:rsidRDefault="00364DD2" w:rsidP="00983AC9">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自采购人收到</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递交的书面通知之日起30日内。</w:t>
            </w:r>
          </w:p>
        </w:tc>
      </w:tr>
      <w:tr w:rsidR="001465BB" w:rsidRPr="008D1A4D" w14:paraId="6BE46E34" w14:textId="77777777">
        <w:trPr>
          <w:trHeight w:val="600"/>
          <w:jc w:val="center"/>
        </w:trPr>
        <w:tc>
          <w:tcPr>
            <w:tcW w:w="981" w:type="dxa"/>
            <w:vAlign w:val="center"/>
          </w:tcPr>
          <w:p w14:paraId="26926BEF"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4.</w:t>
            </w:r>
            <w:r w:rsidRPr="008D1A4D">
              <w:rPr>
                <w:rFonts w:ascii="宋体" w:eastAsia="宋体" w:hAnsi="宋体"/>
                <w:color w:val="000000"/>
                <w:szCs w:val="21"/>
              </w:rPr>
              <w:t>4</w:t>
            </w:r>
          </w:p>
        </w:tc>
        <w:tc>
          <w:tcPr>
            <w:tcW w:w="1474" w:type="dxa"/>
            <w:vAlign w:val="center"/>
          </w:tcPr>
          <w:p w14:paraId="5A438491"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※※电子标的应答文件上</w:t>
            </w:r>
            <w:proofErr w:type="gramStart"/>
            <w:r w:rsidRPr="008D1A4D">
              <w:rPr>
                <w:rFonts w:ascii="宋体" w:eastAsia="宋体" w:hAnsi="宋体" w:hint="eastAsia"/>
                <w:color w:val="000000"/>
                <w:szCs w:val="21"/>
              </w:rPr>
              <w:t>传形式</w:t>
            </w:r>
            <w:proofErr w:type="gramEnd"/>
          </w:p>
        </w:tc>
        <w:tc>
          <w:tcPr>
            <w:tcW w:w="6012" w:type="dxa"/>
            <w:gridSpan w:val="4"/>
            <w:vAlign w:val="center"/>
          </w:tcPr>
          <w:p w14:paraId="6B419939" w14:textId="77777777" w:rsidR="001465BB" w:rsidRPr="008D1A4D" w:rsidRDefault="00364DD2" w:rsidP="00D44504">
            <w:pPr>
              <w:pStyle w:val="aff"/>
              <w:wordWrap/>
              <w:topLinePunct/>
              <w:jc w:val="both"/>
              <w:rPr>
                <w:rFonts w:ascii="宋体" w:eastAsia="宋体" w:hAnsi="宋体"/>
                <w:b/>
                <w:i/>
                <w:color w:val="000000"/>
                <w:szCs w:val="21"/>
              </w:rPr>
            </w:pPr>
            <w:r w:rsidRPr="008D1A4D">
              <w:rPr>
                <w:rFonts w:ascii="宋体" w:eastAsia="宋体" w:hAnsi="宋体" w:hint="eastAsia"/>
                <w:b/>
                <w:i/>
                <w:color w:val="000000"/>
                <w:szCs w:val="21"/>
              </w:rPr>
              <w:t>①应答文件按照组成部分分别完成编制,单个组成部分正文部分大小不超过</w:t>
            </w:r>
            <w:r w:rsidRPr="008D1A4D">
              <w:rPr>
                <w:rFonts w:ascii="宋体" w:eastAsia="宋体" w:hAnsi="宋体"/>
                <w:b/>
                <w:i/>
                <w:color w:val="000000"/>
                <w:szCs w:val="21"/>
              </w:rPr>
              <w:t>200</w:t>
            </w:r>
            <w:r w:rsidRPr="008D1A4D">
              <w:rPr>
                <w:rFonts w:ascii="宋体" w:eastAsia="宋体" w:hAnsi="宋体" w:hint="eastAsia"/>
                <w:b/>
                <w:i/>
                <w:color w:val="000000"/>
                <w:szCs w:val="21"/>
              </w:rPr>
              <w:t>M。单个组成部分超过200M时,如 “类似业绩”等证明文件可不编制在电子应答文件中,直接在“大附件上传”处</w:t>
            </w:r>
            <w:r w:rsidRPr="008D1A4D">
              <w:rPr>
                <w:rFonts w:ascii="宋体" w:eastAsia="宋体" w:hAnsi="宋体" w:hint="eastAsia"/>
                <w:b/>
                <w:i/>
                <w:color w:val="000000"/>
                <w:szCs w:val="21"/>
              </w:rPr>
              <w:lastRenderedPageBreak/>
              <w:t>上传(上传文件应</w:t>
            </w:r>
            <w:proofErr w:type="gramStart"/>
            <w:r w:rsidRPr="008D1A4D">
              <w:rPr>
                <w:rFonts w:ascii="宋体" w:eastAsia="宋体" w:hAnsi="宋体" w:hint="eastAsia"/>
                <w:b/>
                <w:i/>
                <w:color w:val="000000"/>
                <w:szCs w:val="21"/>
              </w:rPr>
              <w:t>附内容</w:t>
            </w:r>
            <w:proofErr w:type="gramEnd"/>
            <w:r w:rsidRPr="008D1A4D">
              <w:rPr>
                <w:rFonts w:ascii="宋体" w:eastAsia="宋体" w:hAnsi="宋体" w:hint="eastAsia"/>
                <w:b/>
                <w:i/>
                <w:color w:val="000000"/>
                <w:szCs w:val="21"/>
              </w:rPr>
              <w:t>清单,单个文件</w:t>
            </w:r>
            <w:proofErr w:type="gramStart"/>
            <w:r w:rsidRPr="008D1A4D">
              <w:rPr>
                <w:rFonts w:ascii="宋体" w:eastAsia="宋体" w:hAnsi="宋体" w:hint="eastAsia"/>
                <w:b/>
                <w:i/>
                <w:color w:val="000000"/>
                <w:szCs w:val="21"/>
              </w:rPr>
              <w:t>大不得</w:t>
            </w:r>
            <w:proofErr w:type="gramEnd"/>
            <w:r w:rsidRPr="008D1A4D">
              <w:rPr>
                <w:rFonts w:ascii="宋体" w:eastAsia="宋体" w:hAnsi="宋体" w:hint="eastAsia"/>
                <w:b/>
                <w:i/>
                <w:color w:val="000000"/>
                <w:szCs w:val="21"/>
              </w:rPr>
              <w:t>超过50M,可上传多个文件)。在相应编制处填写“详见大附件上传”,如电子应答文件总和未超过上限时,请将电子应答文件的内容进行完整编制。</w:t>
            </w:r>
          </w:p>
          <w:p w14:paraId="4EA004C9" w14:textId="0006904D" w:rsidR="001465BB" w:rsidRPr="008D1A4D" w:rsidRDefault="00586DED" w:rsidP="0071571F">
            <w:pPr>
              <w:pStyle w:val="aff"/>
              <w:wordWrap/>
              <w:topLinePunct/>
              <w:jc w:val="both"/>
              <w:rPr>
                <w:rFonts w:ascii="宋体" w:eastAsia="宋体" w:hAnsi="宋体"/>
                <w:color w:val="000000"/>
                <w:szCs w:val="21"/>
              </w:rPr>
            </w:pPr>
            <w:r w:rsidRPr="008D1A4D">
              <w:rPr>
                <w:rFonts w:ascii="宋体" w:eastAsia="宋体" w:hAnsi="宋体" w:hint="eastAsia"/>
                <w:b/>
                <w:i/>
                <w:color w:val="000000"/>
                <w:szCs w:val="21"/>
              </w:rPr>
              <w:t>②</w:t>
            </w:r>
            <w:r w:rsidR="008C3627" w:rsidRPr="008D1A4D">
              <w:rPr>
                <w:rFonts w:ascii="宋体" w:eastAsia="宋体" w:hAnsi="宋体" w:hint="eastAsia"/>
                <w:b/>
                <w:i/>
                <w:color w:val="000000"/>
                <w:szCs w:val="21"/>
              </w:rPr>
              <w:t>应答人</w:t>
            </w:r>
            <w:r w:rsidRPr="008D1A4D">
              <w:rPr>
                <w:rFonts w:ascii="宋体" w:eastAsia="宋体" w:hAnsi="宋体" w:hint="eastAsia"/>
                <w:b/>
                <w:i/>
                <w:color w:val="000000"/>
                <w:szCs w:val="21"/>
              </w:rPr>
              <w:t>应保证所编制的电子</w:t>
            </w:r>
            <w:r w:rsidR="00364DD2" w:rsidRPr="008D1A4D">
              <w:rPr>
                <w:rFonts w:ascii="宋体" w:eastAsia="宋体" w:hAnsi="宋体" w:hint="eastAsia"/>
                <w:b/>
                <w:i/>
                <w:color w:val="000000"/>
                <w:szCs w:val="21"/>
              </w:rPr>
              <w:t>应答</w:t>
            </w:r>
            <w:proofErr w:type="gramStart"/>
            <w:r w:rsidR="00364DD2" w:rsidRPr="008D1A4D">
              <w:rPr>
                <w:rFonts w:ascii="宋体" w:eastAsia="宋体" w:hAnsi="宋体" w:hint="eastAsia"/>
                <w:b/>
                <w:i/>
                <w:color w:val="000000"/>
                <w:szCs w:val="21"/>
              </w:rPr>
              <w:t>文伴能够</w:t>
            </w:r>
            <w:proofErr w:type="gramEnd"/>
            <w:r w:rsidR="00364DD2" w:rsidRPr="008D1A4D">
              <w:rPr>
                <w:rFonts w:ascii="宋体" w:eastAsia="宋体" w:hAnsi="宋体" w:hint="eastAsia"/>
                <w:b/>
                <w:i/>
                <w:color w:val="000000"/>
                <w:szCs w:val="21"/>
              </w:rPr>
              <w:t>有效表现所载内容,并可供调取。</w:t>
            </w:r>
            <w:proofErr w:type="gramStart"/>
            <w:r w:rsidR="00364DD2" w:rsidRPr="008D1A4D">
              <w:rPr>
                <w:rFonts w:ascii="宋体" w:eastAsia="宋体" w:hAnsi="宋体" w:hint="eastAsia"/>
                <w:b/>
                <w:i/>
                <w:color w:val="000000"/>
                <w:szCs w:val="21"/>
              </w:rPr>
              <w:t>应答文伴编制</w:t>
            </w:r>
            <w:proofErr w:type="gramEnd"/>
            <w:r w:rsidR="00364DD2" w:rsidRPr="008D1A4D">
              <w:rPr>
                <w:rFonts w:ascii="宋体" w:eastAsia="宋体" w:hAnsi="宋体" w:hint="eastAsia"/>
                <w:b/>
                <w:i/>
                <w:color w:val="000000"/>
                <w:szCs w:val="21"/>
              </w:rPr>
              <w:t>过程中,电脑中不得运行其他具有加密 office文件功能的软件,否则将导致应答文件无调取。由于上述原因造成无法调取的应答文件部分,视为未提供。</w:t>
            </w:r>
          </w:p>
        </w:tc>
      </w:tr>
      <w:tr w:rsidR="001465BB" w:rsidRPr="008D1A4D" w14:paraId="3E6CD719" w14:textId="77777777">
        <w:trPr>
          <w:trHeight w:val="600"/>
          <w:jc w:val="center"/>
        </w:trPr>
        <w:tc>
          <w:tcPr>
            <w:tcW w:w="981" w:type="dxa"/>
            <w:vAlign w:val="center"/>
          </w:tcPr>
          <w:p w14:paraId="3564C344"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lastRenderedPageBreak/>
              <w:t>4.</w:t>
            </w:r>
            <w:r w:rsidRPr="008D1A4D">
              <w:rPr>
                <w:rFonts w:ascii="宋体" w:eastAsia="宋体" w:hAnsi="宋体"/>
                <w:color w:val="000000"/>
                <w:szCs w:val="21"/>
              </w:rPr>
              <w:t>5</w:t>
            </w:r>
          </w:p>
        </w:tc>
        <w:tc>
          <w:tcPr>
            <w:tcW w:w="1474" w:type="dxa"/>
            <w:vAlign w:val="center"/>
          </w:tcPr>
          <w:p w14:paraId="75A3E3A3"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※※电子标的应答文件递交异常处理方式</w:t>
            </w:r>
          </w:p>
        </w:tc>
        <w:tc>
          <w:tcPr>
            <w:tcW w:w="6012" w:type="dxa"/>
            <w:gridSpan w:val="4"/>
            <w:vAlign w:val="center"/>
          </w:tcPr>
          <w:p w14:paraId="2B60DF8C" w14:textId="45E5CDFB"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电子应答文件上</w:t>
            </w:r>
            <w:proofErr w:type="gramStart"/>
            <w:r w:rsidRPr="008D1A4D">
              <w:rPr>
                <w:rFonts w:ascii="宋体" w:eastAsia="宋体" w:hAnsi="宋体" w:hint="eastAsia"/>
                <w:color w:val="000000"/>
                <w:szCs w:val="21"/>
              </w:rPr>
              <w:t>传成功</w:t>
            </w:r>
            <w:proofErr w:type="gramEnd"/>
            <w:r w:rsidRPr="008D1A4D">
              <w:rPr>
                <w:rFonts w:ascii="宋体" w:eastAsia="宋体" w:hAnsi="宋体" w:hint="eastAsia"/>
                <w:color w:val="000000"/>
                <w:szCs w:val="21"/>
              </w:rPr>
              <w:t>但因平台原因导致解密异常时，</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应当在应答文件递交截止时间后40分钟内将不加密电子应答文件发送至比选公告中代理机构联系人的邮箱，代理机构将其导入平台，平台读取不加密电子应答文件时，会自动比对已上传加密电子应答文件的生成编码，生成编码一致则正常读取，不加密电子应答文件经平台校验通过的视为解密成功，该</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的应答文件以不加密电子应答文件为准；校验失败或未递交不加密电子应答文件的，其应答无效。</w:t>
            </w:r>
          </w:p>
        </w:tc>
      </w:tr>
      <w:tr w:rsidR="001465BB" w:rsidRPr="008D1A4D" w14:paraId="50456C5C" w14:textId="77777777">
        <w:trPr>
          <w:trHeight w:val="600"/>
          <w:jc w:val="center"/>
        </w:trPr>
        <w:tc>
          <w:tcPr>
            <w:tcW w:w="981" w:type="dxa"/>
            <w:vAlign w:val="center"/>
          </w:tcPr>
          <w:p w14:paraId="7084C0BB"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color w:val="000000"/>
                <w:szCs w:val="21"/>
              </w:rPr>
              <w:t>5</w:t>
            </w:r>
            <w:r w:rsidRPr="008D1A4D">
              <w:rPr>
                <w:rFonts w:ascii="宋体" w:eastAsia="宋体" w:hAnsi="宋体" w:hint="eastAsia"/>
                <w:color w:val="000000"/>
                <w:szCs w:val="21"/>
              </w:rPr>
              <w:t>.</w:t>
            </w:r>
            <w:r w:rsidRPr="008D1A4D">
              <w:rPr>
                <w:rFonts w:ascii="宋体" w:eastAsia="宋体" w:hAnsi="宋体"/>
                <w:color w:val="000000"/>
                <w:szCs w:val="21"/>
              </w:rPr>
              <w:t>2</w:t>
            </w:r>
          </w:p>
        </w:tc>
        <w:tc>
          <w:tcPr>
            <w:tcW w:w="1474" w:type="dxa"/>
            <w:vAlign w:val="center"/>
          </w:tcPr>
          <w:p w14:paraId="2FE2C04B"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唱</w:t>
            </w:r>
            <w:proofErr w:type="gramStart"/>
            <w:r w:rsidRPr="008D1A4D">
              <w:rPr>
                <w:rFonts w:ascii="宋体" w:eastAsia="宋体" w:hAnsi="宋体" w:hint="eastAsia"/>
                <w:color w:val="000000"/>
                <w:szCs w:val="21"/>
              </w:rPr>
              <w:t>价程序</w:t>
            </w:r>
            <w:proofErr w:type="gramEnd"/>
          </w:p>
        </w:tc>
        <w:tc>
          <w:tcPr>
            <w:tcW w:w="6012" w:type="dxa"/>
            <w:gridSpan w:val="4"/>
            <w:vAlign w:val="center"/>
          </w:tcPr>
          <w:p w14:paraId="28F7C88D"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唱价顺序：按照比德电子采购平台自动生成顺序进行。</w:t>
            </w:r>
          </w:p>
          <w:p w14:paraId="44D591C1"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其他应公布的信息：</w:t>
            </w:r>
            <w:r w:rsidRPr="008D1A4D">
              <w:rPr>
                <w:rFonts w:ascii="宋体" w:eastAsia="宋体" w:hAnsi="宋体"/>
                <w:color w:val="000000"/>
                <w:szCs w:val="21"/>
              </w:rPr>
              <w:t>\</w:t>
            </w:r>
          </w:p>
        </w:tc>
      </w:tr>
      <w:tr w:rsidR="001465BB" w:rsidRPr="008D1A4D" w14:paraId="1EB87631" w14:textId="77777777">
        <w:trPr>
          <w:trHeight w:val="600"/>
          <w:jc w:val="center"/>
        </w:trPr>
        <w:tc>
          <w:tcPr>
            <w:tcW w:w="981" w:type="dxa"/>
            <w:vAlign w:val="center"/>
          </w:tcPr>
          <w:p w14:paraId="125AD7B2"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5</w:t>
            </w:r>
            <w:r w:rsidRPr="008D1A4D">
              <w:rPr>
                <w:rFonts w:ascii="宋体" w:eastAsia="宋体" w:hAnsi="宋体"/>
                <w:color w:val="000000"/>
                <w:szCs w:val="21"/>
              </w:rPr>
              <w:t>.3</w:t>
            </w:r>
          </w:p>
        </w:tc>
        <w:tc>
          <w:tcPr>
            <w:tcW w:w="1474" w:type="dxa"/>
            <w:vAlign w:val="center"/>
          </w:tcPr>
          <w:p w14:paraId="42118C13"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※※电子比选唱价的其他要求及异常处理</w:t>
            </w:r>
          </w:p>
        </w:tc>
        <w:tc>
          <w:tcPr>
            <w:tcW w:w="6012" w:type="dxa"/>
            <w:gridSpan w:val="4"/>
            <w:vAlign w:val="center"/>
          </w:tcPr>
          <w:p w14:paraId="36378886" w14:textId="7666ACC3" w:rsidR="001465BB" w:rsidRPr="008D1A4D" w:rsidRDefault="008C3627"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应答人</w:t>
            </w:r>
            <w:r w:rsidR="00364DD2" w:rsidRPr="008D1A4D">
              <w:rPr>
                <w:rFonts w:ascii="宋体" w:eastAsia="宋体" w:hAnsi="宋体" w:hint="eastAsia"/>
                <w:color w:val="000000"/>
                <w:szCs w:val="21"/>
              </w:rPr>
              <w:t>登录比德电子采购平台，点击左侧菜单“我的项目”选择对应项目，点击“查看/操作”-“开标唱价”进入开标系统。</w:t>
            </w:r>
          </w:p>
          <w:p w14:paraId="0B7D4B6F" w14:textId="55DBB416"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（1）采购人解密：</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进入比德电子采购平台虚拟开标大厅，采购代理机构执行解密。</w:t>
            </w:r>
          </w:p>
          <w:p w14:paraId="60C39120" w14:textId="40AA0E01"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（2）开标：批量导入应答文件后，系统解析报价文件，并展示所有</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的报价。</w:t>
            </w:r>
          </w:p>
          <w:p w14:paraId="49A3747B" w14:textId="2299E431"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（3）生成比选记录表后，</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需在比选记录表上签章、确认，限时</w:t>
            </w:r>
            <w:r w:rsidRPr="008D1A4D">
              <w:rPr>
                <w:rFonts w:ascii="宋体" w:eastAsia="宋体" w:hAnsi="宋体"/>
                <w:color w:val="000000"/>
                <w:szCs w:val="21"/>
              </w:rPr>
              <w:t>15</w:t>
            </w:r>
            <w:r w:rsidRPr="008D1A4D">
              <w:rPr>
                <w:rFonts w:ascii="宋体" w:eastAsia="宋体" w:hAnsi="宋体" w:hint="eastAsia"/>
                <w:color w:val="000000"/>
                <w:szCs w:val="21"/>
              </w:rPr>
              <w:t>分钟，</w:t>
            </w:r>
            <w:r w:rsidRPr="008D1A4D">
              <w:rPr>
                <w:rFonts w:ascii="宋体" w:eastAsia="宋体" w:hAnsi="宋体"/>
                <w:color w:val="000000"/>
                <w:szCs w:val="21"/>
              </w:rPr>
              <w:t>15</w:t>
            </w:r>
            <w:r w:rsidRPr="008D1A4D">
              <w:rPr>
                <w:rFonts w:ascii="宋体" w:eastAsia="宋体" w:hAnsi="宋体" w:hint="eastAsia"/>
                <w:color w:val="000000"/>
                <w:szCs w:val="21"/>
              </w:rPr>
              <w:t>分钟内未签章的，视为对开标过程无异议。</w:t>
            </w:r>
          </w:p>
        </w:tc>
      </w:tr>
      <w:tr w:rsidR="001465BB" w:rsidRPr="008D1A4D" w14:paraId="235B58B3" w14:textId="77777777">
        <w:trPr>
          <w:trHeight w:val="411"/>
          <w:jc w:val="center"/>
        </w:trPr>
        <w:tc>
          <w:tcPr>
            <w:tcW w:w="981" w:type="dxa"/>
            <w:vAlign w:val="center"/>
          </w:tcPr>
          <w:p w14:paraId="259AF1AC"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5</w:t>
            </w:r>
            <w:r w:rsidRPr="008D1A4D">
              <w:rPr>
                <w:rFonts w:ascii="宋体" w:eastAsia="宋体" w:hAnsi="宋体"/>
                <w:color w:val="000000"/>
                <w:szCs w:val="21"/>
              </w:rPr>
              <w:t>.4</w:t>
            </w:r>
          </w:p>
        </w:tc>
        <w:tc>
          <w:tcPr>
            <w:tcW w:w="1474" w:type="dxa"/>
            <w:vAlign w:val="center"/>
          </w:tcPr>
          <w:p w14:paraId="44360BFB" w14:textId="517C7DB2"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※※递交应答文件的</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不足的情形</w:t>
            </w:r>
          </w:p>
        </w:tc>
        <w:tc>
          <w:tcPr>
            <w:tcW w:w="6012" w:type="dxa"/>
            <w:gridSpan w:val="4"/>
            <w:vAlign w:val="center"/>
          </w:tcPr>
          <w:p w14:paraId="6876745F" w14:textId="420C4674" w:rsidR="001465BB" w:rsidRPr="008D1A4D" w:rsidRDefault="009A7164" w:rsidP="00D44504">
            <w:pPr>
              <w:pStyle w:val="aff"/>
              <w:wordWrap/>
              <w:topLinePunct/>
              <w:jc w:val="both"/>
              <w:rPr>
                <w:rFonts w:ascii="宋体" w:eastAsia="宋体" w:hAnsi="宋体"/>
                <w:color w:val="000000"/>
                <w:szCs w:val="21"/>
              </w:rPr>
            </w:pPr>
            <w:r w:rsidRPr="009A7164">
              <w:rPr>
                <w:rFonts w:ascii="宋体" w:eastAsia="宋体" w:hAnsi="宋体" w:hint="eastAsia"/>
                <w:color w:val="000000"/>
                <w:szCs w:val="21"/>
              </w:rPr>
              <w:t>①递交应答文件的应答人等于2家时，可以继续比选。②递交应答文件的应答人小于2家时，可更改采购方式重新采购。</w:t>
            </w:r>
          </w:p>
        </w:tc>
      </w:tr>
      <w:tr w:rsidR="001465BB" w:rsidRPr="008D1A4D" w14:paraId="16FDF7A0" w14:textId="77777777">
        <w:trPr>
          <w:trHeight w:val="600"/>
          <w:jc w:val="center"/>
        </w:trPr>
        <w:tc>
          <w:tcPr>
            <w:tcW w:w="981" w:type="dxa"/>
            <w:vAlign w:val="center"/>
          </w:tcPr>
          <w:p w14:paraId="02668BFF"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6.1.1</w:t>
            </w:r>
          </w:p>
        </w:tc>
        <w:tc>
          <w:tcPr>
            <w:tcW w:w="1474" w:type="dxa"/>
            <w:vAlign w:val="center"/>
          </w:tcPr>
          <w:p w14:paraId="33155542"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评审委员会组成人数</w:t>
            </w:r>
          </w:p>
        </w:tc>
        <w:tc>
          <w:tcPr>
            <w:tcW w:w="6012" w:type="dxa"/>
            <w:gridSpan w:val="4"/>
            <w:vAlign w:val="center"/>
          </w:tcPr>
          <w:p w14:paraId="5474917B"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color w:val="000000"/>
                <w:szCs w:val="21"/>
              </w:rPr>
              <w:t>5</w:t>
            </w:r>
            <w:r w:rsidRPr="008D1A4D">
              <w:rPr>
                <w:rFonts w:ascii="宋体" w:eastAsia="宋体" w:hAnsi="宋体" w:hint="eastAsia"/>
                <w:color w:val="000000"/>
                <w:szCs w:val="21"/>
              </w:rPr>
              <w:t>人</w:t>
            </w:r>
          </w:p>
        </w:tc>
      </w:tr>
      <w:tr w:rsidR="001465BB" w:rsidRPr="008D1A4D" w14:paraId="50CA396D" w14:textId="77777777">
        <w:trPr>
          <w:trHeight w:val="1371"/>
          <w:jc w:val="center"/>
        </w:trPr>
        <w:tc>
          <w:tcPr>
            <w:tcW w:w="981" w:type="dxa"/>
            <w:vAlign w:val="center"/>
          </w:tcPr>
          <w:p w14:paraId="281163BB"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6</w:t>
            </w:r>
            <w:r w:rsidRPr="008D1A4D">
              <w:rPr>
                <w:rFonts w:ascii="宋体" w:eastAsia="宋体" w:hAnsi="宋体"/>
                <w:color w:val="000000"/>
                <w:szCs w:val="21"/>
              </w:rPr>
              <w:t>.2</w:t>
            </w:r>
          </w:p>
        </w:tc>
        <w:tc>
          <w:tcPr>
            <w:tcW w:w="1474" w:type="dxa"/>
            <w:vAlign w:val="center"/>
          </w:tcPr>
          <w:p w14:paraId="3E2BD606" w14:textId="77777777" w:rsidR="001465BB" w:rsidRPr="00417D03" w:rsidRDefault="00364DD2" w:rsidP="00D44504">
            <w:pPr>
              <w:pStyle w:val="aff"/>
              <w:wordWrap/>
              <w:topLinePunct/>
              <w:jc w:val="both"/>
              <w:rPr>
                <w:rFonts w:ascii="宋体" w:eastAsia="宋体" w:hAnsi="宋体"/>
                <w:color w:val="000000"/>
                <w:szCs w:val="21"/>
              </w:rPr>
            </w:pPr>
            <w:r w:rsidRPr="00417D03">
              <w:rPr>
                <w:rFonts w:ascii="宋体" w:eastAsia="宋体" w:hAnsi="宋体" w:hint="eastAsia"/>
                <w:color w:val="000000"/>
                <w:szCs w:val="21"/>
              </w:rPr>
              <w:t>※※评审异常情况处理</w:t>
            </w:r>
          </w:p>
        </w:tc>
        <w:tc>
          <w:tcPr>
            <w:tcW w:w="6012" w:type="dxa"/>
            <w:gridSpan w:val="4"/>
            <w:vAlign w:val="bottom"/>
          </w:tcPr>
          <w:p w14:paraId="32BE7CE5" w14:textId="44BC1692" w:rsidR="001465BB" w:rsidRPr="00417D03" w:rsidRDefault="009A7164" w:rsidP="00844E96">
            <w:pPr>
              <w:pStyle w:val="aff"/>
              <w:wordWrap/>
              <w:topLinePunct/>
              <w:jc w:val="both"/>
              <w:rPr>
                <w:rFonts w:ascii="宋体" w:eastAsia="宋体" w:hAnsi="宋体"/>
                <w:color w:val="000000"/>
                <w:szCs w:val="21"/>
              </w:rPr>
            </w:pPr>
            <w:r w:rsidRPr="009A7164">
              <w:rPr>
                <w:rFonts w:ascii="宋体" w:eastAsia="宋体" w:hAnsi="宋体" w:hint="eastAsia"/>
                <w:color w:val="000000"/>
                <w:szCs w:val="21"/>
              </w:rPr>
              <w:t>①通过初步评审的有效应答人等于2家时，若评审委员会判定明显缺乏竞争的，应当否决所有应答，采购人有权重新采购；若评审委员会判定具备竞争的，可进行评审。②通过初步评审的有效应答人小于2家时项目比选失败，可更改采购方式重新采购也可重新比选。</w:t>
            </w:r>
          </w:p>
        </w:tc>
      </w:tr>
      <w:tr w:rsidR="001465BB" w:rsidRPr="008D1A4D" w14:paraId="16189DF9" w14:textId="77777777">
        <w:trPr>
          <w:trHeight w:val="600"/>
          <w:jc w:val="center"/>
        </w:trPr>
        <w:tc>
          <w:tcPr>
            <w:tcW w:w="981" w:type="dxa"/>
            <w:vAlign w:val="center"/>
          </w:tcPr>
          <w:p w14:paraId="7909FB70"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6</w:t>
            </w:r>
            <w:r w:rsidRPr="008D1A4D">
              <w:rPr>
                <w:rFonts w:ascii="宋体" w:eastAsia="宋体" w:hAnsi="宋体"/>
                <w:color w:val="000000"/>
                <w:szCs w:val="21"/>
              </w:rPr>
              <w:t>.2.2</w:t>
            </w:r>
          </w:p>
        </w:tc>
        <w:tc>
          <w:tcPr>
            <w:tcW w:w="1474" w:type="dxa"/>
            <w:vAlign w:val="center"/>
          </w:tcPr>
          <w:p w14:paraId="0EFFE6A9"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推荐中选候选人的排序及数</w:t>
            </w:r>
            <w:r w:rsidRPr="008D1A4D">
              <w:rPr>
                <w:rFonts w:ascii="宋体" w:eastAsia="宋体" w:hAnsi="宋体" w:hint="eastAsia"/>
                <w:color w:val="000000"/>
                <w:szCs w:val="21"/>
              </w:rPr>
              <w:lastRenderedPageBreak/>
              <w:t>量</w:t>
            </w:r>
          </w:p>
        </w:tc>
        <w:tc>
          <w:tcPr>
            <w:tcW w:w="6012" w:type="dxa"/>
            <w:gridSpan w:val="4"/>
            <w:vAlign w:val="center"/>
          </w:tcPr>
          <w:p w14:paraId="0A409553"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lastRenderedPageBreak/>
              <w:t>是否排序：</w:t>
            </w:r>
          </w:p>
          <w:p w14:paraId="6AAD3FE8" w14:textId="242EED80"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■排序：</w:t>
            </w:r>
            <w:r w:rsidR="000B57FA" w:rsidRPr="000B57FA">
              <w:rPr>
                <w:rFonts w:ascii="宋体" w:eastAsia="宋体" w:hAnsi="宋体" w:hint="eastAsia"/>
                <w:color w:val="000000"/>
                <w:szCs w:val="21"/>
              </w:rPr>
              <w:t>由评审委员会按综合得分由高到低排名推荐前3名为中</w:t>
            </w:r>
            <w:r w:rsidR="000B57FA" w:rsidRPr="000B57FA">
              <w:rPr>
                <w:rFonts w:ascii="宋体" w:eastAsia="宋体" w:hAnsi="宋体" w:hint="eastAsia"/>
                <w:color w:val="000000"/>
                <w:szCs w:val="21"/>
              </w:rPr>
              <w:lastRenderedPageBreak/>
              <w:t>选候选人，若通过初步评审的有效应答人数量为2名时，则全部推荐。当综合得分相同时，按报价得分由高到</w:t>
            </w:r>
            <w:proofErr w:type="gramStart"/>
            <w:r w:rsidR="000B57FA" w:rsidRPr="000B57FA">
              <w:rPr>
                <w:rFonts w:ascii="宋体" w:eastAsia="宋体" w:hAnsi="宋体" w:hint="eastAsia"/>
                <w:color w:val="000000"/>
                <w:szCs w:val="21"/>
              </w:rPr>
              <w:t>低确定</w:t>
            </w:r>
            <w:proofErr w:type="gramEnd"/>
            <w:r w:rsidR="000B57FA" w:rsidRPr="000B57FA">
              <w:rPr>
                <w:rFonts w:ascii="宋体" w:eastAsia="宋体" w:hAnsi="宋体" w:hint="eastAsia"/>
                <w:color w:val="000000"/>
                <w:szCs w:val="21"/>
              </w:rPr>
              <w:t>排序；综合得分和报价得分均相同时，按服务能力得分由高到</w:t>
            </w:r>
            <w:proofErr w:type="gramStart"/>
            <w:r w:rsidR="000B57FA" w:rsidRPr="000B57FA">
              <w:rPr>
                <w:rFonts w:ascii="宋体" w:eastAsia="宋体" w:hAnsi="宋体" w:hint="eastAsia"/>
                <w:color w:val="000000"/>
                <w:szCs w:val="21"/>
              </w:rPr>
              <w:t>低确定</w:t>
            </w:r>
            <w:proofErr w:type="gramEnd"/>
            <w:r w:rsidR="000B57FA" w:rsidRPr="000B57FA">
              <w:rPr>
                <w:rFonts w:ascii="宋体" w:eastAsia="宋体" w:hAnsi="宋体" w:hint="eastAsia"/>
                <w:color w:val="000000"/>
                <w:szCs w:val="21"/>
              </w:rPr>
              <w:t>排序</w:t>
            </w:r>
            <w:r w:rsidRPr="008D1A4D">
              <w:rPr>
                <w:rFonts w:ascii="宋体" w:eastAsia="宋体" w:hAnsi="宋体" w:hint="eastAsia"/>
                <w:color w:val="000000"/>
                <w:szCs w:val="21"/>
              </w:rPr>
              <w:t>。</w:t>
            </w:r>
          </w:p>
          <w:p w14:paraId="13798E50"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w:t>
            </w:r>
            <w:proofErr w:type="gramStart"/>
            <w:r w:rsidRPr="008D1A4D">
              <w:rPr>
                <w:rFonts w:ascii="宋体" w:eastAsia="宋体" w:hAnsi="宋体" w:hint="eastAsia"/>
                <w:color w:val="000000"/>
                <w:szCs w:val="21"/>
              </w:rPr>
              <w:t>不</w:t>
            </w:r>
            <w:proofErr w:type="gramEnd"/>
            <w:r w:rsidRPr="008D1A4D">
              <w:rPr>
                <w:rFonts w:ascii="宋体" w:eastAsia="宋体" w:hAnsi="宋体" w:hint="eastAsia"/>
                <w:color w:val="000000"/>
                <w:szCs w:val="21"/>
              </w:rPr>
              <w:t>排序</w:t>
            </w:r>
          </w:p>
          <w:p w14:paraId="39553D2C"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数量：/。</w:t>
            </w:r>
          </w:p>
        </w:tc>
      </w:tr>
      <w:tr w:rsidR="001465BB" w:rsidRPr="008D1A4D" w14:paraId="170C1D57" w14:textId="77777777">
        <w:trPr>
          <w:trHeight w:val="600"/>
          <w:jc w:val="center"/>
        </w:trPr>
        <w:tc>
          <w:tcPr>
            <w:tcW w:w="981" w:type="dxa"/>
            <w:vAlign w:val="center"/>
          </w:tcPr>
          <w:p w14:paraId="49711CE4"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lastRenderedPageBreak/>
              <w:t>7</w:t>
            </w:r>
            <w:r w:rsidRPr="008D1A4D">
              <w:rPr>
                <w:rFonts w:ascii="宋体" w:eastAsia="宋体" w:hAnsi="宋体"/>
                <w:color w:val="000000"/>
                <w:szCs w:val="21"/>
              </w:rPr>
              <w:t>.1</w:t>
            </w:r>
          </w:p>
        </w:tc>
        <w:tc>
          <w:tcPr>
            <w:tcW w:w="1474" w:type="dxa"/>
            <w:vAlign w:val="center"/>
          </w:tcPr>
          <w:p w14:paraId="136E42F4"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中选候选人公示</w:t>
            </w:r>
          </w:p>
        </w:tc>
        <w:tc>
          <w:tcPr>
            <w:tcW w:w="6012" w:type="dxa"/>
            <w:gridSpan w:val="4"/>
            <w:vAlign w:val="center"/>
          </w:tcPr>
          <w:p w14:paraId="080B423E" w14:textId="77777777" w:rsidR="001465BB" w:rsidRPr="008D1A4D" w:rsidRDefault="00364DD2" w:rsidP="00D44504">
            <w:pPr>
              <w:pStyle w:val="aff"/>
              <w:topLinePunct/>
              <w:jc w:val="both"/>
              <w:rPr>
                <w:rFonts w:ascii="宋体" w:eastAsia="宋体" w:hAnsi="宋体"/>
                <w:color w:val="000000"/>
                <w:szCs w:val="21"/>
              </w:rPr>
            </w:pPr>
            <w:r w:rsidRPr="008D1A4D">
              <w:rPr>
                <w:rFonts w:ascii="宋体" w:eastAsia="宋体" w:hAnsi="宋体" w:hint="eastAsia"/>
                <w:color w:val="000000"/>
                <w:szCs w:val="21"/>
              </w:rPr>
              <w:t>公示媒介：中国招标投标公共服务平台（http://www.cebpubservice.com/）、中国铁塔在线商务平台（</w:t>
            </w:r>
            <w:r w:rsidRPr="008D1A4D">
              <w:rPr>
                <w:rFonts w:ascii="宋体" w:eastAsia="宋体" w:hAnsi="宋体"/>
                <w:color w:val="000000"/>
                <w:szCs w:val="21"/>
              </w:rPr>
              <w:t>http://www.tower.com.cn</w:t>
            </w:r>
            <w:r w:rsidRPr="008D1A4D">
              <w:rPr>
                <w:rFonts w:ascii="宋体" w:eastAsia="宋体" w:hAnsi="宋体" w:hint="eastAsia"/>
                <w:color w:val="000000"/>
                <w:szCs w:val="21"/>
              </w:rPr>
              <w:t>）、比德电子采购平台（https://www.bdebid.com/）</w:t>
            </w:r>
          </w:p>
          <w:p w14:paraId="32F8EF75"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公示期限：公示期不少于3日。</w:t>
            </w:r>
          </w:p>
          <w:p w14:paraId="1307386B"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其他应公示的内容：</w:t>
            </w:r>
            <w:r w:rsidRPr="008D1A4D">
              <w:rPr>
                <w:rFonts w:ascii="宋体" w:eastAsia="宋体" w:hAnsi="宋体"/>
                <w:color w:val="000000"/>
                <w:szCs w:val="21"/>
              </w:rPr>
              <w:t>\</w:t>
            </w:r>
          </w:p>
        </w:tc>
      </w:tr>
      <w:tr w:rsidR="001465BB" w:rsidRPr="008D1A4D" w14:paraId="5295DF59" w14:textId="77777777">
        <w:trPr>
          <w:trHeight w:val="600"/>
          <w:jc w:val="center"/>
        </w:trPr>
        <w:tc>
          <w:tcPr>
            <w:tcW w:w="981" w:type="dxa"/>
            <w:vAlign w:val="center"/>
          </w:tcPr>
          <w:p w14:paraId="46CE5C7C"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7</w:t>
            </w:r>
            <w:r w:rsidRPr="008D1A4D">
              <w:rPr>
                <w:rFonts w:ascii="宋体" w:eastAsia="宋体" w:hAnsi="宋体"/>
                <w:color w:val="000000"/>
                <w:szCs w:val="21"/>
              </w:rPr>
              <w:t>.4</w:t>
            </w:r>
          </w:p>
        </w:tc>
        <w:tc>
          <w:tcPr>
            <w:tcW w:w="1474" w:type="dxa"/>
            <w:vAlign w:val="center"/>
          </w:tcPr>
          <w:p w14:paraId="75BEDEA1" w14:textId="11E94A96"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w:t>
            </w:r>
            <w:r w:rsidR="009C0732" w:rsidRPr="009C0732">
              <w:rPr>
                <w:rFonts w:ascii="宋体" w:eastAsia="宋体" w:hAnsi="宋体" w:hint="eastAsia"/>
                <w:color w:val="000000"/>
                <w:szCs w:val="21"/>
              </w:rPr>
              <w:t>履约保证金金额和方式</w:t>
            </w:r>
          </w:p>
        </w:tc>
        <w:tc>
          <w:tcPr>
            <w:tcW w:w="6012" w:type="dxa"/>
            <w:gridSpan w:val="4"/>
            <w:vAlign w:val="center"/>
          </w:tcPr>
          <w:p w14:paraId="730DC696" w14:textId="6445E82D" w:rsidR="00E27BC5" w:rsidRPr="00E27BC5" w:rsidRDefault="007E3E63" w:rsidP="00E27BC5">
            <w:pPr>
              <w:pStyle w:val="aff"/>
              <w:wordWrap/>
              <w:topLinePunct/>
              <w:rPr>
                <w:rFonts w:ascii="宋体" w:eastAsia="宋体" w:hAnsi="宋体"/>
                <w:color w:val="000000"/>
                <w:szCs w:val="21"/>
              </w:rPr>
            </w:pPr>
            <w:r w:rsidRPr="00E27BC5">
              <w:rPr>
                <w:rFonts w:ascii="宋体" w:eastAsia="宋体" w:hAnsi="宋体" w:hint="eastAsia"/>
                <w:color w:val="000000"/>
                <w:szCs w:val="21"/>
              </w:rPr>
              <w:t>■</w:t>
            </w:r>
            <w:r w:rsidR="00E27BC5" w:rsidRPr="00E27BC5">
              <w:rPr>
                <w:rFonts w:ascii="宋体" w:eastAsia="宋体" w:hAnsi="宋体" w:hint="eastAsia"/>
                <w:color w:val="000000"/>
                <w:szCs w:val="21"/>
              </w:rPr>
              <w:t>不要求递交</w:t>
            </w:r>
          </w:p>
          <w:p w14:paraId="72886A31" w14:textId="7D601D70" w:rsidR="00E27BC5" w:rsidRPr="00E27BC5" w:rsidRDefault="007E3E63" w:rsidP="00E27BC5">
            <w:pPr>
              <w:pStyle w:val="aff"/>
              <w:wordWrap/>
              <w:topLinePunct/>
              <w:rPr>
                <w:rFonts w:ascii="宋体" w:eastAsia="宋体" w:hAnsi="宋体"/>
                <w:color w:val="000000"/>
                <w:szCs w:val="21"/>
              </w:rPr>
            </w:pPr>
            <w:proofErr w:type="gramStart"/>
            <w:r w:rsidRPr="008D1A4D">
              <w:rPr>
                <w:rFonts w:ascii="宋体" w:eastAsia="宋体" w:hAnsi="宋体" w:hint="eastAsia"/>
                <w:color w:val="000000"/>
                <w:szCs w:val="21"/>
              </w:rPr>
              <w:t>口</w:t>
            </w:r>
            <w:r w:rsidR="00E27BC5" w:rsidRPr="00E27BC5">
              <w:rPr>
                <w:rFonts w:ascii="宋体" w:eastAsia="宋体" w:hAnsi="宋体" w:hint="eastAsia"/>
                <w:color w:val="000000"/>
                <w:szCs w:val="21"/>
              </w:rPr>
              <w:t>要求</w:t>
            </w:r>
            <w:proofErr w:type="gramEnd"/>
            <w:r w:rsidR="00E27BC5" w:rsidRPr="00E27BC5">
              <w:rPr>
                <w:rFonts w:ascii="宋体" w:eastAsia="宋体" w:hAnsi="宋体" w:hint="eastAsia"/>
                <w:color w:val="000000"/>
                <w:szCs w:val="21"/>
              </w:rPr>
              <w:t>递交</w:t>
            </w:r>
          </w:p>
          <w:p w14:paraId="765EC3D2" w14:textId="4AEF122D" w:rsidR="00E27BC5" w:rsidRPr="00E27BC5" w:rsidRDefault="00E27BC5" w:rsidP="00E27BC5">
            <w:pPr>
              <w:pStyle w:val="aff"/>
              <w:wordWrap/>
              <w:topLinePunct/>
              <w:rPr>
                <w:rFonts w:ascii="宋体" w:eastAsia="宋体" w:hAnsi="宋体"/>
                <w:color w:val="000000"/>
                <w:szCs w:val="21"/>
              </w:rPr>
            </w:pPr>
            <w:r w:rsidRPr="00E27BC5">
              <w:rPr>
                <w:rFonts w:ascii="宋体" w:eastAsia="宋体" w:hAnsi="宋体" w:hint="eastAsia"/>
                <w:color w:val="000000"/>
                <w:szCs w:val="21"/>
              </w:rPr>
              <w:t>履约保证金金额：合同含税金额的</w:t>
            </w:r>
            <w:r w:rsidR="003A176A">
              <w:rPr>
                <w:rFonts w:ascii="宋体" w:eastAsia="宋体" w:hAnsi="宋体" w:hint="eastAsia"/>
                <w:color w:val="000000"/>
                <w:szCs w:val="21"/>
                <w:u w:val="single"/>
              </w:rPr>
              <w:t xml:space="preserve">  </w:t>
            </w:r>
            <w:r w:rsidRPr="00E27BC5">
              <w:rPr>
                <w:rFonts w:ascii="宋体" w:eastAsia="宋体" w:hAnsi="宋体" w:hint="eastAsia"/>
                <w:color w:val="000000"/>
                <w:szCs w:val="21"/>
              </w:rPr>
              <w:t>%</w:t>
            </w:r>
          </w:p>
          <w:p w14:paraId="3FDB13DD" w14:textId="1937D35D" w:rsidR="00CC0D24" w:rsidRPr="008D1A4D" w:rsidRDefault="00E27BC5" w:rsidP="00E27BC5">
            <w:pPr>
              <w:pStyle w:val="aff"/>
              <w:wordWrap/>
              <w:topLinePunct/>
              <w:jc w:val="both"/>
              <w:rPr>
                <w:rFonts w:ascii="宋体" w:eastAsia="宋体" w:hAnsi="宋体"/>
                <w:color w:val="000000"/>
                <w:szCs w:val="21"/>
              </w:rPr>
            </w:pPr>
            <w:r w:rsidRPr="00E27BC5">
              <w:rPr>
                <w:rFonts w:ascii="宋体" w:eastAsia="宋体" w:hAnsi="宋体" w:hint="eastAsia"/>
                <w:color w:val="000000"/>
                <w:szCs w:val="21"/>
              </w:rPr>
              <w:t>履约保证金方式：</w:t>
            </w:r>
            <w:r w:rsidRPr="00E27BC5">
              <w:rPr>
                <w:rFonts w:ascii="宋体" w:eastAsia="宋体" w:hAnsi="宋体" w:hint="eastAsia"/>
                <w:color w:val="000000"/>
                <w:szCs w:val="21"/>
                <w:u w:val="single"/>
              </w:rPr>
              <w:t>（银行转账、在中国注册的银行出具的银行保函）</w:t>
            </w:r>
          </w:p>
        </w:tc>
      </w:tr>
      <w:tr w:rsidR="001465BB" w:rsidRPr="008D1A4D" w14:paraId="6157DDEE" w14:textId="77777777">
        <w:trPr>
          <w:trHeight w:val="600"/>
          <w:jc w:val="center"/>
        </w:trPr>
        <w:tc>
          <w:tcPr>
            <w:tcW w:w="981" w:type="dxa"/>
            <w:vAlign w:val="center"/>
          </w:tcPr>
          <w:p w14:paraId="5AA63FE8"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7</w:t>
            </w:r>
            <w:r w:rsidRPr="008D1A4D">
              <w:rPr>
                <w:rFonts w:ascii="宋体" w:eastAsia="宋体" w:hAnsi="宋体"/>
                <w:color w:val="000000"/>
                <w:szCs w:val="21"/>
              </w:rPr>
              <w:t>.5</w:t>
            </w:r>
          </w:p>
        </w:tc>
        <w:tc>
          <w:tcPr>
            <w:tcW w:w="1474" w:type="dxa"/>
            <w:vAlign w:val="center"/>
          </w:tcPr>
          <w:p w14:paraId="36EE9AAC"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※※合同签订</w:t>
            </w:r>
          </w:p>
        </w:tc>
        <w:tc>
          <w:tcPr>
            <w:tcW w:w="6012" w:type="dxa"/>
            <w:gridSpan w:val="4"/>
            <w:vAlign w:val="center"/>
          </w:tcPr>
          <w:p w14:paraId="7AB087D5" w14:textId="5010DD02"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本项目合同由</w:t>
            </w:r>
            <w:r w:rsidR="00414597" w:rsidRPr="00414597">
              <w:rPr>
                <w:rFonts w:ascii="宋体" w:eastAsia="宋体" w:hAnsi="宋体" w:hint="eastAsia"/>
                <w:color w:val="000000"/>
                <w:szCs w:val="21"/>
              </w:rPr>
              <w:t>中国铁塔股份有限公司太原市分公司</w:t>
            </w:r>
            <w:r w:rsidRPr="008D1A4D">
              <w:rPr>
                <w:rFonts w:ascii="宋体" w:eastAsia="宋体" w:hAnsi="宋体" w:hint="eastAsia"/>
                <w:color w:val="000000"/>
                <w:szCs w:val="21"/>
              </w:rPr>
              <w:t>签署。</w:t>
            </w:r>
          </w:p>
        </w:tc>
      </w:tr>
      <w:tr w:rsidR="001465BB" w:rsidRPr="008D1A4D" w14:paraId="145E805B" w14:textId="77777777">
        <w:trPr>
          <w:trHeight w:val="600"/>
          <w:jc w:val="center"/>
        </w:trPr>
        <w:tc>
          <w:tcPr>
            <w:tcW w:w="981" w:type="dxa"/>
            <w:vAlign w:val="center"/>
          </w:tcPr>
          <w:p w14:paraId="02E9CE81"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7</w:t>
            </w:r>
            <w:r w:rsidRPr="008D1A4D">
              <w:rPr>
                <w:rFonts w:ascii="宋体" w:eastAsia="宋体" w:hAnsi="宋体"/>
                <w:color w:val="000000"/>
                <w:szCs w:val="21"/>
              </w:rPr>
              <w:t>.6</w:t>
            </w:r>
          </w:p>
        </w:tc>
        <w:tc>
          <w:tcPr>
            <w:tcW w:w="1474" w:type="dxa"/>
            <w:vAlign w:val="center"/>
          </w:tcPr>
          <w:p w14:paraId="5EA3D293"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※※中选异常情况处理</w:t>
            </w:r>
          </w:p>
        </w:tc>
        <w:tc>
          <w:tcPr>
            <w:tcW w:w="6012" w:type="dxa"/>
            <w:gridSpan w:val="4"/>
            <w:vAlign w:val="center"/>
          </w:tcPr>
          <w:p w14:paraId="4DD23595" w14:textId="0417ECE0" w:rsidR="001465BB" w:rsidRPr="008D1A4D" w:rsidRDefault="000770D9"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若中选人放弃中选、因不可抗力不能履行合同、不按照比选文件要求提交履约保证金，或者被查实存在影响中选结果的违法行为等，采购人可以按照评审委员会提出的中选候选人名单排序依次确定其他中选候选人为中选人</w:t>
            </w:r>
            <w:r w:rsidR="00364DD2" w:rsidRPr="008D1A4D">
              <w:rPr>
                <w:rFonts w:ascii="宋体" w:eastAsia="宋体" w:hAnsi="宋体" w:hint="eastAsia"/>
                <w:color w:val="000000"/>
                <w:szCs w:val="21"/>
              </w:rPr>
              <w:t>。</w:t>
            </w:r>
          </w:p>
        </w:tc>
      </w:tr>
      <w:tr w:rsidR="001465BB" w:rsidRPr="008D1A4D" w14:paraId="642285E8" w14:textId="77777777">
        <w:trPr>
          <w:trHeight w:val="600"/>
          <w:jc w:val="center"/>
        </w:trPr>
        <w:tc>
          <w:tcPr>
            <w:tcW w:w="981" w:type="dxa"/>
            <w:vAlign w:val="center"/>
          </w:tcPr>
          <w:p w14:paraId="086ED3C4"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8</w:t>
            </w:r>
            <w:r w:rsidRPr="008D1A4D">
              <w:rPr>
                <w:rFonts w:ascii="宋体" w:eastAsia="宋体" w:hAnsi="宋体"/>
                <w:color w:val="000000"/>
                <w:szCs w:val="21"/>
              </w:rPr>
              <w:t>.1</w:t>
            </w:r>
          </w:p>
        </w:tc>
        <w:tc>
          <w:tcPr>
            <w:tcW w:w="1474" w:type="dxa"/>
            <w:vAlign w:val="center"/>
          </w:tcPr>
          <w:p w14:paraId="1EBEBC3B"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异议渠道</w:t>
            </w:r>
          </w:p>
        </w:tc>
        <w:tc>
          <w:tcPr>
            <w:tcW w:w="6012" w:type="dxa"/>
            <w:gridSpan w:val="4"/>
            <w:vAlign w:val="center"/>
          </w:tcPr>
          <w:p w14:paraId="1647D57D" w14:textId="1F657389"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联系人：郭丽</w:t>
            </w:r>
            <w:r w:rsidR="00504E71" w:rsidRPr="008D1A4D">
              <w:rPr>
                <w:rFonts w:ascii="宋体" w:eastAsia="宋体" w:hAnsi="宋体" w:hint="eastAsia"/>
                <w:color w:val="000000"/>
                <w:szCs w:val="21"/>
              </w:rPr>
              <w:t>、李帅</w:t>
            </w:r>
          </w:p>
          <w:p w14:paraId="5CD5DCC6" w14:textId="45542FC0"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联系电话：</w:t>
            </w:r>
            <w:r w:rsidRPr="008D1A4D">
              <w:rPr>
                <w:rFonts w:ascii="宋体" w:eastAsia="宋体" w:hAnsi="宋体"/>
                <w:color w:val="000000"/>
                <w:szCs w:val="21"/>
              </w:rPr>
              <w:t>18903465374</w:t>
            </w:r>
            <w:r w:rsidR="00504E71" w:rsidRPr="008D1A4D">
              <w:rPr>
                <w:rFonts w:ascii="宋体" w:eastAsia="宋体" w:hAnsi="宋体"/>
                <w:color w:val="000000"/>
                <w:szCs w:val="21"/>
              </w:rPr>
              <w:t>、</w:t>
            </w:r>
            <w:r w:rsidR="00504E71" w:rsidRPr="008D1A4D">
              <w:rPr>
                <w:rFonts w:ascii="宋体" w:eastAsia="宋体" w:hAnsi="宋体" w:hint="eastAsia"/>
                <w:color w:val="000000"/>
                <w:szCs w:val="21"/>
              </w:rPr>
              <w:t>18903461655</w:t>
            </w:r>
          </w:p>
          <w:p w14:paraId="138372E5"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通信地址：山西省太原市小店区龙城大街106号</w:t>
            </w:r>
          </w:p>
          <w:p w14:paraId="34DB824D"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其他：无</w:t>
            </w:r>
          </w:p>
        </w:tc>
      </w:tr>
      <w:tr w:rsidR="001465BB" w:rsidRPr="008D1A4D" w14:paraId="2DA976CD" w14:textId="77777777">
        <w:trPr>
          <w:trHeight w:val="600"/>
          <w:jc w:val="center"/>
        </w:trPr>
        <w:tc>
          <w:tcPr>
            <w:tcW w:w="981" w:type="dxa"/>
            <w:vAlign w:val="center"/>
          </w:tcPr>
          <w:p w14:paraId="1B780F7E" w14:textId="77777777"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9.2</w:t>
            </w:r>
          </w:p>
        </w:tc>
        <w:tc>
          <w:tcPr>
            <w:tcW w:w="1474" w:type="dxa"/>
            <w:vAlign w:val="center"/>
          </w:tcPr>
          <w:p w14:paraId="67F71210" w14:textId="7AF9E9F5" w:rsidR="001465BB" w:rsidRPr="008D1A4D" w:rsidRDefault="00364DD2" w:rsidP="00D44504">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※※对</w:t>
            </w:r>
            <w:r w:rsidR="008C3627" w:rsidRPr="008D1A4D">
              <w:rPr>
                <w:rFonts w:ascii="宋体" w:eastAsia="宋体" w:hAnsi="宋体" w:hint="eastAsia"/>
                <w:color w:val="000000"/>
                <w:szCs w:val="21"/>
              </w:rPr>
              <w:t>应答人</w:t>
            </w:r>
            <w:r w:rsidRPr="008D1A4D">
              <w:rPr>
                <w:rFonts w:ascii="宋体" w:eastAsia="宋体" w:hAnsi="宋体" w:hint="eastAsia"/>
                <w:color w:val="000000"/>
                <w:szCs w:val="21"/>
              </w:rPr>
              <w:t>的纪律要求</w:t>
            </w:r>
          </w:p>
        </w:tc>
        <w:tc>
          <w:tcPr>
            <w:tcW w:w="6012" w:type="dxa"/>
            <w:gridSpan w:val="4"/>
            <w:vAlign w:val="center"/>
          </w:tcPr>
          <w:p w14:paraId="0C7CDFFC" w14:textId="416BE785" w:rsidR="001465BB" w:rsidRPr="008D1A4D" w:rsidRDefault="008C3627" w:rsidP="00694AF0">
            <w:pPr>
              <w:pStyle w:val="aff"/>
              <w:wordWrap/>
              <w:topLinePunct/>
              <w:rPr>
                <w:rFonts w:ascii="宋体" w:eastAsia="宋体" w:hAnsi="宋体"/>
                <w:b/>
                <w:i/>
                <w:color w:val="000000"/>
                <w:szCs w:val="21"/>
              </w:rPr>
            </w:pPr>
            <w:r w:rsidRPr="008D1A4D">
              <w:rPr>
                <w:rFonts w:ascii="宋体" w:eastAsia="宋体" w:hAnsi="宋体" w:hint="eastAsia"/>
                <w:b/>
                <w:i/>
                <w:color w:val="000000"/>
                <w:szCs w:val="21"/>
              </w:rPr>
              <w:t>应答人</w:t>
            </w:r>
            <w:r w:rsidR="00364DD2" w:rsidRPr="008D1A4D">
              <w:rPr>
                <w:rFonts w:ascii="宋体" w:eastAsia="宋体" w:hAnsi="宋体" w:hint="eastAsia"/>
                <w:b/>
                <w:i/>
                <w:color w:val="000000"/>
                <w:szCs w:val="21"/>
              </w:rPr>
              <w:t>有串通应答、弄虚作假、行贿等违法行为，评审委员会应当否决其响应，并将其加入山西铁塔供应商黑名单，同时在铁塔商务平台黑名单曝光台发布公告。</w:t>
            </w:r>
          </w:p>
        </w:tc>
      </w:tr>
      <w:tr w:rsidR="001465BB" w:rsidRPr="008D1A4D" w14:paraId="436FD5F4" w14:textId="77777777">
        <w:trPr>
          <w:trHeight w:val="140"/>
          <w:jc w:val="center"/>
        </w:trPr>
        <w:tc>
          <w:tcPr>
            <w:tcW w:w="981" w:type="dxa"/>
            <w:vMerge w:val="restart"/>
            <w:vAlign w:val="center"/>
          </w:tcPr>
          <w:p w14:paraId="593F6F69"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1</w:t>
            </w:r>
            <w:r w:rsidRPr="008D1A4D">
              <w:rPr>
                <w:rFonts w:ascii="宋体" w:eastAsia="宋体" w:hAnsi="宋体"/>
                <w:color w:val="000000"/>
                <w:szCs w:val="21"/>
              </w:rPr>
              <w:t>0.1</w:t>
            </w:r>
          </w:p>
        </w:tc>
        <w:tc>
          <w:tcPr>
            <w:tcW w:w="1474" w:type="dxa"/>
            <w:vMerge w:val="restart"/>
            <w:vAlign w:val="center"/>
          </w:tcPr>
          <w:p w14:paraId="71A20049"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采购代理服务费</w:t>
            </w:r>
          </w:p>
        </w:tc>
        <w:tc>
          <w:tcPr>
            <w:tcW w:w="6012" w:type="dxa"/>
            <w:gridSpan w:val="4"/>
            <w:vAlign w:val="center"/>
          </w:tcPr>
          <w:p w14:paraId="6EF1D4FF"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口不要求承担</w:t>
            </w:r>
          </w:p>
          <w:p w14:paraId="4E852ACE"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■要求承担</w:t>
            </w:r>
          </w:p>
          <w:p w14:paraId="65C7F787" w14:textId="77777777" w:rsidR="001465BB" w:rsidRPr="008D1A4D" w:rsidRDefault="00364DD2" w:rsidP="00D933AD">
            <w:pPr>
              <w:pStyle w:val="aff"/>
              <w:wordWrap/>
              <w:topLinePunct/>
              <w:jc w:val="both"/>
              <w:rPr>
                <w:rFonts w:ascii="宋体" w:eastAsia="宋体" w:hAnsi="宋体"/>
                <w:szCs w:val="21"/>
              </w:rPr>
            </w:pPr>
            <w:r w:rsidRPr="008D1A4D">
              <w:rPr>
                <w:rFonts w:ascii="宋体" w:eastAsia="宋体" w:hAnsi="宋体" w:hint="eastAsia"/>
                <w:color w:val="000000"/>
                <w:szCs w:val="21"/>
              </w:rPr>
              <w:t>费用标准或金额：代理服务费采用</w:t>
            </w:r>
            <w:r w:rsidRPr="008D1A4D">
              <w:rPr>
                <w:rFonts w:ascii="宋体" w:eastAsia="宋体" w:hAnsi="宋体"/>
                <w:color w:val="000000"/>
                <w:szCs w:val="21"/>
              </w:rPr>
              <w:t>差额定率累进</w:t>
            </w:r>
            <w:r w:rsidRPr="008D1A4D">
              <w:rPr>
                <w:rFonts w:ascii="宋体" w:eastAsia="宋体" w:hAnsi="宋体" w:hint="eastAsia"/>
                <w:color w:val="000000"/>
                <w:szCs w:val="21"/>
              </w:rPr>
              <w:t>法根据中标金额按照下表中的费率进行计算：</w:t>
            </w:r>
          </w:p>
        </w:tc>
      </w:tr>
      <w:tr w:rsidR="001465BB" w:rsidRPr="008D1A4D" w14:paraId="07BFA6ED" w14:textId="77777777">
        <w:trPr>
          <w:trHeight w:val="130"/>
          <w:jc w:val="center"/>
        </w:trPr>
        <w:tc>
          <w:tcPr>
            <w:tcW w:w="981" w:type="dxa"/>
            <w:vMerge/>
            <w:vAlign w:val="center"/>
          </w:tcPr>
          <w:p w14:paraId="346FB84D"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3CFE2077" w14:textId="77777777" w:rsidR="001465BB" w:rsidRPr="008D1A4D" w:rsidRDefault="001465BB">
            <w:pPr>
              <w:pStyle w:val="aff"/>
              <w:wordWrap/>
              <w:spacing w:line="360" w:lineRule="auto"/>
              <w:rPr>
                <w:rFonts w:ascii="宋体" w:eastAsia="宋体" w:hAnsi="宋体"/>
                <w:szCs w:val="21"/>
              </w:rPr>
            </w:pPr>
          </w:p>
        </w:tc>
        <w:tc>
          <w:tcPr>
            <w:tcW w:w="2213" w:type="dxa"/>
            <w:tcBorders>
              <w:tl2br w:val="single" w:sz="4" w:space="0" w:color="auto"/>
            </w:tcBorders>
            <w:vAlign w:val="center"/>
          </w:tcPr>
          <w:p w14:paraId="7C303B6F" w14:textId="77777777" w:rsidR="001465BB" w:rsidRPr="008D1A4D" w:rsidRDefault="00364DD2">
            <w:pPr>
              <w:wordWrap/>
              <w:autoSpaceDE w:val="0"/>
              <w:autoSpaceDN w:val="0"/>
              <w:ind w:firstLineChars="500" w:firstLine="1050"/>
              <w:jc w:val="right"/>
              <w:rPr>
                <w:rFonts w:ascii="宋体" w:eastAsia="宋体" w:hAnsi="宋体" w:cs="宋体"/>
              </w:rPr>
            </w:pPr>
            <w:r w:rsidRPr="008D1A4D">
              <w:rPr>
                <w:rFonts w:ascii="宋体" w:eastAsia="宋体" w:hAnsi="宋体" w:cs="宋体" w:hint="eastAsia"/>
              </w:rPr>
              <w:t>费率</w:t>
            </w:r>
          </w:p>
          <w:p w14:paraId="61651918"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中标金额</w:t>
            </w:r>
          </w:p>
        </w:tc>
        <w:tc>
          <w:tcPr>
            <w:tcW w:w="1418" w:type="dxa"/>
            <w:vAlign w:val="center"/>
          </w:tcPr>
          <w:p w14:paraId="7E808CA6"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货物招标</w:t>
            </w:r>
          </w:p>
        </w:tc>
        <w:tc>
          <w:tcPr>
            <w:tcW w:w="1134" w:type="dxa"/>
            <w:vAlign w:val="center"/>
          </w:tcPr>
          <w:p w14:paraId="24A0C1D4"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服务招标</w:t>
            </w:r>
          </w:p>
        </w:tc>
        <w:tc>
          <w:tcPr>
            <w:tcW w:w="1247" w:type="dxa"/>
            <w:vAlign w:val="center"/>
          </w:tcPr>
          <w:p w14:paraId="4638AFDE"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工程招标</w:t>
            </w:r>
          </w:p>
        </w:tc>
      </w:tr>
      <w:tr w:rsidR="001465BB" w:rsidRPr="008D1A4D" w14:paraId="104D1181" w14:textId="77777777">
        <w:trPr>
          <w:trHeight w:val="130"/>
          <w:jc w:val="center"/>
        </w:trPr>
        <w:tc>
          <w:tcPr>
            <w:tcW w:w="981" w:type="dxa"/>
            <w:vMerge/>
            <w:vAlign w:val="center"/>
          </w:tcPr>
          <w:p w14:paraId="5E738C51"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11DADE70" w14:textId="77777777" w:rsidR="001465BB" w:rsidRPr="008D1A4D" w:rsidRDefault="001465BB">
            <w:pPr>
              <w:pStyle w:val="aff"/>
              <w:wordWrap/>
              <w:spacing w:line="360" w:lineRule="auto"/>
              <w:rPr>
                <w:rFonts w:ascii="宋体" w:eastAsia="宋体" w:hAnsi="宋体"/>
                <w:szCs w:val="21"/>
              </w:rPr>
            </w:pPr>
          </w:p>
        </w:tc>
        <w:tc>
          <w:tcPr>
            <w:tcW w:w="2213" w:type="dxa"/>
            <w:vAlign w:val="center"/>
          </w:tcPr>
          <w:p w14:paraId="14942E74"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100万元以下</w:t>
            </w:r>
          </w:p>
        </w:tc>
        <w:tc>
          <w:tcPr>
            <w:tcW w:w="1418" w:type="dxa"/>
            <w:vAlign w:val="center"/>
          </w:tcPr>
          <w:p w14:paraId="13C6E1B9"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1.5%</w:t>
            </w:r>
          </w:p>
        </w:tc>
        <w:tc>
          <w:tcPr>
            <w:tcW w:w="1134" w:type="dxa"/>
            <w:vAlign w:val="center"/>
          </w:tcPr>
          <w:p w14:paraId="4FCE37EB"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1.5%</w:t>
            </w:r>
          </w:p>
        </w:tc>
        <w:tc>
          <w:tcPr>
            <w:tcW w:w="1247" w:type="dxa"/>
            <w:vAlign w:val="center"/>
          </w:tcPr>
          <w:p w14:paraId="354417AD"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1.0%</w:t>
            </w:r>
          </w:p>
        </w:tc>
      </w:tr>
      <w:tr w:rsidR="001465BB" w:rsidRPr="008D1A4D" w14:paraId="371310B2" w14:textId="77777777">
        <w:trPr>
          <w:trHeight w:val="130"/>
          <w:jc w:val="center"/>
        </w:trPr>
        <w:tc>
          <w:tcPr>
            <w:tcW w:w="981" w:type="dxa"/>
            <w:vMerge/>
            <w:vAlign w:val="center"/>
          </w:tcPr>
          <w:p w14:paraId="77A54A8A"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1B2997AE" w14:textId="77777777" w:rsidR="001465BB" w:rsidRPr="008D1A4D" w:rsidRDefault="001465BB">
            <w:pPr>
              <w:pStyle w:val="aff"/>
              <w:wordWrap/>
              <w:spacing w:line="360" w:lineRule="auto"/>
              <w:rPr>
                <w:rFonts w:ascii="宋体" w:eastAsia="宋体" w:hAnsi="宋体"/>
                <w:szCs w:val="21"/>
              </w:rPr>
            </w:pPr>
          </w:p>
        </w:tc>
        <w:tc>
          <w:tcPr>
            <w:tcW w:w="2213" w:type="dxa"/>
            <w:vAlign w:val="center"/>
          </w:tcPr>
          <w:p w14:paraId="25ACB851"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100～500万元</w:t>
            </w:r>
          </w:p>
        </w:tc>
        <w:tc>
          <w:tcPr>
            <w:tcW w:w="1418" w:type="dxa"/>
            <w:vAlign w:val="center"/>
          </w:tcPr>
          <w:p w14:paraId="6E27C78D"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1.1%</w:t>
            </w:r>
          </w:p>
        </w:tc>
        <w:tc>
          <w:tcPr>
            <w:tcW w:w="1134" w:type="dxa"/>
            <w:vAlign w:val="center"/>
          </w:tcPr>
          <w:p w14:paraId="071F5B0C"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0.8%</w:t>
            </w:r>
          </w:p>
        </w:tc>
        <w:tc>
          <w:tcPr>
            <w:tcW w:w="1247" w:type="dxa"/>
            <w:vAlign w:val="center"/>
          </w:tcPr>
          <w:p w14:paraId="58F48159"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0.7%</w:t>
            </w:r>
          </w:p>
        </w:tc>
      </w:tr>
      <w:tr w:rsidR="001465BB" w:rsidRPr="008D1A4D" w14:paraId="29719567" w14:textId="77777777">
        <w:trPr>
          <w:trHeight w:val="130"/>
          <w:jc w:val="center"/>
        </w:trPr>
        <w:tc>
          <w:tcPr>
            <w:tcW w:w="981" w:type="dxa"/>
            <w:vMerge/>
            <w:vAlign w:val="center"/>
          </w:tcPr>
          <w:p w14:paraId="71743C93"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1344D149" w14:textId="77777777" w:rsidR="001465BB" w:rsidRPr="008D1A4D" w:rsidRDefault="001465BB">
            <w:pPr>
              <w:pStyle w:val="aff"/>
              <w:wordWrap/>
              <w:spacing w:line="360" w:lineRule="auto"/>
              <w:rPr>
                <w:rFonts w:ascii="宋体" w:eastAsia="宋体" w:hAnsi="宋体"/>
                <w:szCs w:val="21"/>
              </w:rPr>
            </w:pPr>
          </w:p>
        </w:tc>
        <w:tc>
          <w:tcPr>
            <w:tcW w:w="2213" w:type="dxa"/>
            <w:vAlign w:val="center"/>
          </w:tcPr>
          <w:p w14:paraId="521D96FD"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500～1000万元</w:t>
            </w:r>
          </w:p>
        </w:tc>
        <w:tc>
          <w:tcPr>
            <w:tcW w:w="1418" w:type="dxa"/>
            <w:vAlign w:val="center"/>
          </w:tcPr>
          <w:p w14:paraId="54364DF6"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0.8%</w:t>
            </w:r>
          </w:p>
        </w:tc>
        <w:tc>
          <w:tcPr>
            <w:tcW w:w="1134" w:type="dxa"/>
            <w:vAlign w:val="center"/>
          </w:tcPr>
          <w:p w14:paraId="4259BF58"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0.45%</w:t>
            </w:r>
          </w:p>
        </w:tc>
        <w:tc>
          <w:tcPr>
            <w:tcW w:w="1247" w:type="dxa"/>
            <w:vAlign w:val="center"/>
          </w:tcPr>
          <w:p w14:paraId="080E58CE"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0.55%</w:t>
            </w:r>
          </w:p>
        </w:tc>
      </w:tr>
      <w:tr w:rsidR="001465BB" w:rsidRPr="008D1A4D" w14:paraId="28B9DAAC" w14:textId="77777777">
        <w:trPr>
          <w:trHeight w:val="130"/>
          <w:jc w:val="center"/>
        </w:trPr>
        <w:tc>
          <w:tcPr>
            <w:tcW w:w="981" w:type="dxa"/>
            <w:vMerge/>
            <w:vAlign w:val="center"/>
          </w:tcPr>
          <w:p w14:paraId="057D5D99"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357C6D81" w14:textId="77777777" w:rsidR="001465BB" w:rsidRPr="008D1A4D" w:rsidRDefault="001465BB">
            <w:pPr>
              <w:pStyle w:val="aff"/>
              <w:wordWrap/>
              <w:spacing w:line="360" w:lineRule="auto"/>
              <w:rPr>
                <w:rFonts w:ascii="宋体" w:eastAsia="宋体" w:hAnsi="宋体"/>
                <w:szCs w:val="21"/>
              </w:rPr>
            </w:pPr>
          </w:p>
        </w:tc>
        <w:tc>
          <w:tcPr>
            <w:tcW w:w="2213" w:type="dxa"/>
            <w:vAlign w:val="center"/>
          </w:tcPr>
          <w:p w14:paraId="0181CD2D"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1000～5000万元</w:t>
            </w:r>
          </w:p>
        </w:tc>
        <w:tc>
          <w:tcPr>
            <w:tcW w:w="1418" w:type="dxa"/>
            <w:vAlign w:val="center"/>
          </w:tcPr>
          <w:p w14:paraId="6BA8EC9F"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0.5%</w:t>
            </w:r>
          </w:p>
        </w:tc>
        <w:tc>
          <w:tcPr>
            <w:tcW w:w="1134" w:type="dxa"/>
            <w:vAlign w:val="center"/>
          </w:tcPr>
          <w:p w14:paraId="4A8A6F39"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0.25%</w:t>
            </w:r>
          </w:p>
        </w:tc>
        <w:tc>
          <w:tcPr>
            <w:tcW w:w="1247" w:type="dxa"/>
            <w:vAlign w:val="center"/>
          </w:tcPr>
          <w:p w14:paraId="3BD9AC75"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0.35%</w:t>
            </w:r>
          </w:p>
        </w:tc>
      </w:tr>
      <w:tr w:rsidR="001465BB" w:rsidRPr="008D1A4D" w14:paraId="72CC7964" w14:textId="77777777">
        <w:trPr>
          <w:trHeight w:val="130"/>
          <w:jc w:val="center"/>
        </w:trPr>
        <w:tc>
          <w:tcPr>
            <w:tcW w:w="981" w:type="dxa"/>
            <w:vMerge/>
            <w:vAlign w:val="center"/>
          </w:tcPr>
          <w:p w14:paraId="7D06CDF9"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0918D354" w14:textId="77777777" w:rsidR="001465BB" w:rsidRPr="008D1A4D" w:rsidRDefault="001465BB">
            <w:pPr>
              <w:pStyle w:val="aff"/>
              <w:wordWrap/>
              <w:spacing w:line="360" w:lineRule="auto"/>
              <w:rPr>
                <w:rFonts w:ascii="宋体" w:eastAsia="宋体" w:hAnsi="宋体"/>
                <w:szCs w:val="21"/>
              </w:rPr>
            </w:pPr>
          </w:p>
        </w:tc>
        <w:tc>
          <w:tcPr>
            <w:tcW w:w="2213" w:type="dxa"/>
            <w:vAlign w:val="center"/>
          </w:tcPr>
          <w:p w14:paraId="186FF963"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5000万元～1亿元</w:t>
            </w:r>
          </w:p>
        </w:tc>
        <w:tc>
          <w:tcPr>
            <w:tcW w:w="1418" w:type="dxa"/>
            <w:vAlign w:val="center"/>
          </w:tcPr>
          <w:p w14:paraId="1ABF0377"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0.25%</w:t>
            </w:r>
          </w:p>
        </w:tc>
        <w:tc>
          <w:tcPr>
            <w:tcW w:w="1134" w:type="dxa"/>
            <w:vAlign w:val="center"/>
          </w:tcPr>
          <w:p w14:paraId="2CF49E0F"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0.1%</w:t>
            </w:r>
          </w:p>
        </w:tc>
        <w:tc>
          <w:tcPr>
            <w:tcW w:w="1247" w:type="dxa"/>
            <w:vAlign w:val="center"/>
          </w:tcPr>
          <w:p w14:paraId="3F607745"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0.2%</w:t>
            </w:r>
          </w:p>
        </w:tc>
      </w:tr>
      <w:tr w:rsidR="001465BB" w:rsidRPr="008D1A4D" w14:paraId="546C5BE3" w14:textId="77777777">
        <w:trPr>
          <w:trHeight w:val="130"/>
          <w:jc w:val="center"/>
        </w:trPr>
        <w:tc>
          <w:tcPr>
            <w:tcW w:w="981" w:type="dxa"/>
            <w:vMerge/>
            <w:vAlign w:val="center"/>
          </w:tcPr>
          <w:p w14:paraId="2959DDAD"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779A027F" w14:textId="77777777" w:rsidR="001465BB" w:rsidRPr="008D1A4D" w:rsidRDefault="001465BB">
            <w:pPr>
              <w:pStyle w:val="aff"/>
              <w:wordWrap/>
              <w:spacing w:line="360" w:lineRule="auto"/>
              <w:rPr>
                <w:rFonts w:ascii="宋体" w:eastAsia="宋体" w:hAnsi="宋体"/>
                <w:szCs w:val="21"/>
              </w:rPr>
            </w:pPr>
          </w:p>
        </w:tc>
        <w:tc>
          <w:tcPr>
            <w:tcW w:w="2213" w:type="dxa"/>
            <w:vAlign w:val="center"/>
          </w:tcPr>
          <w:p w14:paraId="6A5EBB5E"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1～5亿元</w:t>
            </w:r>
          </w:p>
        </w:tc>
        <w:tc>
          <w:tcPr>
            <w:tcW w:w="1418" w:type="dxa"/>
            <w:vAlign w:val="center"/>
          </w:tcPr>
          <w:p w14:paraId="4F470174"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0.05%</w:t>
            </w:r>
          </w:p>
        </w:tc>
        <w:tc>
          <w:tcPr>
            <w:tcW w:w="1134" w:type="dxa"/>
            <w:vAlign w:val="center"/>
          </w:tcPr>
          <w:p w14:paraId="720FA617"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0.05%</w:t>
            </w:r>
          </w:p>
        </w:tc>
        <w:tc>
          <w:tcPr>
            <w:tcW w:w="1247" w:type="dxa"/>
            <w:vAlign w:val="center"/>
          </w:tcPr>
          <w:p w14:paraId="5D63B039"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0.05%</w:t>
            </w:r>
          </w:p>
        </w:tc>
      </w:tr>
      <w:tr w:rsidR="001465BB" w:rsidRPr="008D1A4D" w14:paraId="22EA835B" w14:textId="77777777">
        <w:trPr>
          <w:trHeight w:val="130"/>
          <w:jc w:val="center"/>
        </w:trPr>
        <w:tc>
          <w:tcPr>
            <w:tcW w:w="981" w:type="dxa"/>
            <w:vMerge/>
            <w:vAlign w:val="center"/>
          </w:tcPr>
          <w:p w14:paraId="5C0E03DB"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20B6D415" w14:textId="77777777" w:rsidR="001465BB" w:rsidRPr="008D1A4D" w:rsidRDefault="001465BB">
            <w:pPr>
              <w:pStyle w:val="aff"/>
              <w:wordWrap/>
              <w:spacing w:line="360" w:lineRule="auto"/>
              <w:rPr>
                <w:rFonts w:ascii="宋体" w:eastAsia="宋体" w:hAnsi="宋体"/>
                <w:szCs w:val="21"/>
              </w:rPr>
            </w:pPr>
          </w:p>
        </w:tc>
        <w:tc>
          <w:tcPr>
            <w:tcW w:w="2213" w:type="dxa"/>
            <w:vAlign w:val="center"/>
          </w:tcPr>
          <w:p w14:paraId="20F2F635"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5～10亿元</w:t>
            </w:r>
          </w:p>
        </w:tc>
        <w:tc>
          <w:tcPr>
            <w:tcW w:w="1418" w:type="dxa"/>
            <w:vAlign w:val="center"/>
          </w:tcPr>
          <w:p w14:paraId="23DC1B29"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0.035%</w:t>
            </w:r>
          </w:p>
        </w:tc>
        <w:tc>
          <w:tcPr>
            <w:tcW w:w="1134" w:type="dxa"/>
            <w:vAlign w:val="center"/>
          </w:tcPr>
          <w:p w14:paraId="4E0AA772"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0.035%</w:t>
            </w:r>
          </w:p>
        </w:tc>
        <w:tc>
          <w:tcPr>
            <w:tcW w:w="1247" w:type="dxa"/>
            <w:vAlign w:val="center"/>
          </w:tcPr>
          <w:p w14:paraId="09C6990F"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0.035%</w:t>
            </w:r>
          </w:p>
        </w:tc>
      </w:tr>
      <w:tr w:rsidR="001465BB" w:rsidRPr="008D1A4D" w14:paraId="1FE3428A" w14:textId="77777777">
        <w:trPr>
          <w:trHeight w:val="130"/>
          <w:jc w:val="center"/>
        </w:trPr>
        <w:tc>
          <w:tcPr>
            <w:tcW w:w="981" w:type="dxa"/>
            <w:vMerge/>
            <w:vAlign w:val="center"/>
          </w:tcPr>
          <w:p w14:paraId="19BE08A9"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2A5F03A1" w14:textId="77777777" w:rsidR="001465BB" w:rsidRPr="008D1A4D" w:rsidRDefault="001465BB">
            <w:pPr>
              <w:pStyle w:val="aff"/>
              <w:wordWrap/>
              <w:spacing w:line="360" w:lineRule="auto"/>
              <w:rPr>
                <w:rFonts w:ascii="宋体" w:eastAsia="宋体" w:hAnsi="宋体"/>
                <w:szCs w:val="21"/>
              </w:rPr>
            </w:pPr>
          </w:p>
        </w:tc>
        <w:tc>
          <w:tcPr>
            <w:tcW w:w="2213" w:type="dxa"/>
            <w:vAlign w:val="center"/>
          </w:tcPr>
          <w:p w14:paraId="1A1AEEDD"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10～50亿元</w:t>
            </w:r>
          </w:p>
        </w:tc>
        <w:tc>
          <w:tcPr>
            <w:tcW w:w="1418" w:type="dxa"/>
            <w:vAlign w:val="center"/>
          </w:tcPr>
          <w:p w14:paraId="164A50AE"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0.008%</w:t>
            </w:r>
          </w:p>
        </w:tc>
        <w:tc>
          <w:tcPr>
            <w:tcW w:w="1134" w:type="dxa"/>
            <w:vAlign w:val="center"/>
          </w:tcPr>
          <w:p w14:paraId="3C05E61F"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0.008%</w:t>
            </w:r>
          </w:p>
        </w:tc>
        <w:tc>
          <w:tcPr>
            <w:tcW w:w="1247" w:type="dxa"/>
            <w:vAlign w:val="center"/>
          </w:tcPr>
          <w:p w14:paraId="495A14F8"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cs="宋体" w:hint="eastAsia"/>
                <w:szCs w:val="21"/>
              </w:rPr>
              <w:t>0.008%</w:t>
            </w:r>
          </w:p>
        </w:tc>
      </w:tr>
      <w:tr w:rsidR="001465BB" w:rsidRPr="008D1A4D" w14:paraId="163C9C05" w14:textId="77777777">
        <w:trPr>
          <w:trHeight w:val="130"/>
          <w:jc w:val="center"/>
        </w:trPr>
        <w:tc>
          <w:tcPr>
            <w:tcW w:w="981" w:type="dxa"/>
            <w:vMerge/>
            <w:vAlign w:val="center"/>
          </w:tcPr>
          <w:p w14:paraId="6C7C76CE" w14:textId="77777777" w:rsidR="001465BB" w:rsidRPr="008D1A4D" w:rsidRDefault="001465BB">
            <w:pPr>
              <w:pStyle w:val="aff"/>
              <w:wordWrap/>
              <w:spacing w:line="360" w:lineRule="auto"/>
              <w:rPr>
                <w:rFonts w:ascii="宋体" w:eastAsia="宋体" w:hAnsi="宋体"/>
                <w:szCs w:val="21"/>
              </w:rPr>
            </w:pPr>
          </w:p>
        </w:tc>
        <w:tc>
          <w:tcPr>
            <w:tcW w:w="1474" w:type="dxa"/>
            <w:vMerge/>
            <w:vAlign w:val="center"/>
          </w:tcPr>
          <w:p w14:paraId="7DE6B265" w14:textId="77777777" w:rsidR="001465BB" w:rsidRPr="008D1A4D" w:rsidRDefault="001465BB">
            <w:pPr>
              <w:pStyle w:val="aff"/>
              <w:wordWrap/>
              <w:spacing w:line="360" w:lineRule="auto"/>
              <w:rPr>
                <w:rFonts w:ascii="宋体" w:eastAsia="宋体" w:hAnsi="宋体"/>
                <w:szCs w:val="21"/>
              </w:rPr>
            </w:pPr>
          </w:p>
        </w:tc>
        <w:tc>
          <w:tcPr>
            <w:tcW w:w="6012" w:type="dxa"/>
            <w:gridSpan w:val="4"/>
            <w:vAlign w:val="center"/>
          </w:tcPr>
          <w:p w14:paraId="1656CCBF"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szCs w:val="21"/>
              </w:rPr>
              <w:t>例</w:t>
            </w:r>
            <w:r w:rsidRPr="008D1A4D">
              <w:rPr>
                <w:rFonts w:ascii="宋体" w:eastAsia="宋体" w:hAnsi="宋体" w:hint="eastAsia"/>
                <w:color w:val="000000"/>
                <w:szCs w:val="21"/>
              </w:rPr>
              <w:t>如：某货物招标，中标金额为6000万元人民币，则招标代理服务费计算方式如下：</w:t>
            </w:r>
          </w:p>
          <w:p w14:paraId="1AF97F33"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例如：中标金额为6000万元人民币，则招标代理服务费计算方式如下：</w:t>
            </w:r>
          </w:p>
          <w:p w14:paraId="709189C3"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100万元×1.5%=1.5万元</w:t>
            </w:r>
          </w:p>
          <w:p w14:paraId="1A5EED90"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（500-100）万元×1.1%=4.4万元</w:t>
            </w:r>
          </w:p>
          <w:p w14:paraId="46CC5A32"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（1000-500）×0.8%=4万元</w:t>
            </w:r>
          </w:p>
          <w:p w14:paraId="28AD0270"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（5000-1000）×0.5%=20万元</w:t>
            </w:r>
          </w:p>
          <w:p w14:paraId="1043471A"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（6000-5000）×0.25%=2.5万元</w:t>
            </w:r>
          </w:p>
          <w:p w14:paraId="000B5DB5"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合计收费=1.5+4.4+4+20+2.5=32.4（万元）</w:t>
            </w:r>
          </w:p>
          <w:p w14:paraId="4F169124" w14:textId="77777777" w:rsidR="001465BB" w:rsidRPr="008D1A4D" w:rsidRDefault="00364DD2" w:rsidP="00D933AD">
            <w:pPr>
              <w:pStyle w:val="aff"/>
              <w:wordWrap/>
              <w:topLinePunct/>
              <w:jc w:val="both"/>
              <w:rPr>
                <w:rFonts w:ascii="宋体" w:eastAsia="宋体" w:hAnsi="宋体"/>
                <w:color w:val="000000"/>
                <w:szCs w:val="21"/>
              </w:rPr>
            </w:pPr>
            <w:r w:rsidRPr="008D1A4D">
              <w:rPr>
                <w:rFonts w:ascii="宋体" w:eastAsia="宋体" w:hAnsi="宋体" w:hint="eastAsia"/>
                <w:color w:val="000000"/>
                <w:szCs w:val="21"/>
              </w:rPr>
              <w:t>交纳方式及金额：</w:t>
            </w:r>
          </w:p>
          <w:p w14:paraId="2FCAE840" w14:textId="77777777" w:rsidR="001465BB" w:rsidRPr="008D1A4D" w:rsidRDefault="00364DD2" w:rsidP="00D933AD">
            <w:pPr>
              <w:pStyle w:val="aff"/>
              <w:wordWrap/>
              <w:topLinePunct/>
              <w:jc w:val="both"/>
              <w:rPr>
                <w:rFonts w:ascii="宋体" w:eastAsia="宋体" w:hAnsi="宋体"/>
                <w:szCs w:val="21"/>
              </w:rPr>
            </w:pPr>
            <w:r w:rsidRPr="008D1A4D">
              <w:rPr>
                <w:rFonts w:ascii="宋体" w:eastAsia="宋体" w:hAnsi="宋体" w:hint="eastAsia"/>
                <w:color w:val="000000"/>
                <w:szCs w:val="21"/>
              </w:rPr>
              <w:t>本项目委托湖北信通通信有限公司承担代理工作，代理服务费由中选人支付，收费依据国家</w:t>
            </w:r>
            <w:proofErr w:type="gramStart"/>
            <w:r w:rsidRPr="008D1A4D">
              <w:rPr>
                <w:rFonts w:ascii="宋体" w:eastAsia="宋体" w:hAnsi="宋体" w:hint="eastAsia"/>
                <w:color w:val="000000"/>
                <w:szCs w:val="21"/>
              </w:rPr>
              <w:t>发改委员</w:t>
            </w:r>
            <w:proofErr w:type="gramEnd"/>
            <w:r w:rsidRPr="008D1A4D">
              <w:rPr>
                <w:rFonts w:ascii="宋体" w:eastAsia="宋体" w:hAnsi="宋体" w:hint="eastAsia"/>
                <w:color w:val="000000"/>
                <w:szCs w:val="21"/>
              </w:rPr>
              <w:t>2002（1980）号文、2003（857）号文、《国家发展改革委关于降低部分建设项目收费标准规范收费行为等有关问题的通知》（</w:t>
            </w:r>
            <w:proofErr w:type="gramStart"/>
            <w:r w:rsidRPr="008D1A4D">
              <w:rPr>
                <w:rFonts w:ascii="宋体" w:eastAsia="宋体" w:hAnsi="宋体" w:hint="eastAsia"/>
                <w:color w:val="000000"/>
                <w:szCs w:val="21"/>
              </w:rPr>
              <w:t>发改价格</w:t>
            </w:r>
            <w:proofErr w:type="gramEnd"/>
            <w:r w:rsidRPr="008D1A4D">
              <w:rPr>
                <w:rFonts w:ascii="宋体" w:eastAsia="宋体" w:hAnsi="宋体" w:hint="eastAsia"/>
                <w:color w:val="000000"/>
                <w:szCs w:val="21"/>
              </w:rPr>
              <w:t>[2011]534号）、</w:t>
            </w:r>
            <w:proofErr w:type="gramStart"/>
            <w:r w:rsidRPr="008D1A4D">
              <w:rPr>
                <w:rFonts w:ascii="宋体" w:eastAsia="宋体" w:hAnsi="宋体" w:hint="eastAsia"/>
                <w:color w:val="000000"/>
                <w:szCs w:val="21"/>
              </w:rPr>
              <w:t>发改价格</w:t>
            </w:r>
            <w:proofErr w:type="gramEnd"/>
            <w:r w:rsidRPr="008D1A4D">
              <w:rPr>
                <w:rFonts w:ascii="宋体" w:eastAsia="宋体" w:hAnsi="宋体" w:hint="eastAsia"/>
                <w:color w:val="000000"/>
                <w:szCs w:val="21"/>
              </w:rPr>
              <w:t>[2014]1573号乘以53%采用差额累进算法计得。</w:t>
            </w:r>
          </w:p>
        </w:tc>
      </w:tr>
      <w:tr w:rsidR="001465BB" w:rsidRPr="008D1A4D" w14:paraId="7524CB98" w14:textId="77777777">
        <w:trPr>
          <w:trHeight w:val="600"/>
          <w:jc w:val="center"/>
        </w:trPr>
        <w:tc>
          <w:tcPr>
            <w:tcW w:w="981" w:type="dxa"/>
            <w:vAlign w:val="center"/>
          </w:tcPr>
          <w:p w14:paraId="2E3A2B35" w14:textId="77777777" w:rsidR="001465BB" w:rsidRPr="008D1A4D" w:rsidRDefault="00364DD2">
            <w:pPr>
              <w:pStyle w:val="aff"/>
              <w:wordWrap/>
              <w:spacing w:line="360" w:lineRule="auto"/>
              <w:rPr>
                <w:rFonts w:ascii="宋体" w:eastAsia="宋体" w:hAnsi="宋体"/>
                <w:szCs w:val="21"/>
              </w:rPr>
            </w:pPr>
            <w:r w:rsidRPr="008D1A4D">
              <w:rPr>
                <w:rFonts w:ascii="宋体" w:eastAsia="宋体" w:hAnsi="宋体" w:hint="eastAsia"/>
                <w:szCs w:val="21"/>
              </w:rPr>
              <w:t>1</w:t>
            </w:r>
            <w:r w:rsidRPr="008D1A4D">
              <w:rPr>
                <w:rFonts w:ascii="宋体" w:eastAsia="宋体" w:hAnsi="宋体"/>
                <w:szCs w:val="21"/>
              </w:rPr>
              <w:t>0.3</w:t>
            </w:r>
          </w:p>
        </w:tc>
        <w:tc>
          <w:tcPr>
            <w:tcW w:w="1474" w:type="dxa"/>
            <w:vAlign w:val="center"/>
          </w:tcPr>
          <w:p w14:paraId="08985D5C" w14:textId="77777777" w:rsidR="001465BB" w:rsidRPr="008D1A4D" w:rsidRDefault="00364DD2">
            <w:pPr>
              <w:pStyle w:val="aff"/>
              <w:wordWrap/>
              <w:topLinePunct/>
              <w:rPr>
                <w:rFonts w:ascii="宋体" w:eastAsia="宋体" w:hAnsi="宋体"/>
                <w:color w:val="000000"/>
                <w:szCs w:val="21"/>
              </w:rPr>
            </w:pPr>
            <w:r w:rsidRPr="008D1A4D">
              <w:rPr>
                <w:rFonts w:ascii="宋体" w:eastAsia="宋体" w:hAnsi="宋体" w:hint="eastAsia"/>
                <w:color w:val="000000"/>
                <w:szCs w:val="21"/>
              </w:rPr>
              <w:t>需要补充的其他内容</w:t>
            </w:r>
          </w:p>
        </w:tc>
        <w:tc>
          <w:tcPr>
            <w:tcW w:w="6012" w:type="dxa"/>
            <w:gridSpan w:val="4"/>
            <w:vAlign w:val="center"/>
          </w:tcPr>
          <w:p w14:paraId="697CCBCF" w14:textId="0F431052" w:rsidR="009C0732" w:rsidRDefault="009C0732">
            <w:pPr>
              <w:pStyle w:val="aff"/>
              <w:wordWrap/>
              <w:topLinePunct/>
              <w:rPr>
                <w:rFonts w:ascii="宋体" w:eastAsia="宋体" w:hAnsi="宋体"/>
                <w:b/>
                <w:bCs/>
                <w:color w:val="000000"/>
                <w:szCs w:val="21"/>
              </w:rPr>
            </w:pPr>
            <w:r w:rsidRPr="00AF3E53">
              <w:rPr>
                <w:rFonts w:ascii="宋体" w:eastAsia="宋体" w:hAnsi="宋体"/>
              </w:rPr>
              <w:t>1.</w:t>
            </w:r>
            <w:r w:rsidRPr="00AF3E53">
              <w:rPr>
                <w:rFonts w:ascii="宋体" w:eastAsia="宋体" w:hAnsi="宋体" w:hint="eastAsia"/>
              </w:rPr>
              <w:t>不同</w:t>
            </w:r>
            <w:r w:rsidR="005F5D99">
              <w:rPr>
                <w:rFonts w:ascii="宋体" w:eastAsia="宋体" w:hAnsi="宋体" w:hint="eastAsia"/>
              </w:rPr>
              <w:t>应答</w:t>
            </w:r>
            <w:r w:rsidRPr="00AF3E53">
              <w:rPr>
                <w:rFonts w:ascii="宋体" w:eastAsia="宋体" w:hAnsi="宋体" w:hint="eastAsia"/>
              </w:rPr>
              <w:t>人比德电子采购平台的文件制作机器码一致或文件创建标识</w:t>
            </w:r>
            <w:proofErr w:type="gramStart"/>
            <w:r w:rsidRPr="00AF3E53">
              <w:rPr>
                <w:rFonts w:ascii="宋体" w:eastAsia="宋体" w:hAnsi="宋体" w:hint="eastAsia"/>
              </w:rPr>
              <w:t>码一致</w:t>
            </w:r>
            <w:proofErr w:type="gramEnd"/>
            <w:r w:rsidRPr="00AF3E53">
              <w:rPr>
                <w:rFonts w:ascii="宋体" w:eastAsia="宋体" w:hAnsi="宋体" w:hint="eastAsia"/>
              </w:rPr>
              <w:t>视为</w:t>
            </w:r>
            <w:r w:rsidR="005F5D99">
              <w:rPr>
                <w:rFonts w:ascii="宋体" w:eastAsia="宋体" w:hAnsi="宋体" w:hint="eastAsia"/>
              </w:rPr>
              <w:t>应答</w:t>
            </w:r>
            <w:r w:rsidRPr="00AF3E53">
              <w:rPr>
                <w:rFonts w:ascii="宋体" w:eastAsia="宋体" w:hAnsi="宋体" w:hint="eastAsia"/>
              </w:rPr>
              <w:t>人串通</w:t>
            </w:r>
            <w:r w:rsidR="005F5D99" w:rsidRPr="005F5D99">
              <w:rPr>
                <w:rFonts w:ascii="宋体" w:eastAsia="宋体" w:hAnsi="宋体" w:hint="eastAsia"/>
              </w:rPr>
              <w:t>应答</w:t>
            </w:r>
            <w:r w:rsidRPr="00AF3E53">
              <w:rPr>
                <w:rFonts w:ascii="宋体" w:eastAsia="宋体" w:hAnsi="宋体" w:hint="eastAsia"/>
              </w:rPr>
              <w:t>，否决其</w:t>
            </w:r>
            <w:r w:rsidR="005F5D99">
              <w:rPr>
                <w:rFonts w:ascii="宋体" w:eastAsia="宋体" w:hAnsi="宋体" w:hint="eastAsia"/>
              </w:rPr>
              <w:t>应答</w:t>
            </w:r>
            <w:r w:rsidRPr="00AF3E53">
              <w:rPr>
                <w:rFonts w:ascii="宋体" w:eastAsia="宋体" w:hAnsi="宋体" w:hint="eastAsia"/>
              </w:rPr>
              <w:t>。</w:t>
            </w:r>
          </w:p>
          <w:p w14:paraId="58424260" w14:textId="34E006EE" w:rsidR="001465BB" w:rsidRPr="00EF6F5E" w:rsidRDefault="009C0732">
            <w:pPr>
              <w:pStyle w:val="aff"/>
              <w:wordWrap/>
              <w:topLinePunct/>
              <w:rPr>
                <w:rFonts w:ascii="宋体" w:eastAsia="宋体" w:hAnsi="宋体"/>
                <w:bCs/>
                <w:color w:val="000000"/>
                <w:szCs w:val="21"/>
              </w:rPr>
            </w:pPr>
            <w:r w:rsidRPr="00617AA5">
              <w:rPr>
                <w:rFonts w:ascii="宋体" w:eastAsia="宋体" w:hAnsi="宋体" w:hint="eastAsia"/>
                <w:bCs/>
                <w:color w:val="000000"/>
                <w:szCs w:val="21"/>
              </w:rPr>
              <w:t>2.</w:t>
            </w:r>
            <w:r w:rsidR="00364DD2" w:rsidRPr="00EF6F5E">
              <w:rPr>
                <w:rFonts w:ascii="宋体" w:eastAsia="宋体" w:hAnsi="宋体" w:hint="eastAsia"/>
                <w:bCs/>
                <w:color w:val="000000"/>
                <w:szCs w:val="21"/>
              </w:rPr>
              <w:t>履行异常处理预案</w:t>
            </w:r>
          </w:p>
          <w:p w14:paraId="00F9404F" w14:textId="610720A9" w:rsidR="009C0732" w:rsidRPr="008D1A4D" w:rsidRDefault="007A5372">
            <w:pPr>
              <w:pStyle w:val="aff"/>
              <w:wordWrap/>
              <w:topLinePunct/>
              <w:rPr>
                <w:rFonts w:ascii="宋体" w:eastAsia="宋体" w:hAnsi="宋体"/>
                <w:color w:val="000000"/>
                <w:szCs w:val="21"/>
              </w:rPr>
            </w:pPr>
            <w:r w:rsidRPr="007A5372">
              <w:rPr>
                <w:rFonts w:ascii="宋体" w:eastAsia="宋体" w:hAnsi="宋体" w:hint="eastAsia"/>
                <w:color w:val="000000"/>
                <w:szCs w:val="21"/>
              </w:rPr>
              <w:t>合同执行期间，因中选人无法按合同履行义务的，采购人有权核减其份额或终止合同。剩余部分视为新的采购需求重新组织采购</w:t>
            </w:r>
            <w:r w:rsidR="00364DD2" w:rsidRPr="008D1A4D">
              <w:rPr>
                <w:rFonts w:ascii="宋体" w:eastAsia="宋体" w:hAnsi="宋体" w:hint="eastAsia"/>
                <w:color w:val="000000"/>
                <w:szCs w:val="21"/>
              </w:rPr>
              <w:t>。</w:t>
            </w:r>
          </w:p>
        </w:tc>
      </w:tr>
    </w:tbl>
    <w:p w14:paraId="1FA38F91" w14:textId="77777777" w:rsidR="001465BB" w:rsidRPr="008D1A4D" w:rsidRDefault="001465BB">
      <w:pPr>
        <w:pStyle w:val="af5"/>
        <w:tabs>
          <w:tab w:val="left" w:pos="602"/>
        </w:tabs>
        <w:wordWrap/>
        <w:snapToGrid w:val="0"/>
        <w:spacing w:before="240" w:after="240"/>
        <w:ind w:firstLine="562"/>
        <w:jc w:val="left"/>
        <w:rPr>
          <w:rFonts w:ascii="宋体" w:eastAsia="宋体" w:hAnsi="宋体"/>
          <w:szCs w:val="28"/>
        </w:rPr>
        <w:sectPr w:rsidR="001465BB" w:rsidRPr="008D1A4D">
          <w:headerReference w:type="even" r:id="rId24"/>
          <w:footerReference w:type="default" r:id="rId25"/>
          <w:footerReference w:type="first" r:id="rId26"/>
          <w:pgSz w:w="11906" w:h="16838"/>
          <w:pgMar w:top="1418" w:right="1701" w:bottom="1418" w:left="1701" w:header="851" w:footer="992" w:gutter="0"/>
          <w:cols w:space="720"/>
          <w:docGrid w:linePitch="312"/>
        </w:sectPr>
      </w:pPr>
      <w:bookmarkStart w:id="90" w:name="_Toc107822484"/>
      <w:bookmarkStart w:id="91" w:name="_Toc447188667"/>
      <w:bookmarkStart w:id="92" w:name="_Toc227057885"/>
      <w:bookmarkStart w:id="93" w:name="_Toc226969278"/>
      <w:bookmarkStart w:id="94" w:name="_Toc488655831"/>
    </w:p>
    <w:p w14:paraId="60C76ABE" w14:textId="77777777" w:rsidR="001465BB" w:rsidRPr="008D1A4D" w:rsidRDefault="00364DD2">
      <w:pPr>
        <w:pStyle w:val="3"/>
        <w:wordWrap/>
        <w:rPr>
          <w:rFonts w:ascii="宋体" w:eastAsia="宋体" w:hAnsi="宋体"/>
        </w:rPr>
      </w:pPr>
      <w:bookmarkStart w:id="95" w:name="_Toc447265216"/>
      <w:bookmarkStart w:id="96" w:name="_Toc57278974"/>
      <w:bookmarkStart w:id="97" w:name="_Toc447265502"/>
      <w:bookmarkStart w:id="98" w:name="_Toc65848637"/>
      <w:bookmarkStart w:id="99" w:name="_Toc474521185"/>
      <w:bookmarkStart w:id="100" w:name="_Toc97133036"/>
      <w:bookmarkStart w:id="101" w:name="_Toc101967688"/>
      <w:bookmarkEnd w:id="90"/>
      <w:bookmarkEnd w:id="91"/>
      <w:bookmarkEnd w:id="92"/>
      <w:bookmarkEnd w:id="93"/>
      <w:bookmarkEnd w:id="94"/>
      <w:r w:rsidRPr="008D1A4D">
        <w:rPr>
          <w:rFonts w:ascii="宋体" w:eastAsia="宋体" w:hAnsi="宋体" w:hint="eastAsia"/>
        </w:rPr>
        <w:lastRenderedPageBreak/>
        <w:t>1</w:t>
      </w:r>
      <w:r w:rsidRPr="008D1A4D">
        <w:rPr>
          <w:rFonts w:ascii="宋体" w:eastAsia="宋体" w:hAnsi="宋体"/>
        </w:rPr>
        <w:t>.</w:t>
      </w:r>
      <w:r w:rsidRPr="008D1A4D">
        <w:rPr>
          <w:rFonts w:ascii="宋体" w:eastAsia="宋体" w:hAnsi="宋体" w:hint="eastAsia"/>
        </w:rPr>
        <w:t>总则</w:t>
      </w:r>
      <w:bookmarkEnd w:id="95"/>
      <w:bookmarkEnd w:id="96"/>
      <w:bookmarkEnd w:id="97"/>
      <w:bookmarkEnd w:id="98"/>
      <w:bookmarkEnd w:id="99"/>
      <w:bookmarkEnd w:id="100"/>
      <w:bookmarkEnd w:id="101"/>
    </w:p>
    <w:p w14:paraId="5D56D649" w14:textId="77777777" w:rsidR="001465BB" w:rsidRPr="008D1A4D" w:rsidRDefault="00364DD2">
      <w:pPr>
        <w:pStyle w:val="4"/>
        <w:wordWrap/>
        <w:rPr>
          <w:rFonts w:ascii="宋体" w:eastAsia="宋体" w:hAnsi="宋体"/>
        </w:rPr>
      </w:pPr>
      <w:bookmarkStart w:id="102" w:name="_Toc144974498"/>
      <w:bookmarkStart w:id="103" w:name="_Toc474521186"/>
      <w:bookmarkStart w:id="104" w:name="_Toc447188668"/>
      <w:bookmarkStart w:id="105" w:name="_Toc447265503"/>
      <w:bookmarkStart w:id="106" w:name="_Toc246996919"/>
      <w:bookmarkStart w:id="107" w:name="_Toc247085690"/>
      <w:bookmarkStart w:id="108" w:name="_Toc179632547"/>
      <w:bookmarkStart w:id="109" w:name="_Toc296602421"/>
      <w:bookmarkStart w:id="110" w:name="_Toc246996176"/>
      <w:bookmarkStart w:id="111" w:name="_Toc447265217"/>
      <w:bookmarkStart w:id="112" w:name="_Toc152042306"/>
      <w:bookmarkStart w:id="113" w:name="_Toc152045530"/>
      <w:bookmarkStart w:id="114" w:name="_Toc57278975"/>
      <w:r w:rsidRPr="008D1A4D">
        <w:rPr>
          <w:rFonts w:ascii="宋体" w:eastAsia="宋体" w:hAnsi="宋体" w:hint="eastAsia"/>
        </w:rPr>
        <w:t>1.1</w:t>
      </w:r>
      <w:bookmarkEnd w:id="102"/>
      <w:bookmarkEnd w:id="103"/>
      <w:bookmarkEnd w:id="104"/>
      <w:bookmarkEnd w:id="105"/>
      <w:bookmarkEnd w:id="106"/>
      <w:bookmarkEnd w:id="107"/>
      <w:bookmarkEnd w:id="108"/>
      <w:bookmarkEnd w:id="109"/>
      <w:bookmarkEnd w:id="110"/>
      <w:bookmarkEnd w:id="111"/>
      <w:bookmarkEnd w:id="112"/>
      <w:bookmarkEnd w:id="113"/>
      <w:r w:rsidRPr="008D1A4D">
        <w:rPr>
          <w:rFonts w:ascii="宋体" w:eastAsia="宋体" w:hAnsi="宋体" w:hint="eastAsia"/>
        </w:rPr>
        <w:t>采购方式</w:t>
      </w:r>
      <w:bookmarkEnd w:id="114"/>
    </w:p>
    <w:p w14:paraId="6767917F" w14:textId="77777777" w:rsidR="001465BB" w:rsidRPr="008D1A4D" w:rsidRDefault="00364DD2">
      <w:pPr>
        <w:wordWrap/>
        <w:ind w:firstLine="420"/>
        <w:rPr>
          <w:rFonts w:ascii="宋体" w:eastAsia="宋体" w:hAnsi="宋体"/>
        </w:rPr>
      </w:pPr>
      <w:r w:rsidRPr="008D1A4D">
        <w:rPr>
          <w:rFonts w:ascii="宋体" w:eastAsia="宋体" w:hAnsi="宋体" w:hint="eastAsia"/>
        </w:rPr>
        <w:t>本项目依据《中国铁塔股份有限公司采购管理办法》采用比选方式。</w:t>
      </w:r>
    </w:p>
    <w:p w14:paraId="0B45B352" w14:textId="77777777" w:rsidR="001465BB" w:rsidRPr="008D1A4D" w:rsidRDefault="00364DD2">
      <w:pPr>
        <w:wordWrap/>
        <w:ind w:firstLine="420"/>
        <w:rPr>
          <w:rFonts w:ascii="宋体" w:eastAsia="宋体" w:hAnsi="宋体" w:cs="宋体"/>
        </w:rPr>
      </w:pPr>
      <w:r w:rsidRPr="008D1A4D">
        <w:rPr>
          <w:rFonts w:ascii="宋体" w:eastAsia="宋体" w:hAnsi="宋体" w:cs="宋体" w:hint="eastAsia"/>
        </w:rPr>
        <w:t>比选：是指公司各级单位以比选公告或比选邀请书的方式邀请不特定或特定的法人或者其他组织参与成交供应商选择，通过综合评估法进行比较，选择最终成交供应商。比选分为公开比选和邀请比选两种形式。</w:t>
      </w:r>
    </w:p>
    <w:p w14:paraId="0BFCFFC6" w14:textId="31F20E18" w:rsidR="001465BB" w:rsidRPr="008D1A4D" w:rsidRDefault="00364DD2">
      <w:pPr>
        <w:pStyle w:val="4"/>
        <w:wordWrap/>
        <w:rPr>
          <w:rFonts w:ascii="宋体" w:eastAsia="宋体" w:hAnsi="宋体"/>
        </w:rPr>
      </w:pPr>
      <w:bookmarkStart w:id="115" w:name="_Toc447265504"/>
      <w:bookmarkStart w:id="116" w:name="_Toc226969279"/>
      <w:bookmarkStart w:id="117" w:name="_Toc474521187"/>
      <w:bookmarkStart w:id="118" w:name="_Toc227057886"/>
      <w:bookmarkStart w:id="119" w:name="_Toc447265218"/>
      <w:bookmarkStart w:id="120" w:name="_Toc447188669"/>
      <w:bookmarkStart w:id="121" w:name="_Toc57278976"/>
      <w:r w:rsidRPr="008D1A4D">
        <w:rPr>
          <w:rFonts w:ascii="宋体" w:eastAsia="宋体" w:hAnsi="宋体"/>
        </w:rPr>
        <w:t>1.2</w:t>
      </w:r>
      <w:bookmarkEnd w:id="115"/>
      <w:bookmarkEnd w:id="116"/>
      <w:bookmarkEnd w:id="117"/>
      <w:bookmarkEnd w:id="118"/>
      <w:bookmarkEnd w:id="119"/>
      <w:bookmarkEnd w:id="120"/>
      <w:r w:rsidRPr="008D1A4D">
        <w:rPr>
          <w:rFonts w:ascii="宋体" w:eastAsia="宋体" w:hAnsi="宋体" w:hint="eastAsia"/>
        </w:rPr>
        <w:t>采购项目概况和</w:t>
      </w:r>
      <w:r w:rsidR="008C3627" w:rsidRPr="008D1A4D">
        <w:rPr>
          <w:rFonts w:ascii="宋体" w:eastAsia="宋体" w:hAnsi="宋体" w:cs="宋体" w:hint="eastAsia"/>
          <w:szCs w:val="21"/>
        </w:rPr>
        <w:t>应答人</w:t>
      </w:r>
      <w:r w:rsidRPr="008D1A4D">
        <w:rPr>
          <w:rFonts w:ascii="宋体" w:eastAsia="宋体" w:hAnsi="宋体" w:cs="宋体" w:hint="eastAsia"/>
          <w:szCs w:val="21"/>
        </w:rPr>
        <w:t>资格要求</w:t>
      </w:r>
      <w:bookmarkEnd w:id="121"/>
    </w:p>
    <w:p w14:paraId="03ECFE23" w14:textId="3E6D877E" w:rsidR="001465BB" w:rsidRPr="008D1A4D" w:rsidRDefault="00364DD2">
      <w:pPr>
        <w:wordWrap/>
        <w:ind w:firstLine="420"/>
        <w:rPr>
          <w:rFonts w:ascii="宋体" w:eastAsia="宋体" w:hAnsi="宋体"/>
        </w:rPr>
      </w:pPr>
      <w:bookmarkStart w:id="122" w:name="_Hlk53566797"/>
      <w:r w:rsidRPr="008D1A4D">
        <w:rPr>
          <w:rFonts w:ascii="宋体" w:eastAsia="宋体" w:hAnsi="宋体" w:hint="eastAsia"/>
        </w:rPr>
        <w:t>采购项目概况和</w:t>
      </w:r>
      <w:r w:rsidR="008C3627" w:rsidRPr="008D1A4D">
        <w:rPr>
          <w:rFonts w:ascii="宋体" w:eastAsia="宋体" w:hAnsi="宋体" w:hint="eastAsia"/>
        </w:rPr>
        <w:t>应答人</w:t>
      </w:r>
      <w:r w:rsidRPr="008D1A4D">
        <w:rPr>
          <w:rFonts w:ascii="宋体" w:eastAsia="宋体" w:hAnsi="宋体" w:hint="eastAsia"/>
        </w:rPr>
        <w:t>资格要求</w:t>
      </w:r>
      <w:bookmarkEnd w:id="122"/>
      <w:r w:rsidRPr="008D1A4D">
        <w:rPr>
          <w:rFonts w:ascii="宋体" w:eastAsia="宋体" w:hAnsi="宋体" w:hint="eastAsia"/>
        </w:rPr>
        <w:t>见第一章“ 比选公告/比选邀请书”。</w:t>
      </w:r>
    </w:p>
    <w:p w14:paraId="35DE48D3" w14:textId="77777777" w:rsidR="001465BB" w:rsidRPr="008D1A4D" w:rsidRDefault="00364DD2">
      <w:pPr>
        <w:pStyle w:val="4"/>
        <w:wordWrap/>
        <w:rPr>
          <w:rFonts w:ascii="宋体" w:eastAsia="宋体" w:hAnsi="宋体"/>
        </w:rPr>
      </w:pPr>
      <w:bookmarkStart w:id="123" w:name="_Toc107822488"/>
      <w:bookmarkStart w:id="124" w:name="_Toc474521195"/>
      <w:bookmarkStart w:id="125" w:name="_Toc227057891"/>
      <w:bookmarkStart w:id="126" w:name="_Toc447265512"/>
      <w:bookmarkStart w:id="127" w:name="_Toc447265226"/>
      <w:bookmarkStart w:id="128" w:name="_Toc226969285"/>
      <w:bookmarkStart w:id="129" w:name="_Toc447188677"/>
      <w:bookmarkStart w:id="130" w:name="_Toc57278977"/>
      <w:r w:rsidRPr="008D1A4D">
        <w:rPr>
          <w:rFonts w:ascii="宋体" w:eastAsia="宋体" w:hAnsi="宋体" w:hint="eastAsia"/>
        </w:rPr>
        <w:t>1.</w:t>
      </w:r>
      <w:r w:rsidRPr="008D1A4D">
        <w:rPr>
          <w:rFonts w:ascii="宋体" w:eastAsia="宋体" w:hAnsi="宋体"/>
        </w:rPr>
        <w:t>3</w:t>
      </w:r>
      <w:r w:rsidRPr="008D1A4D">
        <w:rPr>
          <w:rFonts w:ascii="宋体" w:eastAsia="宋体" w:hAnsi="宋体" w:hint="eastAsia"/>
        </w:rPr>
        <w:t>费用</w:t>
      </w:r>
      <w:bookmarkEnd w:id="123"/>
      <w:bookmarkEnd w:id="124"/>
      <w:bookmarkEnd w:id="125"/>
      <w:bookmarkEnd w:id="126"/>
      <w:bookmarkEnd w:id="127"/>
      <w:bookmarkEnd w:id="128"/>
      <w:bookmarkEnd w:id="129"/>
      <w:r w:rsidRPr="008D1A4D">
        <w:rPr>
          <w:rFonts w:ascii="宋体" w:eastAsia="宋体" w:hAnsi="宋体" w:hint="eastAsia"/>
        </w:rPr>
        <w:t>承担</w:t>
      </w:r>
      <w:bookmarkEnd w:id="130"/>
    </w:p>
    <w:p w14:paraId="2B9CA4C4" w14:textId="4652A84C" w:rsidR="001465BB" w:rsidRPr="008D1A4D" w:rsidRDefault="00364DD2">
      <w:pPr>
        <w:wordWrap/>
        <w:ind w:firstLine="420"/>
        <w:rPr>
          <w:rFonts w:ascii="宋体" w:eastAsia="宋体" w:hAnsi="宋体"/>
        </w:rPr>
      </w:pPr>
      <w:r w:rsidRPr="008D1A4D">
        <w:rPr>
          <w:rFonts w:ascii="宋体" w:eastAsia="宋体" w:hAnsi="宋体" w:hint="eastAsia"/>
        </w:rPr>
        <w:t>不论结果如何，</w:t>
      </w:r>
      <w:r w:rsidR="008C3627" w:rsidRPr="008D1A4D">
        <w:rPr>
          <w:rFonts w:ascii="宋体" w:eastAsia="宋体" w:hAnsi="宋体" w:hint="eastAsia"/>
        </w:rPr>
        <w:t>应答人</w:t>
      </w:r>
      <w:bookmarkStart w:id="131" w:name="_Toc107822489"/>
      <w:bookmarkStart w:id="132" w:name="_Toc227057892"/>
      <w:bookmarkStart w:id="133" w:name="_Toc226969286"/>
      <w:r w:rsidRPr="008D1A4D">
        <w:rPr>
          <w:rFonts w:ascii="宋体" w:eastAsia="宋体" w:hAnsi="宋体" w:hint="eastAsia"/>
        </w:rPr>
        <w:t>准备和参加比选采购活动所发生的各种费用由</w:t>
      </w:r>
      <w:r w:rsidR="008C3627" w:rsidRPr="008D1A4D">
        <w:rPr>
          <w:rFonts w:ascii="宋体" w:eastAsia="宋体" w:hAnsi="宋体" w:hint="eastAsia"/>
        </w:rPr>
        <w:t>应答人</w:t>
      </w:r>
      <w:r w:rsidRPr="008D1A4D">
        <w:rPr>
          <w:rFonts w:ascii="宋体" w:eastAsia="宋体" w:hAnsi="宋体" w:hint="eastAsia"/>
        </w:rPr>
        <w:t>自行承担。</w:t>
      </w:r>
    </w:p>
    <w:p w14:paraId="3369AC13" w14:textId="77777777" w:rsidR="001465BB" w:rsidRPr="008D1A4D" w:rsidRDefault="00364DD2">
      <w:pPr>
        <w:pStyle w:val="4"/>
        <w:wordWrap/>
        <w:rPr>
          <w:rFonts w:ascii="宋体" w:eastAsia="宋体" w:hAnsi="宋体"/>
        </w:rPr>
      </w:pPr>
      <w:bookmarkStart w:id="134" w:name="_Toc447265227"/>
      <w:bookmarkStart w:id="135" w:name="_Toc447265513"/>
      <w:bookmarkStart w:id="136" w:name="_Toc474521196"/>
      <w:bookmarkStart w:id="137" w:name="_Toc57278978"/>
      <w:r w:rsidRPr="008D1A4D">
        <w:rPr>
          <w:rFonts w:ascii="宋体" w:eastAsia="宋体" w:hAnsi="宋体" w:hint="eastAsia"/>
        </w:rPr>
        <w:t>1.</w:t>
      </w:r>
      <w:r w:rsidRPr="008D1A4D">
        <w:rPr>
          <w:rFonts w:ascii="宋体" w:eastAsia="宋体" w:hAnsi="宋体"/>
        </w:rPr>
        <w:t>4</w:t>
      </w:r>
      <w:r w:rsidRPr="008D1A4D">
        <w:rPr>
          <w:rFonts w:ascii="宋体" w:eastAsia="宋体" w:hAnsi="宋体" w:hint="eastAsia"/>
        </w:rPr>
        <w:t>保密</w:t>
      </w:r>
      <w:bookmarkEnd w:id="134"/>
      <w:bookmarkEnd w:id="135"/>
      <w:bookmarkEnd w:id="136"/>
      <w:bookmarkEnd w:id="137"/>
    </w:p>
    <w:p w14:paraId="77FB2991" w14:textId="77777777" w:rsidR="001465BB" w:rsidRPr="008D1A4D" w:rsidRDefault="00364DD2">
      <w:pPr>
        <w:wordWrap/>
        <w:ind w:firstLine="420"/>
        <w:rPr>
          <w:rFonts w:ascii="宋体" w:eastAsia="宋体" w:hAnsi="宋体"/>
        </w:rPr>
      </w:pPr>
      <w:r w:rsidRPr="008D1A4D">
        <w:rPr>
          <w:rFonts w:ascii="宋体" w:eastAsia="宋体" w:hAnsi="宋体" w:hint="eastAsia"/>
        </w:rPr>
        <w:t>参与比选采购活动的各方应当对比</w:t>
      </w:r>
      <w:proofErr w:type="gramStart"/>
      <w:r w:rsidRPr="008D1A4D">
        <w:rPr>
          <w:rFonts w:ascii="宋体" w:eastAsia="宋体" w:hAnsi="宋体" w:hint="eastAsia"/>
        </w:rPr>
        <w:t>选文件</w:t>
      </w:r>
      <w:proofErr w:type="gramEnd"/>
      <w:r w:rsidRPr="008D1A4D">
        <w:rPr>
          <w:rFonts w:ascii="宋体" w:eastAsia="宋体" w:hAnsi="宋体" w:hint="eastAsia"/>
        </w:rPr>
        <w:t>和应答文件中的商业和技术等秘密保密，否则应承担相应的法律责任。</w:t>
      </w:r>
    </w:p>
    <w:p w14:paraId="7976A99E" w14:textId="77777777" w:rsidR="001465BB" w:rsidRPr="008D1A4D" w:rsidRDefault="00364DD2">
      <w:pPr>
        <w:pStyle w:val="4"/>
        <w:wordWrap/>
        <w:rPr>
          <w:rFonts w:ascii="宋体" w:eastAsia="宋体" w:hAnsi="宋体"/>
        </w:rPr>
      </w:pPr>
      <w:bookmarkStart w:id="138" w:name="_Toc57278979"/>
      <w:r w:rsidRPr="008D1A4D">
        <w:rPr>
          <w:rFonts w:ascii="宋体" w:eastAsia="宋体" w:hAnsi="宋体" w:hint="eastAsia"/>
        </w:rPr>
        <w:t>1.5 语言文字</w:t>
      </w:r>
      <w:bookmarkEnd w:id="138"/>
    </w:p>
    <w:p w14:paraId="5855FBAC" w14:textId="77777777" w:rsidR="001465BB" w:rsidRPr="008D1A4D" w:rsidRDefault="00364DD2">
      <w:pPr>
        <w:wordWrap/>
        <w:ind w:firstLine="420"/>
        <w:rPr>
          <w:rFonts w:ascii="宋体" w:eastAsia="宋体" w:hAnsi="宋体"/>
        </w:rPr>
      </w:pPr>
      <w:r w:rsidRPr="008D1A4D">
        <w:rPr>
          <w:rFonts w:ascii="宋体" w:eastAsia="宋体" w:hAnsi="宋体" w:hint="eastAsia"/>
        </w:rPr>
        <w:t>比选文件和应答文件使用的语言文字为中文。专用术语使用外文的，应附有中文注释。</w:t>
      </w:r>
    </w:p>
    <w:p w14:paraId="75A4D743" w14:textId="77777777" w:rsidR="001465BB" w:rsidRPr="008D1A4D" w:rsidRDefault="00364DD2">
      <w:pPr>
        <w:pStyle w:val="4"/>
        <w:wordWrap/>
        <w:rPr>
          <w:rFonts w:ascii="宋体" w:eastAsia="宋体" w:hAnsi="宋体"/>
        </w:rPr>
      </w:pPr>
      <w:bookmarkStart w:id="139" w:name="_Toc57278980"/>
      <w:r w:rsidRPr="008D1A4D">
        <w:rPr>
          <w:rFonts w:ascii="宋体" w:eastAsia="宋体" w:hAnsi="宋体" w:hint="eastAsia"/>
        </w:rPr>
        <w:t>1.6 计量单位</w:t>
      </w:r>
      <w:bookmarkEnd w:id="139"/>
    </w:p>
    <w:p w14:paraId="4FE3271D"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所有计量均采用中华人民共和国法定计量单位。</w:t>
      </w:r>
    </w:p>
    <w:p w14:paraId="58607473" w14:textId="77777777" w:rsidR="001465BB" w:rsidRPr="008D1A4D" w:rsidRDefault="00364DD2">
      <w:pPr>
        <w:pStyle w:val="4"/>
        <w:wordWrap/>
        <w:rPr>
          <w:rFonts w:ascii="宋体" w:eastAsia="宋体" w:hAnsi="宋体"/>
        </w:rPr>
      </w:pPr>
      <w:bookmarkStart w:id="140" w:name="_Toc57278981"/>
      <w:r w:rsidRPr="008D1A4D">
        <w:rPr>
          <w:rFonts w:ascii="宋体" w:eastAsia="宋体" w:hAnsi="宋体" w:hint="eastAsia"/>
        </w:rPr>
        <w:t>1.7踏勘现场</w:t>
      </w:r>
      <w:bookmarkEnd w:id="140"/>
    </w:p>
    <w:p w14:paraId="076055B8" w14:textId="3ECF0198"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1.7.1</w:t>
      </w:r>
      <w:r w:rsidR="008C3627" w:rsidRPr="008D1A4D">
        <w:rPr>
          <w:rFonts w:ascii="宋体" w:eastAsia="宋体" w:hAnsi="宋体" w:cs="宋体" w:hint="eastAsia"/>
        </w:rPr>
        <w:t>应答人</w:t>
      </w:r>
      <w:r w:rsidRPr="008D1A4D">
        <w:rPr>
          <w:rFonts w:ascii="宋体" w:eastAsia="宋体" w:hAnsi="宋体" w:cs="宋体" w:hint="eastAsia"/>
        </w:rPr>
        <w:t>须知前附表规定组织踏勘现场的，采购人按</w:t>
      </w:r>
      <w:r w:rsidR="008C3627" w:rsidRPr="008D1A4D">
        <w:rPr>
          <w:rFonts w:ascii="宋体" w:eastAsia="宋体" w:hAnsi="宋体" w:cs="宋体" w:hint="eastAsia"/>
        </w:rPr>
        <w:t>应答人</w:t>
      </w:r>
      <w:r w:rsidRPr="008D1A4D">
        <w:rPr>
          <w:rFonts w:ascii="宋体" w:eastAsia="宋体" w:hAnsi="宋体" w:cs="宋体" w:hint="eastAsia"/>
        </w:rPr>
        <w:t>须知前附表规定的时间、地点组织</w:t>
      </w:r>
      <w:r w:rsidR="008C3627" w:rsidRPr="008D1A4D">
        <w:rPr>
          <w:rFonts w:ascii="宋体" w:eastAsia="宋体" w:hAnsi="宋体" w:cs="宋体" w:hint="eastAsia"/>
        </w:rPr>
        <w:t>应答人</w:t>
      </w:r>
      <w:r w:rsidRPr="008D1A4D">
        <w:rPr>
          <w:rFonts w:ascii="宋体" w:eastAsia="宋体" w:hAnsi="宋体" w:cs="宋体" w:hint="eastAsia"/>
        </w:rPr>
        <w:t>踏勘项目现场。部分</w:t>
      </w:r>
      <w:r w:rsidR="008C3627" w:rsidRPr="008D1A4D">
        <w:rPr>
          <w:rFonts w:ascii="宋体" w:eastAsia="宋体" w:hAnsi="宋体" w:cs="宋体" w:hint="eastAsia"/>
        </w:rPr>
        <w:t>应答人</w:t>
      </w:r>
      <w:r w:rsidRPr="008D1A4D">
        <w:rPr>
          <w:rFonts w:ascii="宋体" w:eastAsia="宋体" w:hAnsi="宋体" w:cs="宋体" w:hint="eastAsia"/>
        </w:rPr>
        <w:t>未按时参加踏勘现场的，不影响踏勘现场的正常进行。</w:t>
      </w:r>
    </w:p>
    <w:p w14:paraId="15C52393" w14:textId="36508F34"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1.7.2</w:t>
      </w:r>
      <w:r w:rsidR="008C3627" w:rsidRPr="008D1A4D">
        <w:rPr>
          <w:rFonts w:ascii="宋体" w:eastAsia="宋体" w:hAnsi="宋体" w:cs="宋体" w:hint="eastAsia"/>
        </w:rPr>
        <w:t>应答人</w:t>
      </w:r>
      <w:r w:rsidRPr="008D1A4D">
        <w:rPr>
          <w:rFonts w:ascii="宋体" w:eastAsia="宋体" w:hAnsi="宋体" w:cs="宋体" w:hint="eastAsia"/>
        </w:rPr>
        <w:t>可自愿参加踏勘现场活动。除采购人的原因外，采购人对</w:t>
      </w:r>
      <w:r w:rsidR="008C3627" w:rsidRPr="008D1A4D">
        <w:rPr>
          <w:rFonts w:ascii="宋体" w:eastAsia="宋体" w:hAnsi="宋体" w:cs="宋体" w:hint="eastAsia"/>
        </w:rPr>
        <w:t>应答人</w:t>
      </w:r>
      <w:r w:rsidRPr="008D1A4D">
        <w:rPr>
          <w:rFonts w:ascii="宋体" w:eastAsia="宋体" w:hAnsi="宋体" w:cs="宋体" w:hint="eastAsia"/>
        </w:rPr>
        <w:t>参加踏勘现场中所发生的人员伤亡和财产损失不承担责任。</w:t>
      </w:r>
    </w:p>
    <w:p w14:paraId="46F28CED" w14:textId="765BEF7C"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1.7.3采购人在踏勘现场中介绍的工程场地和相关的周边环境情况，仅作为</w:t>
      </w:r>
      <w:r w:rsidR="008C3627" w:rsidRPr="008D1A4D">
        <w:rPr>
          <w:rFonts w:ascii="宋体" w:eastAsia="宋体" w:hAnsi="宋体" w:cs="宋体" w:hint="eastAsia"/>
        </w:rPr>
        <w:t>应答人</w:t>
      </w:r>
      <w:r w:rsidRPr="008D1A4D">
        <w:rPr>
          <w:rFonts w:ascii="宋体" w:eastAsia="宋体" w:hAnsi="宋体" w:cs="宋体" w:hint="eastAsia"/>
        </w:rPr>
        <w:t>编制应答文件的参考，采购人不对</w:t>
      </w:r>
      <w:r w:rsidR="008C3627" w:rsidRPr="008D1A4D">
        <w:rPr>
          <w:rFonts w:ascii="宋体" w:eastAsia="宋体" w:hAnsi="宋体" w:cs="宋体" w:hint="eastAsia"/>
        </w:rPr>
        <w:t>应答人</w:t>
      </w:r>
      <w:r w:rsidRPr="008D1A4D">
        <w:rPr>
          <w:rFonts w:ascii="宋体" w:eastAsia="宋体" w:hAnsi="宋体" w:cs="宋体" w:hint="eastAsia"/>
        </w:rPr>
        <w:t>据此</w:t>
      </w:r>
      <w:proofErr w:type="gramStart"/>
      <w:r w:rsidRPr="008D1A4D">
        <w:rPr>
          <w:rFonts w:ascii="宋体" w:eastAsia="宋体" w:hAnsi="宋体" w:cs="宋体" w:hint="eastAsia"/>
        </w:rPr>
        <w:t>作出</w:t>
      </w:r>
      <w:proofErr w:type="gramEnd"/>
      <w:r w:rsidRPr="008D1A4D">
        <w:rPr>
          <w:rFonts w:ascii="宋体" w:eastAsia="宋体" w:hAnsi="宋体" w:cs="宋体" w:hint="eastAsia"/>
        </w:rPr>
        <w:t>的判断和决策负责。</w:t>
      </w:r>
    </w:p>
    <w:p w14:paraId="621547B9" w14:textId="77777777" w:rsidR="001465BB" w:rsidRPr="008D1A4D" w:rsidRDefault="00364DD2">
      <w:pPr>
        <w:pStyle w:val="4"/>
        <w:wordWrap/>
        <w:rPr>
          <w:rFonts w:ascii="宋体" w:eastAsia="宋体" w:hAnsi="宋体"/>
        </w:rPr>
      </w:pPr>
      <w:bookmarkStart w:id="141" w:name="_Toc57278982"/>
      <w:r w:rsidRPr="008D1A4D">
        <w:rPr>
          <w:rFonts w:ascii="宋体" w:eastAsia="宋体" w:hAnsi="宋体" w:hint="eastAsia"/>
        </w:rPr>
        <w:t>1.8比选采购预备会</w:t>
      </w:r>
      <w:bookmarkEnd w:id="141"/>
    </w:p>
    <w:p w14:paraId="656D6610" w14:textId="547A94C9" w:rsidR="001465BB" w:rsidRPr="008D1A4D" w:rsidRDefault="008C3627">
      <w:pPr>
        <w:wordWrap/>
        <w:adjustRightInd w:val="0"/>
        <w:snapToGrid w:val="0"/>
        <w:ind w:firstLine="420"/>
        <w:rPr>
          <w:rFonts w:ascii="宋体" w:eastAsia="宋体" w:hAnsi="宋体" w:cs="宋体"/>
        </w:rPr>
      </w:pPr>
      <w:r w:rsidRPr="008D1A4D">
        <w:rPr>
          <w:rFonts w:ascii="宋体" w:eastAsia="宋体" w:hAnsi="宋体" w:cs="宋体" w:hint="eastAsia"/>
        </w:rPr>
        <w:t>应答人</w:t>
      </w:r>
      <w:r w:rsidR="00364DD2" w:rsidRPr="008D1A4D">
        <w:rPr>
          <w:rFonts w:ascii="宋体" w:eastAsia="宋体" w:hAnsi="宋体" w:cs="宋体" w:hint="eastAsia"/>
        </w:rPr>
        <w:t>须知前附表规定召开比选采购预备会的，采购人按</w:t>
      </w:r>
      <w:r w:rsidRPr="008D1A4D">
        <w:rPr>
          <w:rFonts w:ascii="宋体" w:eastAsia="宋体" w:hAnsi="宋体" w:cs="宋体" w:hint="eastAsia"/>
        </w:rPr>
        <w:t>应答人</w:t>
      </w:r>
      <w:r w:rsidR="00364DD2" w:rsidRPr="008D1A4D">
        <w:rPr>
          <w:rFonts w:ascii="宋体" w:eastAsia="宋体" w:hAnsi="宋体" w:cs="宋体" w:hint="eastAsia"/>
        </w:rPr>
        <w:t>须知前附表规定的时间和地点召开比选采购预备会。</w:t>
      </w:r>
    </w:p>
    <w:p w14:paraId="30F15632" w14:textId="77777777" w:rsidR="001465BB" w:rsidRPr="008D1A4D" w:rsidRDefault="00364DD2">
      <w:pPr>
        <w:pStyle w:val="4"/>
        <w:wordWrap/>
        <w:rPr>
          <w:rFonts w:ascii="宋体" w:eastAsia="宋体" w:hAnsi="宋体"/>
        </w:rPr>
      </w:pPr>
      <w:bookmarkStart w:id="142" w:name="_Toc57278983"/>
      <w:r w:rsidRPr="008D1A4D">
        <w:rPr>
          <w:rFonts w:ascii="宋体" w:eastAsia="宋体" w:hAnsi="宋体" w:hint="eastAsia"/>
        </w:rPr>
        <w:t>1.9分包(A.C)</w:t>
      </w:r>
      <w:bookmarkEnd w:id="142"/>
    </w:p>
    <w:p w14:paraId="35848299" w14:textId="3E50A486" w:rsidR="001465BB" w:rsidRPr="008D1A4D" w:rsidRDefault="008C3627">
      <w:pPr>
        <w:wordWrap/>
        <w:adjustRightInd w:val="0"/>
        <w:snapToGrid w:val="0"/>
        <w:ind w:firstLine="420"/>
        <w:rPr>
          <w:rFonts w:ascii="宋体" w:eastAsia="宋体" w:hAnsi="宋体" w:cs="宋体"/>
        </w:rPr>
      </w:pPr>
      <w:r w:rsidRPr="008D1A4D">
        <w:rPr>
          <w:rFonts w:ascii="宋体" w:eastAsia="宋体" w:hAnsi="宋体" w:cs="宋体" w:hint="eastAsia"/>
        </w:rPr>
        <w:t>应答人</w:t>
      </w:r>
      <w:r w:rsidR="00364DD2" w:rsidRPr="008D1A4D">
        <w:rPr>
          <w:rFonts w:ascii="宋体" w:eastAsia="宋体" w:hAnsi="宋体" w:cs="宋体" w:hint="eastAsia"/>
        </w:rPr>
        <w:t>拟在成交后将成交项目的部分工作进行分包的，应符合</w:t>
      </w:r>
      <w:r w:rsidRPr="008D1A4D">
        <w:rPr>
          <w:rFonts w:ascii="宋体" w:eastAsia="宋体" w:hAnsi="宋体" w:cs="宋体" w:hint="eastAsia"/>
        </w:rPr>
        <w:t>应答人</w:t>
      </w:r>
      <w:r w:rsidR="00364DD2" w:rsidRPr="008D1A4D">
        <w:rPr>
          <w:rFonts w:ascii="宋体" w:eastAsia="宋体" w:hAnsi="宋体" w:cs="宋体" w:hint="eastAsia"/>
        </w:rPr>
        <w:t>须知前附表的规定，并在应答文件中</w:t>
      </w:r>
      <w:proofErr w:type="gramStart"/>
      <w:r w:rsidR="00364DD2" w:rsidRPr="008D1A4D">
        <w:rPr>
          <w:rFonts w:ascii="宋体" w:eastAsia="宋体" w:hAnsi="宋体" w:cs="宋体" w:hint="eastAsia"/>
        </w:rPr>
        <w:t>作出</w:t>
      </w:r>
      <w:proofErr w:type="gramEnd"/>
      <w:r w:rsidR="00364DD2" w:rsidRPr="008D1A4D">
        <w:rPr>
          <w:rFonts w:ascii="宋体" w:eastAsia="宋体" w:hAnsi="宋体" w:cs="宋体" w:hint="eastAsia"/>
        </w:rPr>
        <w:t>说明。</w:t>
      </w:r>
    </w:p>
    <w:p w14:paraId="3792F788" w14:textId="1BB66495"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分包</w:t>
      </w:r>
      <w:r w:rsidR="008C3627" w:rsidRPr="008D1A4D">
        <w:rPr>
          <w:rFonts w:ascii="宋体" w:eastAsia="宋体" w:hAnsi="宋体" w:cs="宋体" w:hint="eastAsia"/>
        </w:rPr>
        <w:t>应答人</w:t>
      </w:r>
      <w:r w:rsidRPr="008D1A4D">
        <w:rPr>
          <w:rFonts w:ascii="宋体" w:eastAsia="宋体" w:hAnsi="宋体" w:cs="宋体" w:hint="eastAsia"/>
        </w:rPr>
        <w:t>不得将分包项目再次分包。成交</w:t>
      </w:r>
      <w:r w:rsidR="008C3627" w:rsidRPr="008D1A4D">
        <w:rPr>
          <w:rFonts w:ascii="宋体" w:eastAsia="宋体" w:hAnsi="宋体" w:cs="宋体" w:hint="eastAsia"/>
        </w:rPr>
        <w:t>应答人</w:t>
      </w:r>
      <w:r w:rsidRPr="008D1A4D">
        <w:rPr>
          <w:rFonts w:ascii="宋体" w:eastAsia="宋体" w:hAnsi="宋体" w:cs="宋体" w:hint="eastAsia"/>
        </w:rPr>
        <w:t>应当就分包项目向采购人负责，分包</w:t>
      </w:r>
      <w:r w:rsidR="008C3627" w:rsidRPr="008D1A4D">
        <w:rPr>
          <w:rFonts w:ascii="宋体" w:eastAsia="宋体" w:hAnsi="宋体" w:cs="宋体" w:hint="eastAsia"/>
        </w:rPr>
        <w:t>应答人</w:t>
      </w:r>
      <w:r w:rsidRPr="008D1A4D">
        <w:rPr>
          <w:rFonts w:ascii="宋体" w:eastAsia="宋体" w:hAnsi="宋体" w:cs="宋体" w:hint="eastAsia"/>
        </w:rPr>
        <w:t>就分包项目承担连带责任。</w:t>
      </w:r>
    </w:p>
    <w:p w14:paraId="1C2EEEFB" w14:textId="77777777" w:rsidR="001465BB" w:rsidRPr="008D1A4D" w:rsidRDefault="00364DD2">
      <w:pPr>
        <w:pStyle w:val="4"/>
        <w:wordWrap/>
        <w:rPr>
          <w:rFonts w:ascii="宋体" w:eastAsia="宋体" w:hAnsi="宋体"/>
        </w:rPr>
      </w:pPr>
      <w:bookmarkStart w:id="143" w:name="_Toc57278984"/>
      <w:r w:rsidRPr="008D1A4D">
        <w:rPr>
          <w:rFonts w:ascii="宋体" w:eastAsia="宋体" w:hAnsi="宋体" w:hint="eastAsia"/>
        </w:rPr>
        <w:lastRenderedPageBreak/>
        <w:t>1.9主要材料和关键部件外购(B)</w:t>
      </w:r>
      <w:bookmarkEnd w:id="143"/>
    </w:p>
    <w:p w14:paraId="4F92CD1A" w14:textId="30299865" w:rsidR="001465BB" w:rsidRPr="008D1A4D" w:rsidRDefault="008C3627">
      <w:pPr>
        <w:wordWrap/>
        <w:adjustRightInd w:val="0"/>
        <w:snapToGrid w:val="0"/>
        <w:ind w:firstLine="420"/>
        <w:rPr>
          <w:rFonts w:ascii="宋体" w:eastAsia="宋体" w:hAnsi="宋体" w:cs="宋体"/>
        </w:rPr>
      </w:pPr>
      <w:r w:rsidRPr="008D1A4D">
        <w:rPr>
          <w:rFonts w:ascii="宋体" w:eastAsia="宋体" w:hAnsi="宋体" w:cs="宋体" w:hint="eastAsia"/>
        </w:rPr>
        <w:t>应答人</w:t>
      </w:r>
      <w:r w:rsidR="00364DD2" w:rsidRPr="008D1A4D">
        <w:rPr>
          <w:rFonts w:ascii="宋体" w:eastAsia="宋体" w:hAnsi="宋体" w:cs="宋体" w:hint="eastAsia"/>
        </w:rPr>
        <w:t>拟对主要材料和关键部件进行外购的，应符合第五章“技术规范书”中提出的或允许外购的相关规定，并在应答文件中</w:t>
      </w:r>
      <w:proofErr w:type="gramStart"/>
      <w:r w:rsidR="00364DD2" w:rsidRPr="008D1A4D">
        <w:rPr>
          <w:rFonts w:ascii="宋体" w:eastAsia="宋体" w:hAnsi="宋体" w:cs="宋体" w:hint="eastAsia"/>
        </w:rPr>
        <w:t>作出</w:t>
      </w:r>
      <w:proofErr w:type="gramEnd"/>
      <w:r w:rsidR="00364DD2" w:rsidRPr="008D1A4D">
        <w:rPr>
          <w:rFonts w:ascii="宋体" w:eastAsia="宋体" w:hAnsi="宋体" w:cs="宋体" w:hint="eastAsia"/>
        </w:rPr>
        <w:t>说明。</w:t>
      </w:r>
    </w:p>
    <w:p w14:paraId="4DD347F2" w14:textId="77777777" w:rsidR="001465BB" w:rsidRPr="008D1A4D" w:rsidRDefault="00364DD2">
      <w:pPr>
        <w:pStyle w:val="4"/>
        <w:wordWrap/>
        <w:rPr>
          <w:rFonts w:ascii="宋体" w:eastAsia="宋体" w:hAnsi="宋体"/>
        </w:rPr>
      </w:pPr>
      <w:bookmarkStart w:id="144" w:name="_Toc57278985"/>
      <w:r w:rsidRPr="008D1A4D">
        <w:rPr>
          <w:rFonts w:ascii="宋体" w:eastAsia="宋体" w:hAnsi="宋体" w:hint="eastAsia"/>
        </w:rPr>
        <w:t>1.</w:t>
      </w:r>
      <w:r w:rsidRPr="008D1A4D">
        <w:rPr>
          <w:rFonts w:ascii="宋体" w:eastAsia="宋体" w:hAnsi="宋体"/>
        </w:rPr>
        <w:t>10</w:t>
      </w:r>
      <w:r w:rsidRPr="008D1A4D">
        <w:rPr>
          <w:rFonts w:ascii="宋体" w:eastAsia="宋体" w:hAnsi="宋体" w:hint="eastAsia"/>
        </w:rPr>
        <w:t>响应和偏差</w:t>
      </w:r>
      <w:bookmarkEnd w:id="144"/>
    </w:p>
    <w:p w14:paraId="3D7BDF2A" w14:textId="08A861B0" w:rsidR="001465BB" w:rsidRPr="008D1A4D" w:rsidRDefault="00364DD2">
      <w:pPr>
        <w:wordWrap/>
        <w:ind w:firstLine="420"/>
        <w:rPr>
          <w:rFonts w:ascii="宋体" w:eastAsia="宋体" w:hAnsi="宋体" w:cs="宋体"/>
        </w:rPr>
      </w:pPr>
      <w:r w:rsidRPr="008D1A4D">
        <w:rPr>
          <w:rFonts w:ascii="宋体" w:eastAsia="宋体" w:hAnsi="宋体" w:cs="宋体" w:hint="eastAsia"/>
        </w:rPr>
        <w:t>1.10.1技术规范书和合同条款及格式中的关键条款均以</w:t>
      </w:r>
      <w:r w:rsidRPr="008D1A4D">
        <w:rPr>
          <w:rFonts w:ascii="宋体" w:eastAsia="宋体" w:hAnsi="宋体" w:hint="eastAsia"/>
          <w:b/>
          <w:bCs/>
        </w:rPr>
        <w:t>※※</w:t>
      </w:r>
      <w:r w:rsidRPr="008D1A4D">
        <w:rPr>
          <w:rFonts w:ascii="宋体" w:eastAsia="宋体" w:hAnsi="宋体" w:cs="宋体" w:hint="eastAsia"/>
        </w:rPr>
        <w:t>符合标记。应答文件应当对技术规范书和合同条款及格式中的关键条款</w:t>
      </w:r>
      <w:proofErr w:type="gramStart"/>
      <w:r w:rsidRPr="008D1A4D">
        <w:rPr>
          <w:rFonts w:ascii="宋体" w:eastAsia="宋体" w:hAnsi="宋体" w:cs="宋体" w:hint="eastAsia"/>
        </w:rPr>
        <w:t>作出</w:t>
      </w:r>
      <w:proofErr w:type="gramEnd"/>
      <w:r w:rsidRPr="008D1A4D">
        <w:rPr>
          <w:rFonts w:ascii="宋体" w:eastAsia="宋体" w:hAnsi="宋体" w:cs="宋体" w:hint="eastAsia"/>
        </w:rPr>
        <w:t>满足性或更有利于采购人的响应，否则，</w:t>
      </w:r>
      <w:r w:rsidR="008C3627" w:rsidRPr="008D1A4D">
        <w:rPr>
          <w:rFonts w:ascii="宋体" w:eastAsia="宋体" w:hAnsi="宋体" w:cs="宋体" w:hint="eastAsia"/>
        </w:rPr>
        <w:t>应答人</w:t>
      </w:r>
      <w:r w:rsidRPr="008D1A4D">
        <w:rPr>
          <w:rFonts w:ascii="宋体" w:eastAsia="宋体" w:hAnsi="宋体" w:cs="宋体" w:hint="eastAsia"/>
        </w:rPr>
        <w:t>的应答文件将被视为无效。</w:t>
      </w:r>
    </w:p>
    <w:p w14:paraId="542D1657" w14:textId="3EC6D1A1" w:rsidR="001465BB" w:rsidRPr="008D1A4D" w:rsidRDefault="00364DD2">
      <w:pPr>
        <w:wordWrap/>
        <w:ind w:firstLine="420"/>
        <w:rPr>
          <w:rFonts w:ascii="宋体" w:eastAsia="宋体" w:hAnsi="宋体" w:cs="宋体"/>
        </w:rPr>
      </w:pPr>
      <w:r w:rsidRPr="008D1A4D">
        <w:rPr>
          <w:rFonts w:ascii="宋体" w:eastAsia="宋体" w:hAnsi="宋体" w:cs="宋体" w:hint="eastAsia"/>
        </w:rPr>
        <w:t>1.10.2</w:t>
      </w:r>
      <w:r w:rsidR="008C3627" w:rsidRPr="008D1A4D">
        <w:rPr>
          <w:rFonts w:ascii="宋体" w:eastAsia="宋体" w:hAnsi="宋体" w:cs="宋体" w:hint="eastAsia"/>
        </w:rPr>
        <w:t>应答人</w:t>
      </w:r>
      <w:r w:rsidRPr="008D1A4D">
        <w:rPr>
          <w:rFonts w:ascii="宋体" w:eastAsia="宋体" w:hAnsi="宋体" w:cs="宋体" w:hint="eastAsia"/>
        </w:rPr>
        <w:t>须知前附表规定了对非关键条款允许偏差的范围和可以偏差的项数的，如应答文件存在的偏差超出上述范围或项数，将被视为无效。</w:t>
      </w:r>
    </w:p>
    <w:p w14:paraId="60BED767" w14:textId="77777777" w:rsidR="001465BB" w:rsidRPr="008D1A4D" w:rsidRDefault="00364DD2">
      <w:pPr>
        <w:pStyle w:val="3"/>
        <w:wordWrap/>
        <w:rPr>
          <w:rFonts w:ascii="宋体" w:eastAsia="宋体" w:hAnsi="宋体"/>
        </w:rPr>
      </w:pPr>
      <w:bookmarkStart w:id="145" w:name="_Toc447265228"/>
      <w:bookmarkStart w:id="146" w:name="_Toc152042318"/>
      <w:bookmarkStart w:id="147" w:name="_Toc447265514"/>
      <w:bookmarkStart w:id="148" w:name="_Toc474521197"/>
      <w:bookmarkStart w:id="149" w:name="_Toc65848638"/>
      <w:bookmarkStart w:id="150" w:name="_Toc179632560"/>
      <w:bookmarkStart w:id="151" w:name="_Toc246996930"/>
      <w:bookmarkStart w:id="152" w:name="_Toc57278986"/>
      <w:bookmarkStart w:id="153" w:name="_Toc144974510"/>
      <w:bookmarkStart w:id="154" w:name="_Toc246996187"/>
      <w:bookmarkStart w:id="155" w:name="_Toc447188678"/>
      <w:bookmarkStart w:id="156" w:name="_Toc247085701"/>
      <w:bookmarkStart w:id="157" w:name="_Toc152045542"/>
      <w:bookmarkStart w:id="158" w:name="_Toc296602432"/>
      <w:bookmarkStart w:id="159" w:name="_Toc97133037"/>
      <w:bookmarkStart w:id="160" w:name="_Toc101967689"/>
      <w:r w:rsidRPr="008D1A4D">
        <w:rPr>
          <w:rFonts w:ascii="宋体" w:eastAsia="宋体" w:hAnsi="宋体" w:hint="eastAsia"/>
        </w:rPr>
        <w:t>2</w:t>
      </w:r>
      <w:r w:rsidRPr="008D1A4D">
        <w:rPr>
          <w:rFonts w:ascii="宋体" w:eastAsia="宋体" w:hAnsi="宋体"/>
        </w:rPr>
        <w:t>.</w:t>
      </w:r>
      <w:r w:rsidRPr="008D1A4D">
        <w:rPr>
          <w:rFonts w:ascii="宋体" w:eastAsia="宋体" w:hAnsi="宋体" w:hint="eastAsia"/>
        </w:rPr>
        <w:t>比选文件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8D1A4D">
        <w:rPr>
          <w:rFonts w:ascii="宋体" w:eastAsia="宋体" w:hAnsi="宋体" w:hint="eastAsia"/>
        </w:rPr>
        <w:t xml:space="preserve"> </w:t>
      </w:r>
    </w:p>
    <w:p w14:paraId="145A756B" w14:textId="77777777" w:rsidR="001465BB" w:rsidRPr="008D1A4D" w:rsidRDefault="00364DD2">
      <w:pPr>
        <w:pStyle w:val="4"/>
        <w:wordWrap/>
        <w:rPr>
          <w:rStyle w:val="4Char"/>
          <w:rFonts w:ascii="宋体" w:hAnsi="宋体"/>
          <w:b/>
        </w:rPr>
      </w:pPr>
      <w:bookmarkStart w:id="161" w:name="_Toc447188679"/>
      <w:bookmarkStart w:id="162" w:name="_Toc57278987"/>
      <w:bookmarkStart w:id="163" w:name="_Toc474521198"/>
      <w:bookmarkStart w:id="164" w:name="_Toc447265229"/>
      <w:bookmarkStart w:id="165" w:name="_Toc447265515"/>
      <w:r w:rsidRPr="008D1A4D">
        <w:rPr>
          <w:rFonts w:ascii="宋体" w:eastAsia="宋体" w:hAnsi="宋体" w:hint="eastAsia"/>
        </w:rPr>
        <w:t>2.1比</w:t>
      </w:r>
      <w:r w:rsidRPr="008D1A4D">
        <w:rPr>
          <w:rStyle w:val="4Char"/>
          <w:rFonts w:ascii="宋体" w:hAnsi="宋体" w:hint="eastAsia"/>
          <w:b/>
        </w:rPr>
        <w:t>选文件</w:t>
      </w:r>
      <w:bookmarkEnd w:id="131"/>
      <w:r w:rsidRPr="008D1A4D">
        <w:rPr>
          <w:rStyle w:val="4Char"/>
          <w:rFonts w:ascii="宋体" w:hAnsi="宋体" w:hint="eastAsia"/>
          <w:b/>
        </w:rPr>
        <w:t>的组成</w:t>
      </w:r>
      <w:bookmarkEnd w:id="132"/>
      <w:bookmarkEnd w:id="133"/>
      <w:bookmarkEnd w:id="161"/>
      <w:bookmarkEnd w:id="162"/>
      <w:bookmarkEnd w:id="163"/>
      <w:bookmarkEnd w:id="164"/>
      <w:bookmarkEnd w:id="165"/>
    </w:p>
    <w:p w14:paraId="6D574C08" w14:textId="77777777" w:rsidR="001465BB" w:rsidRPr="008D1A4D" w:rsidRDefault="00364DD2">
      <w:pPr>
        <w:wordWrap/>
        <w:ind w:firstLine="420"/>
        <w:rPr>
          <w:rFonts w:ascii="宋体" w:eastAsia="宋体" w:hAnsi="宋体"/>
        </w:rPr>
      </w:pPr>
      <w:r w:rsidRPr="008D1A4D">
        <w:rPr>
          <w:rFonts w:ascii="宋体" w:eastAsia="宋体" w:hAnsi="宋体" w:hint="eastAsia"/>
        </w:rPr>
        <w:t>2.1.</w:t>
      </w:r>
      <w:r w:rsidRPr="008D1A4D">
        <w:rPr>
          <w:rFonts w:ascii="宋体" w:eastAsia="宋体" w:hAnsi="宋体"/>
        </w:rPr>
        <w:t>1</w:t>
      </w:r>
      <w:r w:rsidRPr="008D1A4D">
        <w:rPr>
          <w:rFonts w:ascii="宋体" w:eastAsia="宋体" w:hAnsi="宋体" w:hint="eastAsia"/>
        </w:rPr>
        <w:t>本比选文件包括：</w:t>
      </w:r>
    </w:p>
    <w:p w14:paraId="490CB7A8" w14:textId="77777777" w:rsidR="001465BB" w:rsidRPr="008D1A4D" w:rsidRDefault="00364DD2">
      <w:pPr>
        <w:wordWrap/>
        <w:ind w:firstLine="420"/>
        <w:rPr>
          <w:rFonts w:ascii="宋体" w:eastAsia="宋体" w:hAnsi="宋体" w:cs="宋体"/>
        </w:rPr>
      </w:pPr>
      <w:r w:rsidRPr="008D1A4D">
        <w:rPr>
          <w:rFonts w:ascii="宋体" w:eastAsia="宋体" w:hAnsi="宋体" w:cs="宋体" w:hint="eastAsia"/>
        </w:rPr>
        <w:t>第一章</w:t>
      </w:r>
      <w:r w:rsidRPr="008D1A4D">
        <w:rPr>
          <w:rFonts w:ascii="宋体" w:eastAsia="宋体" w:hAnsi="宋体" w:cs="宋体"/>
        </w:rPr>
        <w:t xml:space="preserve"> </w:t>
      </w:r>
      <w:r w:rsidRPr="008D1A4D">
        <w:rPr>
          <w:rFonts w:ascii="宋体" w:eastAsia="宋体" w:hAnsi="宋体" w:cs="宋体" w:hint="eastAsia"/>
        </w:rPr>
        <w:t>比选公告</w:t>
      </w:r>
      <w:r w:rsidRPr="008D1A4D">
        <w:rPr>
          <w:rFonts w:ascii="宋体" w:eastAsia="宋体" w:hAnsi="宋体" w:cs="宋体"/>
        </w:rPr>
        <w:t>/比选邀请书</w:t>
      </w:r>
    </w:p>
    <w:p w14:paraId="07EE7F7A" w14:textId="76F70894" w:rsidR="001465BB" w:rsidRPr="008D1A4D" w:rsidRDefault="00364DD2">
      <w:pPr>
        <w:wordWrap/>
        <w:ind w:firstLine="420"/>
        <w:rPr>
          <w:rFonts w:ascii="宋体" w:eastAsia="宋体" w:hAnsi="宋体" w:cs="宋体"/>
        </w:rPr>
      </w:pPr>
      <w:r w:rsidRPr="008D1A4D">
        <w:rPr>
          <w:rFonts w:ascii="宋体" w:eastAsia="宋体" w:hAnsi="宋体" w:cs="宋体" w:hint="eastAsia"/>
        </w:rPr>
        <w:t>第二章</w:t>
      </w:r>
      <w:r w:rsidRPr="008D1A4D">
        <w:rPr>
          <w:rFonts w:ascii="宋体" w:eastAsia="宋体" w:hAnsi="宋体" w:cs="宋体"/>
        </w:rPr>
        <w:t xml:space="preserve"> </w:t>
      </w:r>
      <w:r w:rsidR="008C3627" w:rsidRPr="008D1A4D">
        <w:rPr>
          <w:rFonts w:ascii="宋体" w:eastAsia="宋体" w:hAnsi="宋体" w:cs="宋体" w:hint="eastAsia"/>
        </w:rPr>
        <w:t>应答人</w:t>
      </w:r>
      <w:r w:rsidRPr="008D1A4D">
        <w:rPr>
          <w:rFonts w:ascii="宋体" w:eastAsia="宋体" w:hAnsi="宋体" w:cs="宋体" w:hint="eastAsia"/>
        </w:rPr>
        <w:t>须知</w:t>
      </w:r>
    </w:p>
    <w:p w14:paraId="639D1DD2" w14:textId="77777777" w:rsidR="001465BB" w:rsidRPr="008D1A4D" w:rsidRDefault="00364DD2">
      <w:pPr>
        <w:wordWrap/>
        <w:ind w:firstLine="420"/>
        <w:rPr>
          <w:rFonts w:ascii="宋体" w:eastAsia="宋体" w:hAnsi="宋体" w:cs="宋体"/>
        </w:rPr>
      </w:pPr>
      <w:r w:rsidRPr="008D1A4D">
        <w:rPr>
          <w:rFonts w:ascii="宋体" w:eastAsia="宋体" w:hAnsi="宋体" w:cs="宋体" w:hint="eastAsia"/>
        </w:rPr>
        <w:t>第三章</w:t>
      </w:r>
      <w:r w:rsidRPr="008D1A4D">
        <w:rPr>
          <w:rFonts w:ascii="宋体" w:eastAsia="宋体" w:hAnsi="宋体" w:cs="宋体"/>
        </w:rPr>
        <w:t xml:space="preserve"> </w:t>
      </w:r>
      <w:r w:rsidRPr="008D1A4D">
        <w:rPr>
          <w:rFonts w:ascii="宋体" w:eastAsia="宋体" w:hAnsi="宋体" w:cs="宋体" w:hint="eastAsia"/>
        </w:rPr>
        <w:t>评审办法</w:t>
      </w:r>
    </w:p>
    <w:p w14:paraId="1D8DEB77" w14:textId="77777777" w:rsidR="001465BB" w:rsidRPr="008D1A4D" w:rsidRDefault="00364DD2">
      <w:pPr>
        <w:wordWrap/>
        <w:ind w:firstLine="420"/>
        <w:rPr>
          <w:rFonts w:ascii="宋体" w:eastAsia="宋体" w:hAnsi="宋体" w:cs="宋体"/>
        </w:rPr>
      </w:pPr>
      <w:r w:rsidRPr="008D1A4D">
        <w:rPr>
          <w:rFonts w:ascii="宋体" w:eastAsia="宋体" w:hAnsi="宋体" w:cs="宋体" w:hint="eastAsia"/>
        </w:rPr>
        <w:t>第四章</w:t>
      </w:r>
      <w:r w:rsidRPr="008D1A4D">
        <w:rPr>
          <w:rFonts w:ascii="宋体" w:eastAsia="宋体" w:hAnsi="宋体" w:cs="宋体"/>
        </w:rPr>
        <w:t xml:space="preserve"> </w:t>
      </w:r>
      <w:r w:rsidRPr="008D1A4D">
        <w:rPr>
          <w:rFonts w:ascii="宋体" w:eastAsia="宋体" w:hAnsi="宋体" w:cs="宋体" w:hint="eastAsia"/>
        </w:rPr>
        <w:t>合同条款及格式</w:t>
      </w:r>
    </w:p>
    <w:p w14:paraId="688EF677" w14:textId="77777777" w:rsidR="001465BB" w:rsidRPr="008D1A4D" w:rsidRDefault="00364DD2">
      <w:pPr>
        <w:wordWrap/>
        <w:ind w:firstLine="420"/>
        <w:rPr>
          <w:rFonts w:ascii="宋体" w:eastAsia="宋体" w:hAnsi="宋体" w:cs="宋体"/>
        </w:rPr>
      </w:pPr>
      <w:r w:rsidRPr="008D1A4D">
        <w:rPr>
          <w:rFonts w:ascii="宋体" w:eastAsia="宋体" w:hAnsi="宋体" w:cs="宋体" w:hint="eastAsia"/>
        </w:rPr>
        <w:t>第五章 技术规范书</w:t>
      </w:r>
    </w:p>
    <w:p w14:paraId="4F9222F3" w14:textId="77777777" w:rsidR="001465BB" w:rsidRPr="008D1A4D" w:rsidRDefault="00364DD2">
      <w:pPr>
        <w:wordWrap/>
        <w:ind w:firstLine="420"/>
        <w:rPr>
          <w:rFonts w:ascii="宋体" w:eastAsia="宋体" w:hAnsi="宋体" w:cs="宋体"/>
        </w:rPr>
      </w:pPr>
      <w:r w:rsidRPr="008D1A4D">
        <w:rPr>
          <w:rFonts w:ascii="宋体" w:eastAsia="宋体" w:hAnsi="宋体" w:cs="宋体" w:hint="eastAsia"/>
        </w:rPr>
        <w:t>第六章</w:t>
      </w:r>
      <w:r w:rsidRPr="008D1A4D">
        <w:rPr>
          <w:rFonts w:ascii="宋体" w:eastAsia="宋体" w:hAnsi="宋体" w:cs="宋体"/>
        </w:rPr>
        <w:t xml:space="preserve"> </w:t>
      </w:r>
      <w:r w:rsidRPr="008D1A4D">
        <w:rPr>
          <w:rFonts w:ascii="宋体" w:eastAsia="宋体" w:hAnsi="宋体" w:cs="宋体" w:hint="eastAsia"/>
        </w:rPr>
        <w:t>应答文件格式</w:t>
      </w:r>
    </w:p>
    <w:p w14:paraId="34539773" w14:textId="718D10F1" w:rsidR="001465BB" w:rsidRPr="008D1A4D" w:rsidRDefault="00364DD2">
      <w:pPr>
        <w:wordWrap/>
        <w:ind w:firstLine="420"/>
        <w:rPr>
          <w:rFonts w:ascii="宋体" w:eastAsia="宋体" w:hAnsi="宋体" w:cs="宋体"/>
        </w:rPr>
      </w:pPr>
      <w:r w:rsidRPr="008D1A4D">
        <w:rPr>
          <w:rFonts w:ascii="宋体" w:eastAsia="宋体" w:hAnsi="宋体" w:cs="宋体"/>
        </w:rPr>
        <w:t>采购人另有规定的</w:t>
      </w:r>
      <w:r w:rsidRPr="008D1A4D">
        <w:rPr>
          <w:rFonts w:ascii="宋体" w:eastAsia="宋体" w:hAnsi="宋体" w:cs="宋体" w:hint="eastAsia"/>
        </w:rPr>
        <w:t>，</w:t>
      </w:r>
      <w:r w:rsidRPr="008D1A4D">
        <w:rPr>
          <w:rFonts w:ascii="宋体" w:eastAsia="宋体" w:hAnsi="宋体" w:cs="宋体"/>
        </w:rPr>
        <w:t>见</w:t>
      </w:r>
      <w:r w:rsidR="008C3627" w:rsidRPr="008D1A4D">
        <w:rPr>
          <w:rFonts w:ascii="宋体" w:eastAsia="宋体" w:hAnsi="宋体" w:cs="宋体"/>
        </w:rPr>
        <w:t>应答人</w:t>
      </w:r>
      <w:r w:rsidRPr="008D1A4D">
        <w:rPr>
          <w:rFonts w:ascii="宋体" w:eastAsia="宋体" w:hAnsi="宋体" w:cs="宋体"/>
        </w:rPr>
        <w:t>须知前附表</w:t>
      </w:r>
    </w:p>
    <w:p w14:paraId="05E5E216" w14:textId="4B6955E3" w:rsidR="001465BB" w:rsidRPr="008D1A4D" w:rsidRDefault="00364DD2">
      <w:pPr>
        <w:wordWrap/>
        <w:ind w:firstLine="420"/>
        <w:rPr>
          <w:rFonts w:ascii="宋体" w:eastAsia="宋体" w:hAnsi="宋体"/>
        </w:rPr>
      </w:pPr>
      <w:r w:rsidRPr="008D1A4D">
        <w:rPr>
          <w:rFonts w:ascii="宋体" w:eastAsia="宋体" w:hAnsi="宋体" w:hint="eastAsia"/>
        </w:rPr>
        <w:t>2.1.2比选文件对同一内容的表述应当一致。第一章“比选公告”或者“比选邀请书”与比选文件在同一内容的表述上有矛盾或者冲突时，以第一章“比选公告”或者“比选邀请书”为准；</w:t>
      </w:r>
      <w:r w:rsidR="008C3627" w:rsidRPr="008D1A4D">
        <w:rPr>
          <w:rFonts w:ascii="宋体" w:eastAsia="宋体" w:hAnsi="宋体" w:hint="eastAsia"/>
        </w:rPr>
        <w:t>应答人</w:t>
      </w:r>
      <w:r w:rsidRPr="008D1A4D">
        <w:rPr>
          <w:rFonts w:ascii="宋体" w:eastAsia="宋体" w:hAnsi="宋体" w:hint="eastAsia"/>
        </w:rPr>
        <w:t>须知前附表与</w:t>
      </w:r>
      <w:r w:rsidR="008C3627" w:rsidRPr="008D1A4D">
        <w:rPr>
          <w:rFonts w:ascii="宋体" w:eastAsia="宋体" w:hAnsi="宋体" w:hint="eastAsia"/>
        </w:rPr>
        <w:t>应答人</w:t>
      </w:r>
      <w:r w:rsidRPr="008D1A4D">
        <w:rPr>
          <w:rFonts w:ascii="宋体" w:eastAsia="宋体" w:hAnsi="宋体" w:hint="eastAsia"/>
        </w:rPr>
        <w:t>须知正文在同一内容的表述上有矛盾或者冲突时，以</w:t>
      </w:r>
      <w:r w:rsidR="008C3627" w:rsidRPr="008D1A4D">
        <w:rPr>
          <w:rFonts w:ascii="宋体" w:eastAsia="宋体" w:hAnsi="宋体" w:hint="eastAsia"/>
        </w:rPr>
        <w:t>应答人</w:t>
      </w:r>
      <w:r w:rsidRPr="008D1A4D">
        <w:rPr>
          <w:rFonts w:ascii="宋体" w:eastAsia="宋体" w:hAnsi="宋体" w:hint="eastAsia"/>
        </w:rPr>
        <w:t>须知前附表为准。</w:t>
      </w:r>
    </w:p>
    <w:p w14:paraId="5F1F0828" w14:textId="77777777" w:rsidR="001465BB" w:rsidRPr="008D1A4D" w:rsidRDefault="00364DD2">
      <w:pPr>
        <w:wordWrap/>
        <w:ind w:firstLine="420"/>
        <w:rPr>
          <w:rFonts w:ascii="宋体" w:eastAsia="宋体" w:hAnsi="宋体"/>
        </w:rPr>
      </w:pPr>
      <w:r w:rsidRPr="008D1A4D">
        <w:rPr>
          <w:rFonts w:ascii="宋体" w:eastAsia="宋体" w:hAnsi="宋体" w:hint="eastAsia"/>
        </w:rPr>
        <w:t>2.1.2根据本章第2.</w:t>
      </w:r>
      <w:r w:rsidRPr="008D1A4D">
        <w:rPr>
          <w:rFonts w:ascii="宋体" w:eastAsia="宋体" w:hAnsi="宋体"/>
        </w:rPr>
        <w:t>2</w:t>
      </w:r>
      <w:r w:rsidRPr="008D1A4D">
        <w:rPr>
          <w:rFonts w:ascii="宋体" w:eastAsia="宋体" w:hAnsi="宋体" w:hint="eastAsia"/>
        </w:rPr>
        <w:t xml:space="preserve"> 款对比</w:t>
      </w:r>
      <w:proofErr w:type="gramStart"/>
      <w:r w:rsidRPr="008D1A4D">
        <w:rPr>
          <w:rFonts w:ascii="宋体" w:eastAsia="宋体" w:hAnsi="宋体" w:hint="eastAsia"/>
        </w:rPr>
        <w:t>选文件</w:t>
      </w:r>
      <w:proofErr w:type="gramEnd"/>
      <w:r w:rsidRPr="008D1A4D">
        <w:rPr>
          <w:rFonts w:ascii="宋体" w:eastAsia="宋体" w:hAnsi="宋体" w:hint="eastAsia"/>
        </w:rPr>
        <w:t>所作的澄清、修改，构成比选文件的组成部分。所有关于比选文件的澄清和修改均作为比选文件的补充部分。当比选文件、比选文件的澄清或者修改等在同一内容的表述上不一致时，以最后发出的书面文件为准。</w:t>
      </w:r>
    </w:p>
    <w:p w14:paraId="4488E024" w14:textId="77777777" w:rsidR="001465BB" w:rsidRPr="008D1A4D" w:rsidRDefault="00364DD2">
      <w:pPr>
        <w:pStyle w:val="4"/>
        <w:wordWrap/>
        <w:rPr>
          <w:rFonts w:ascii="宋体" w:eastAsia="宋体" w:hAnsi="宋体"/>
        </w:rPr>
      </w:pPr>
      <w:bookmarkStart w:id="166" w:name="_Toc227057893"/>
      <w:bookmarkStart w:id="167" w:name="_Toc107822490"/>
      <w:bookmarkStart w:id="168" w:name="_Toc226969287"/>
      <w:bookmarkStart w:id="169" w:name="_Toc447265232"/>
      <w:bookmarkStart w:id="170" w:name="_Toc474521201"/>
      <w:bookmarkStart w:id="171" w:name="_Toc57278988"/>
      <w:bookmarkStart w:id="172" w:name="_Toc447265518"/>
      <w:bookmarkStart w:id="173" w:name="_Toc447188682"/>
      <w:r w:rsidRPr="008D1A4D">
        <w:rPr>
          <w:rStyle w:val="4Char"/>
          <w:rFonts w:ascii="宋体" w:hAnsi="宋体" w:hint="eastAsia"/>
          <w:b/>
        </w:rPr>
        <w:t>2.</w:t>
      </w:r>
      <w:r w:rsidRPr="008D1A4D">
        <w:rPr>
          <w:rStyle w:val="4Char"/>
          <w:rFonts w:ascii="宋体" w:hAnsi="宋体"/>
          <w:b/>
        </w:rPr>
        <w:t>2</w:t>
      </w:r>
      <w:r w:rsidRPr="008D1A4D">
        <w:rPr>
          <w:rStyle w:val="4Char"/>
          <w:rFonts w:ascii="宋体" w:hAnsi="宋体" w:hint="eastAsia"/>
          <w:b/>
        </w:rPr>
        <w:t>比选文</w:t>
      </w:r>
      <w:r w:rsidRPr="008D1A4D">
        <w:rPr>
          <w:rFonts w:ascii="宋体" w:eastAsia="宋体" w:hAnsi="宋体" w:hint="eastAsia"/>
        </w:rPr>
        <w:t>件的澄清</w:t>
      </w:r>
      <w:bookmarkEnd w:id="166"/>
      <w:bookmarkEnd w:id="167"/>
      <w:bookmarkEnd w:id="168"/>
      <w:r w:rsidRPr="008D1A4D">
        <w:rPr>
          <w:rFonts w:ascii="宋体" w:eastAsia="宋体" w:hAnsi="宋体" w:hint="eastAsia"/>
        </w:rPr>
        <w:t>和修改</w:t>
      </w:r>
      <w:bookmarkEnd w:id="169"/>
      <w:bookmarkEnd w:id="170"/>
      <w:bookmarkEnd w:id="171"/>
      <w:bookmarkEnd w:id="172"/>
      <w:bookmarkEnd w:id="173"/>
    </w:p>
    <w:p w14:paraId="520B9759" w14:textId="2F5EDB39" w:rsidR="001465BB" w:rsidRPr="008D1A4D" w:rsidRDefault="00364DD2">
      <w:pPr>
        <w:wordWrap/>
        <w:ind w:firstLine="420"/>
        <w:rPr>
          <w:rFonts w:ascii="宋体" w:eastAsia="宋体" w:hAnsi="宋体"/>
        </w:rPr>
      </w:pPr>
      <w:bookmarkStart w:id="174" w:name="_Toc296602436"/>
      <w:bookmarkStart w:id="175" w:name="_Toc152045546"/>
      <w:bookmarkStart w:id="176" w:name="_Toc447265519"/>
      <w:bookmarkStart w:id="177" w:name="_Toc179632564"/>
      <w:bookmarkStart w:id="178" w:name="_Toc447265233"/>
      <w:bookmarkStart w:id="179" w:name="_Toc246996934"/>
      <w:bookmarkStart w:id="180" w:name="_Toc144974514"/>
      <w:bookmarkStart w:id="181" w:name="_Toc152042322"/>
      <w:bookmarkStart w:id="182" w:name="_Toc447188683"/>
      <w:bookmarkStart w:id="183" w:name="_Toc246996191"/>
      <w:bookmarkStart w:id="184" w:name="_Toc247085705"/>
      <w:bookmarkStart w:id="185" w:name="_Toc107822492"/>
      <w:bookmarkStart w:id="186" w:name="_Toc227057895"/>
      <w:bookmarkStart w:id="187" w:name="_Toc226969289"/>
      <w:r w:rsidRPr="008D1A4D">
        <w:rPr>
          <w:rFonts w:ascii="宋体" w:eastAsia="宋体" w:hAnsi="宋体" w:hint="eastAsia"/>
        </w:rPr>
        <w:t>2.2.1</w:t>
      </w:r>
      <w:r w:rsidR="008C3627" w:rsidRPr="008D1A4D">
        <w:rPr>
          <w:rFonts w:ascii="宋体" w:eastAsia="宋体" w:hAnsi="宋体" w:hint="eastAsia"/>
        </w:rPr>
        <w:t>应答人</w:t>
      </w:r>
      <w:r w:rsidRPr="008D1A4D">
        <w:rPr>
          <w:rFonts w:ascii="宋体" w:eastAsia="宋体" w:hAnsi="宋体" w:hint="eastAsia"/>
        </w:rPr>
        <w:t>应仔细阅读和检查比选文件的全部内容。如发现缺页或内容不全，应及时向采购人提出，以便补齐。如有疑问，应在</w:t>
      </w:r>
      <w:r w:rsidR="008C3627" w:rsidRPr="008D1A4D">
        <w:rPr>
          <w:rFonts w:ascii="宋体" w:eastAsia="宋体" w:hAnsi="宋体" w:hint="eastAsia"/>
        </w:rPr>
        <w:t>应答人</w:t>
      </w:r>
      <w:r w:rsidRPr="008D1A4D">
        <w:rPr>
          <w:rFonts w:ascii="宋体" w:eastAsia="宋体" w:hAnsi="宋体" w:hint="eastAsia"/>
        </w:rPr>
        <w:t>须知前附表规定的时间、形式要求采购人对比</w:t>
      </w:r>
      <w:proofErr w:type="gramStart"/>
      <w:r w:rsidRPr="008D1A4D">
        <w:rPr>
          <w:rFonts w:ascii="宋体" w:eastAsia="宋体" w:hAnsi="宋体" w:hint="eastAsia"/>
        </w:rPr>
        <w:t>选文件</w:t>
      </w:r>
      <w:proofErr w:type="gramEnd"/>
      <w:r w:rsidRPr="008D1A4D">
        <w:rPr>
          <w:rFonts w:ascii="宋体" w:eastAsia="宋体" w:hAnsi="宋体" w:hint="eastAsia"/>
        </w:rPr>
        <w:t>予以澄清。</w:t>
      </w:r>
    </w:p>
    <w:p w14:paraId="21BA1C1B" w14:textId="1C1955A5" w:rsidR="001465BB" w:rsidRPr="008D1A4D" w:rsidRDefault="00364DD2">
      <w:pPr>
        <w:wordWrap/>
        <w:ind w:firstLine="420"/>
        <w:rPr>
          <w:rFonts w:ascii="宋体" w:eastAsia="宋体" w:hAnsi="宋体"/>
        </w:rPr>
      </w:pPr>
      <w:r w:rsidRPr="008D1A4D">
        <w:rPr>
          <w:rFonts w:ascii="宋体" w:eastAsia="宋体" w:hAnsi="宋体" w:hint="eastAsia"/>
        </w:rPr>
        <w:t>2.2.2采购人可根据</w:t>
      </w:r>
      <w:r w:rsidR="008C3627" w:rsidRPr="008D1A4D">
        <w:rPr>
          <w:rFonts w:ascii="宋体" w:eastAsia="宋体" w:hAnsi="宋体" w:hint="eastAsia"/>
        </w:rPr>
        <w:t>应答人</w:t>
      </w:r>
      <w:r w:rsidRPr="008D1A4D">
        <w:rPr>
          <w:rFonts w:ascii="宋体" w:eastAsia="宋体" w:hAnsi="宋体" w:hint="eastAsia"/>
        </w:rPr>
        <w:t>的要求或主动对比</w:t>
      </w:r>
      <w:proofErr w:type="gramStart"/>
      <w:r w:rsidRPr="008D1A4D">
        <w:rPr>
          <w:rFonts w:ascii="宋体" w:eastAsia="宋体" w:hAnsi="宋体" w:hint="eastAsia"/>
        </w:rPr>
        <w:t>选文件</w:t>
      </w:r>
      <w:proofErr w:type="gramEnd"/>
      <w:r w:rsidRPr="008D1A4D">
        <w:rPr>
          <w:rFonts w:ascii="宋体" w:eastAsia="宋体" w:hAnsi="宋体" w:hint="eastAsia"/>
        </w:rPr>
        <w:t>进行澄清或修改。澄清或修改的内容以补充文件的形式发给所有获取比选文件的</w:t>
      </w:r>
      <w:r w:rsidR="008C3627" w:rsidRPr="008D1A4D">
        <w:rPr>
          <w:rFonts w:ascii="宋体" w:eastAsia="宋体" w:hAnsi="宋体" w:hint="eastAsia"/>
        </w:rPr>
        <w:t>应答人</w:t>
      </w:r>
      <w:r w:rsidRPr="008D1A4D">
        <w:rPr>
          <w:rFonts w:ascii="宋体" w:eastAsia="宋体" w:hAnsi="宋体" w:hint="eastAsia"/>
        </w:rPr>
        <w:t>。如澄清或者修改的内容可能影响应答文件编制的，应当在</w:t>
      </w:r>
      <w:r w:rsidRPr="008D1A4D">
        <w:rPr>
          <w:rFonts w:ascii="宋体" w:eastAsia="宋体" w:hAnsi="宋体" w:cs="宋体" w:hint="eastAsia"/>
        </w:rPr>
        <w:t>递交应答文件的截止时间</w:t>
      </w:r>
      <w:r w:rsidRPr="008D1A4D">
        <w:rPr>
          <w:rFonts w:ascii="宋体" w:eastAsia="宋体" w:hAnsi="宋体" w:hint="eastAsia"/>
        </w:rPr>
        <w:t>至少</w:t>
      </w:r>
      <w:r w:rsidRPr="008D1A4D">
        <w:rPr>
          <w:rFonts w:ascii="宋体" w:eastAsia="宋体" w:hAnsi="宋体"/>
        </w:rPr>
        <w:t>3</w:t>
      </w:r>
      <w:r w:rsidRPr="008D1A4D">
        <w:rPr>
          <w:rFonts w:ascii="宋体" w:eastAsia="宋体" w:hAnsi="宋体" w:hint="eastAsia"/>
        </w:rPr>
        <w:t>日前发出，不足</w:t>
      </w:r>
      <w:r w:rsidRPr="008D1A4D">
        <w:rPr>
          <w:rFonts w:ascii="宋体" w:eastAsia="宋体" w:hAnsi="宋体"/>
        </w:rPr>
        <w:t>3</w:t>
      </w:r>
      <w:r w:rsidRPr="008D1A4D">
        <w:rPr>
          <w:rFonts w:ascii="宋体" w:eastAsia="宋体" w:hAnsi="宋体" w:hint="eastAsia"/>
        </w:rPr>
        <w:t>日的，采购人可视具体情况在补充文件中通知</w:t>
      </w:r>
      <w:r w:rsidR="008C3627" w:rsidRPr="008D1A4D">
        <w:rPr>
          <w:rFonts w:ascii="宋体" w:eastAsia="宋体" w:hAnsi="宋体" w:hint="eastAsia"/>
        </w:rPr>
        <w:t>应答人</w:t>
      </w:r>
      <w:r w:rsidRPr="008D1A4D">
        <w:rPr>
          <w:rFonts w:ascii="宋体" w:eastAsia="宋体" w:hAnsi="宋体" w:hint="eastAsia"/>
        </w:rPr>
        <w:t>推迟递交应答文件的截止时间。</w:t>
      </w:r>
    </w:p>
    <w:p w14:paraId="7BD50B6D" w14:textId="2CE4BDB3" w:rsidR="001465BB" w:rsidRPr="008D1A4D" w:rsidRDefault="00364DD2">
      <w:pPr>
        <w:wordWrap/>
        <w:ind w:firstLine="420"/>
        <w:rPr>
          <w:rFonts w:ascii="宋体" w:eastAsia="宋体" w:hAnsi="宋体"/>
        </w:rPr>
      </w:pPr>
      <w:r w:rsidRPr="008D1A4D">
        <w:rPr>
          <w:rFonts w:ascii="宋体" w:eastAsia="宋体" w:hAnsi="宋体" w:hint="eastAsia"/>
        </w:rPr>
        <w:lastRenderedPageBreak/>
        <w:t>2.2.3</w:t>
      </w:r>
      <w:r w:rsidR="008C3627" w:rsidRPr="008D1A4D">
        <w:rPr>
          <w:rFonts w:ascii="宋体" w:eastAsia="宋体" w:hAnsi="宋体" w:hint="eastAsia"/>
        </w:rPr>
        <w:t>应答人</w:t>
      </w:r>
      <w:r w:rsidRPr="008D1A4D">
        <w:rPr>
          <w:rFonts w:ascii="宋体" w:eastAsia="宋体" w:hAnsi="宋体" w:hint="eastAsia"/>
        </w:rPr>
        <w:t>在收到补充文件后，应按</w:t>
      </w:r>
      <w:r w:rsidR="008C3627" w:rsidRPr="008D1A4D">
        <w:rPr>
          <w:rFonts w:ascii="宋体" w:eastAsia="宋体" w:hAnsi="宋体" w:hint="eastAsia"/>
        </w:rPr>
        <w:t>应答人</w:t>
      </w:r>
      <w:r w:rsidRPr="008D1A4D">
        <w:rPr>
          <w:rFonts w:ascii="宋体" w:eastAsia="宋体" w:hAnsi="宋体" w:hint="eastAsia"/>
        </w:rPr>
        <w:t>须知前附表规定的时间和方式通知采购人，确认已收到该补充文件。</w:t>
      </w:r>
    </w:p>
    <w:p w14:paraId="372449B6" w14:textId="7E101984" w:rsidR="001465BB" w:rsidRPr="008D1A4D" w:rsidRDefault="00364DD2">
      <w:pPr>
        <w:wordWrap/>
        <w:ind w:firstLine="420"/>
        <w:rPr>
          <w:rFonts w:ascii="宋体" w:eastAsia="宋体" w:hAnsi="宋体"/>
        </w:rPr>
      </w:pPr>
      <w:r w:rsidRPr="008D1A4D">
        <w:rPr>
          <w:rFonts w:ascii="宋体" w:eastAsia="宋体" w:hAnsi="宋体" w:hint="eastAsia"/>
        </w:rPr>
        <w:t>2.2.4除非确有必要，采购人有权拒绝回复</w:t>
      </w:r>
      <w:r w:rsidR="008C3627" w:rsidRPr="008D1A4D">
        <w:rPr>
          <w:rFonts w:ascii="宋体" w:eastAsia="宋体" w:hAnsi="宋体" w:hint="eastAsia"/>
        </w:rPr>
        <w:t>应答人</w:t>
      </w:r>
      <w:r w:rsidRPr="008D1A4D">
        <w:rPr>
          <w:rFonts w:ascii="宋体" w:eastAsia="宋体" w:hAnsi="宋体" w:hint="eastAsia"/>
        </w:rPr>
        <w:t>在本章第2.2.1项规定的时间后提出的任何澄清要求。</w:t>
      </w:r>
    </w:p>
    <w:p w14:paraId="062CA15D" w14:textId="77777777" w:rsidR="001465BB" w:rsidRPr="008D1A4D" w:rsidRDefault="00364DD2">
      <w:pPr>
        <w:pStyle w:val="3"/>
        <w:wordWrap/>
        <w:rPr>
          <w:rFonts w:ascii="宋体" w:eastAsia="宋体" w:hAnsi="宋体"/>
        </w:rPr>
      </w:pPr>
      <w:bookmarkStart w:id="188" w:name="_Toc57278989"/>
      <w:bookmarkStart w:id="189" w:name="_Toc65848639"/>
      <w:bookmarkStart w:id="190" w:name="_Toc97133038"/>
      <w:bookmarkStart w:id="191" w:name="_Toc101967690"/>
      <w:r w:rsidRPr="008D1A4D">
        <w:rPr>
          <w:rFonts w:ascii="宋体" w:eastAsia="宋体" w:hAnsi="宋体" w:hint="eastAsia"/>
        </w:rPr>
        <w:t>3</w:t>
      </w:r>
      <w:r w:rsidRPr="008D1A4D">
        <w:rPr>
          <w:rFonts w:ascii="宋体" w:eastAsia="宋体" w:hAnsi="宋体"/>
        </w:rPr>
        <w:t>.</w:t>
      </w:r>
      <w:r w:rsidRPr="008D1A4D">
        <w:rPr>
          <w:rFonts w:ascii="宋体" w:eastAsia="宋体" w:hAnsi="宋体" w:hint="eastAsia"/>
        </w:rPr>
        <w:t>应答文件</w:t>
      </w:r>
      <w:bookmarkEnd w:id="174"/>
      <w:bookmarkEnd w:id="175"/>
      <w:bookmarkEnd w:id="176"/>
      <w:bookmarkEnd w:id="177"/>
      <w:bookmarkEnd w:id="178"/>
      <w:bookmarkEnd w:id="179"/>
      <w:bookmarkEnd w:id="180"/>
      <w:bookmarkEnd w:id="181"/>
      <w:bookmarkEnd w:id="182"/>
      <w:bookmarkEnd w:id="183"/>
      <w:bookmarkEnd w:id="184"/>
      <w:bookmarkEnd w:id="188"/>
      <w:bookmarkEnd w:id="189"/>
      <w:bookmarkEnd w:id="190"/>
      <w:bookmarkEnd w:id="191"/>
    </w:p>
    <w:p w14:paraId="793722E1" w14:textId="77777777" w:rsidR="001465BB" w:rsidRPr="008D1A4D" w:rsidRDefault="00364DD2">
      <w:pPr>
        <w:pStyle w:val="4"/>
        <w:wordWrap/>
        <w:rPr>
          <w:rFonts w:ascii="宋体" w:eastAsia="宋体" w:hAnsi="宋体"/>
        </w:rPr>
      </w:pPr>
      <w:bookmarkStart w:id="192" w:name="_Toc107822493"/>
      <w:bookmarkStart w:id="193" w:name="_Toc227057896"/>
      <w:bookmarkStart w:id="194" w:name="_Toc226969290"/>
      <w:bookmarkStart w:id="195" w:name="_Toc447188684"/>
      <w:bookmarkStart w:id="196" w:name="_Toc447265520"/>
      <w:bookmarkStart w:id="197" w:name="_Toc450489293"/>
      <w:bookmarkStart w:id="198" w:name="_Toc447265234"/>
      <w:bookmarkStart w:id="199" w:name="_Toc474521203"/>
      <w:bookmarkStart w:id="200" w:name="_Toc57278990"/>
      <w:bookmarkStart w:id="201" w:name="_Toc184635074"/>
      <w:bookmarkStart w:id="202" w:name="_Toc226969300"/>
      <w:bookmarkStart w:id="203" w:name="_Toc107822503"/>
      <w:bookmarkStart w:id="204" w:name="_Toc447265242"/>
      <w:bookmarkStart w:id="205" w:name="_Toc227057906"/>
      <w:bookmarkStart w:id="206" w:name="_Toc447265528"/>
      <w:bookmarkStart w:id="207" w:name="_Toc488655848"/>
      <w:bookmarkEnd w:id="185"/>
      <w:bookmarkEnd w:id="186"/>
      <w:bookmarkEnd w:id="187"/>
      <w:r w:rsidRPr="008D1A4D">
        <w:rPr>
          <w:rFonts w:ascii="宋体" w:eastAsia="宋体" w:hAnsi="宋体" w:hint="eastAsia"/>
        </w:rPr>
        <w:t>3.1应答文件的</w:t>
      </w:r>
      <w:bookmarkEnd w:id="192"/>
      <w:bookmarkEnd w:id="193"/>
      <w:bookmarkEnd w:id="194"/>
      <w:r w:rsidRPr="008D1A4D">
        <w:rPr>
          <w:rFonts w:ascii="宋体" w:eastAsia="宋体" w:hAnsi="宋体" w:hint="eastAsia"/>
        </w:rPr>
        <w:t>组成</w:t>
      </w:r>
      <w:bookmarkEnd w:id="195"/>
      <w:bookmarkEnd w:id="196"/>
      <w:bookmarkEnd w:id="197"/>
      <w:bookmarkEnd w:id="198"/>
      <w:bookmarkEnd w:id="199"/>
      <w:bookmarkEnd w:id="200"/>
    </w:p>
    <w:p w14:paraId="5342177C" w14:textId="77777777" w:rsidR="001465BB" w:rsidRPr="008D1A4D" w:rsidRDefault="00364DD2">
      <w:pPr>
        <w:wordWrap/>
        <w:ind w:firstLine="420"/>
        <w:rPr>
          <w:rFonts w:ascii="宋体" w:eastAsia="宋体" w:hAnsi="宋体"/>
        </w:rPr>
      </w:pPr>
      <w:r w:rsidRPr="008D1A4D">
        <w:rPr>
          <w:rFonts w:ascii="宋体" w:eastAsia="宋体" w:hAnsi="宋体" w:hint="eastAsia"/>
          <w:szCs w:val="20"/>
        </w:rPr>
        <w:t>3.1.</w:t>
      </w:r>
      <w:r w:rsidRPr="008D1A4D">
        <w:rPr>
          <w:rFonts w:ascii="宋体" w:eastAsia="宋体" w:hAnsi="宋体"/>
          <w:szCs w:val="20"/>
        </w:rPr>
        <w:t>1</w:t>
      </w:r>
      <w:r w:rsidRPr="008D1A4D">
        <w:rPr>
          <w:rFonts w:ascii="宋体" w:eastAsia="宋体" w:hAnsi="宋体" w:hint="eastAsia"/>
        </w:rPr>
        <w:t>应答文件应包括下列内容：</w:t>
      </w:r>
    </w:p>
    <w:p w14:paraId="298BD2BB" w14:textId="77777777" w:rsidR="001465BB" w:rsidRPr="008D1A4D" w:rsidRDefault="00364DD2">
      <w:pPr>
        <w:wordWrap/>
        <w:ind w:firstLine="420"/>
        <w:rPr>
          <w:rFonts w:ascii="宋体" w:eastAsia="宋体" w:hAnsi="宋体"/>
          <w:szCs w:val="20"/>
        </w:rPr>
      </w:pPr>
      <w:bookmarkStart w:id="208" w:name="_Toc474521204"/>
      <w:bookmarkStart w:id="209" w:name="_Toc447188685"/>
      <w:bookmarkStart w:id="210" w:name="_Toc450489294"/>
      <w:bookmarkStart w:id="211" w:name="_Toc447265235"/>
      <w:bookmarkStart w:id="212" w:name="_Toc447265521"/>
      <w:r w:rsidRPr="008D1A4D">
        <w:rPr>
          <w:rFonts w:ascii="宋体" w:eastAsia="宋体" w:hAnsi="宋体" w:hint="eastAsia"/>
          <w:szCs w:val="20"/>
        </w:rPr>
        <w:t>1、资格审查文件</w:t>
      </w:r>
    </w:p>
    <w:p w14:paraId="74200BE0" w14:textId="77777777" w:rsidR="001465BB" w:rsidRPr="008D1A4D" w:rsidRDefault="00364DD2">
      <w:pPr>
        <w:wordWrap/>
        <w:ind w:firstLine="420"/>
        <w:rPr>
          <w:rFonts w:ascii="宋体" w:eastAsia="宋体" w:hAnsi="宋体"/>
          <w:szCs w:val="20"/>
        </w:rPr>
      </w:pPr>
      <w:r w:rsidRPr="008D1A4D">
        <w:rPr>
          <w:rFonts w:ascii="宋体" w:eastAsia="宋体" w:hAnsi="宋体" w:hint="eastAsia"/>
          <w:szCs w:val="20"/>
        </w:rPr>
        <w:t>2、商务技术文件</w:t>
      </w:r>
    </w:p>
    <w:p w14:paraId="0C747635" w14:textId="77777777" w:rsidR="001465BB" w:rsidRPr="008D1A4D" w:rsidRDefault="00364DD2">
      <w:pPr>
        <w:wordWrap/>
        <w:ind w:firstLine="420"/>
        <w:rPr>
          <w:rFonts w:ascii="宋体" w:eastAsia="宋体" w:hAnsi="宋体"/>
          <w:szCs w:val="20"/>
        </w:rPr>
      </w:pPr>
      <w:r w:rsidRPr="008D1A4D">
        <w:rPr>
          <w:rFonts w:ascii="宋体" w:eastAsia="宋体" w:hAnsi="宋体" w:hint="eastAsia"/>
          <w:szCs w:val="20"/>
        </w:rPr>
        <w:t>3、报价文件</w:t>
      </w:r>
    </w:p>
    <w:p w14:paraId="6AE77D08" w14:textId="56B3057D" w:rsidR="001465BB" w:rsidRPr="008D1A4D" w:rsidRDefault="008C3627">
      <w:pPr>
        <w:wordWrap/>
        <w:ind w:firstLine="420"/>
        <w:rPr>
          <w:rFonts w:ascii="宋体" w:eastAsia="宋体" w:hAnsi="宋体"/>
          <w:color w:val="000000" w:themeColor="text1"/>
          <w:szCs w:val="20"/>
        </w:rPr>
      </w:pPr>
      <w:r w:rsidRPr="008D1A4D">
        <w:rPr>
          <w:rFonts w:ascii="宋体" w:eastAsia="宋体" w:hAnsi="宋体" w:hint="eastAsia"/>
          <w:szCs w:val="20"/>
        </w:rPr>
        <w:t>应答人</w:t>
      </w:r>
      <w:r w:rsidR="00364DD2" w:rsidRPr="008D1A4D">
        <w:rPr>
          <w:rFonts w:ascii="宋体" w:eastAsia="宋体" w:hAnsi="宋体" w:hint="eastAsia"/>
          <w:szCs w:val="20"/>
        </w:rPr>
        <w:t>在评审</w:t>
      </w:r>
      <w:r w:rsidR="00364DD2" w:rsidRPr="008D1A4D">
        <w:rPr>
          <w:rFonts w:ascii="宋体" w:eastAsia="宋体" w:hAnsi="宋体" w:hint="eastAsia"/>
          <w:color w:val="000000" w:themeColor="text1"/>
          <w:szCs w:val="20"/>
        </w:rPr>
        <w:t>过程中</w:t>
      </w:r>
      <w:proofErr w:type="gramStart"/>
      <w:r w:rsidR="00364DD2" w:rsidRPr="008D1A4D">
        <w:rPr>
          <w:rFonts w:ascii="宋体" w:eastAsia="宋体" w:hAnsi="宋体" w:hint="eastAsia"/>
          <w:color w:val="000000" w:themeColor="text1"/>
          <w:szCs w:val="20"/>
        </w:rPr>
        <w:t>作出</w:t>
      </w:r>
      <w:proofErr w:type="gramEnd"/>
      <w:r w:rsidR="00364DD2" w:rsidRPr="008D1A4D">
        <w:rPr>
          <w:rFonts w:ascii="宋体" w:eastAsia="宋体" w:hAnsi="宋体" w:hint="eastAsia"/>
          <w:color w:val="000000" w:themeColor="text1"/>
          <w:szCs w:val="20"/>
        </w:rPr>
        <w:t>的符合比选文件要求的澄清、说明和补正，构成应答文件的组成部分。</w:t>
      </w:r>
    </w:p>
    <w:p w14:paraId="4DB49B6F" w14:textId="09770FEB" w:rsidR="001465BB" w:rsidRPr="008D1A4D" w:rsidRDefault="00364DD2">
      <w:pPr>
        <w:wordWrap/>
        <w:ind w:firstLine="420"/>
        <w:rPr>
          <w:rFonts w:ascii="宋体" w:eastAsia="宋体" w:hAnsi="宋体"/>
          <w:szCs w:val="20"/>
        </w:rPr>
      </w:pPr>
      <w:r w:rsidRPr="008D1A4D">
        <w:rPr>
          <w:rFonts w:ascii="宋体" w:eastAsia="宋体" w:hAnsi="宋体" w:hint="eastAsia"/>
          <w:color w:val="000000" w:themeColor="text1"/>
          <w:szCs w:val="20"/>
        </w:rPr>
        <w:t>3.1.2</w:t>
      </w:r>
      <w:r w:rsidR="008C3627" w:rsidRPr="008D1A4D">
        <w:rPr>
          <w:rFonts w:ascii="宋体" w:eastAsia="宋体" w:hAnsi="宋体" w:hint="eastAsia"/>
          <w:color w:val="000000" w:themeColor="text1"/>
          <w:szCs w:val="20"/>
        </w:rPr>
        <w:t>应答人</w:t>
      </w:r>
      <w:r w:rsidRPr="008D1A4D">
        <w:rPr>
          <w:rFonts w:ascii="宋体" w:eastAsia="宋体" w:hAnsi="宋体" w:hint="eastAsia"/>
          <w:color w:val="000000" w:themeColor="text1"/>
          <w:szCs w:val="20"/>
        </w:rPr>
        <w:t>的法定代表人(单位负责人)亲自签署应答文件、亲自参加比选的，应答文件不包括法人授权委托书。第一章“比选公告/比选邀请书”规定不接受联合体的，或</w:t>
      </w:r>
      <w:r w:rsidR="008C3627" w:rsidRPr="008D1A4D">
        <w:rPr>
          <w:rFonts w:ascii="宋体" w:eastAsia="宋体" w:hAnsi="宋体" w:hint="eastAsia"/>
          <w:color w:val="000000" w:themeColor="text1"/>
          <w:szCs w:val="20"/>
        </w:rPr>
        <w:t>应答人</w:t>
      </w:r>
      <w:r w:rsidRPr="008D1A4D">
        <w:rPr>
          <w:rFonts w:ascii="宋体" w:eastAsia="宋体" w:hAnsi="宋体" w:hint="eastAsia"/>
          <w:color w:val="000000" w:themeColor="text1"/>
          <w:szCs w:val="20"/>
        </w:rPr>
        <w:t>没有组成联合体的，应答文件不包括联合体协议书。</w:t>
      </w:r>
      <w:r w:rsidR="008C3627" w:rsidRPr="008D1A4D">
        <w:rPr>
          <w:rFonts w:ascii="宋体" w:eastAsia="宋体" w:hAnsi="宋体" w:hint="eastAsia"/>
          <w:color w:val="000000" w:themeColor="text1"/>
          <w:szCs w:val="20"/>
        </w:rPr>
        <w:t>应答人</w:t>
      </w:r>
      <w:r w:rsidRPr="008D1A4D">
        <w:rPr>
          <w:rFonts w:ascii="宋体" w:eastAsia="宋体" w:hAnsi="宋体" w:hint="eastAsia"/>
          <w:color w:val="000000" w:themeColor="text1"/>
          <w:szCs w:val="20"/>
        </w:rPr>
        <w:t>须知前附表未要</w:t>
      </w:r>
      <w:r w:rsidRPr="008D1A4D">
        <w:rPr>
          <w:rFonts w:ascii="宋体" w:eastAsia="宋体" w:hAnsi="宋体" w:hint="eastAsia"/>
          <w:szCs w:val="20"/>
        </w:rPr>
        <w:t>求</w:t>
      </w:r>
      <w:r w:rsidR="008C3627" w:rsidRPr="008D1A4D">
        <w:rPr>
          <w:rFonts w:ascii="宋体" w:eastAsia="宋体" w:hAnsi="宋体" w:hint="eastAsia"/>
          <w:szCs w:val="20"/>
        </w:rPr>
        <w:t>应答人</w:t>
      </w:r>
      <w:r w:rsidRPr="008D1A4D">
        <w:rPr>
          <w:rFonts w:ascii="宋体" w:eastAsia="宋体" w:hAnsi="宋体" w:hint="eastAsia"/>
          <w:szCs w:val="20"/>
        </w:rPr>
        <w:t>递交比选保证全的，应答文件不包括比选保证金。</w:t>
      </w:r>
    </w:p>
    <w:p w14:paraId="24BBD129" w14:textId="77777777" w:rsidR="001465BB" w:rsidRPr="008D1A4D" w:rsidRDefault="00364DD2">
      <w:pPr>
        <w:pStyle w:val="4"/>
        <w:wordWrap/>
        <w:rPr>
          <w:rFonts w:ascii="宋体" w:eastAsia="宋体" w:hAnsi="宋体"/>
        </w:rPr>
      </w:pPr>
      <w:bookmarkStart w:id="213" w:name="_Toc107822495"/>
      <w:bookmarkStart w:id="214" w:name="_Toc57278991"/>
      <w:bookmarkStart w:id="215" w:name="_Toc226969292"/>
      <w:bookmarkStart w:id="216" w:name="_Toc227057898"/>
      <w:bookmarkStart w:id="217" w:name="_Toc447265236"/>
      <w:bookmarkStart w:id="218" w:name="_Toc474521205"/>
      <w:bookmarkStart w:id="219" w:name="_Toc447265522"/>
      <w:bookmarkStart w:id="220" w:name="_Toc447188686"/>
      <w:bookmarkStart w:id="221" w:name="_Toc450489295"/>
      <w:r w:rsidRPr="008D1A4D">
        <w:rPr>
          <w:rFonts w:ascii="宋体" w:eastAsia="宋体" w:hAnsi="宋体" w:hint="eastAsia"/>
        </w:rPr>
        <w:t>3.</w:t>
      </w:r>
      <w:r w:rsidRPr="008D1A4D">
        <w:rPr>
          <w:rFonts w:ascii="宋体" w:eastAsia="宋体" w:hAnsi="宋体"/>
        </w:rPr>
        <w:t>2</w:t>
      </w:r>
      <w:r w:rsidRPr="008D1A4D">
        <w:rPr>
          <w:rFonts w:ascii="宋体" w:eastAsia="宋体" w:hAnsi="宋体" w:hint="eastAsia"/>
        </w:rPr>
        <w:t>应答报价</w:t>
      </w:r>
      <w:bookmarkEnd w:id="213"/>
      <w:bookmarkEnd w:id="214"/>
      <w:bookmarkEnd w:id="215"/>
      <w:bookmarkEnd w:id="216"/>
      <w:bookmarkEnd w:id="217"/>
      <w:bookmarkEnd w:id="218"/>
      <w:bookmarkEnd w:id="219"/>
      <w:bookmarkEnd w:id="220"/>
      <w:bookmarkEnd w:id="221"/>
    </w:p>
    <w:p w14:paraId="5453D195" w14:textId="7A8FCFEA" w:rsidR="001465BB" w:rsidRPr="008D1A4D" w:rsidRDefault="00364DD2">
      <w:pPr>
        <w:wordWrap/>
        <w:ind w:firstLine="420"/>
        <w:rPr>
          <w:rFonts w:ascii="宋体" w:eastAsia="宋体" w:hAnsi="宋体"/>
        </w:rPr>
      </w:pPr>
      <w:r w:rsidRPr="008D1A4D">
        <w:rPr>
          <w:rFonts w:ascii="宋体" w:eastAsia="宋体" w:hAnsi="宋体" w:hint="eastAsia"/>
        </w:rPr>
        <w:t>3.2. 1</w:t>
      </w:r>
      <w:r w:rsidR="008C3627" w:rsidRPr="008D1A4D">
        <w:rPr>
          <w:rFonts w:ascii="宋体" w:eastAsia="宋体" w:hAnsi="宋体" w:hint="eastAsia"/>
        </w:rPr>
        <w:t>应答人</w:t>
      </w:r>
      <w:r w:rsidRPr="008D1A4D">
        <w:rPr>
          <w:rFonts w:ascii="宋体" w:eastAsia="宋体" w:hAnsi="宋体" w:hint="eastAsia"/>
        </w:rPr>
        <w:t>应按比选文件提供的格式(见第六章“应答文件格式”)在应答函和报价表中进行报价。报价应为包含国家规定的增值税在内的含税价格，同时应列明不含税价格和增值税税额，采购人将根据项目情况，在第三章“评审办法”第2.2.2项中选择按照含税价格或不含税价格对</w:t>
      </w:r>
      <w:r w:rsidR="008C3627" w:rsidRPr="008D1A4D">
        <w:rPr>
          <w:rFonts w:ascii="宋体" w:eastAsia="宋体" w:hAnsi="宋体" w:hint="eastAsia"/>
        </w:rPr>
        <w:t>应答人</w:t>
      </w:r>
      <w:r w:rsidRPr="008D1A4D">
        <w:rPr>
          <w:rFonts w:ascii="宋体" w:eastAsia="宋体" w:hAnsi="宋体" w:hint="eastAsia"/>
        </w:rPr>
        <w:t>进行价格评审。</w:t>
      </w:r>
    </w:p>
    <w:p w14:paraId="2E9C2A1B" w14:textId="73EAB316" w:rsidR="001465BB" w:rsidRPr="008D1A4D" w:rsidRDefault="00364DD2">
      <w:pPr>
        <w:wordWrap/>
        <w:ind w:firstLine="420"/>
        <w:rPr>
          <w:rFonts w:ascii="宋体" w:eastAsia="宋体" w:hAnsi="宋体"/>
        </w:rPr>
      </w:pPr>
      <w:r w:rsidRPr="008D1A4D">
        <w:rPr>
          <w:rFonts w:ascii="宋体" w:eastAsia="宋体" w:hAnsi="宋体" w:hint="eastAsia"/>
        </w:rPr>
        <w:t xml:space="preserve">3.2. </w:t>
      </w:r>
      <w:r w:rsidRPr="008D1A4D">
        <w:rPr>
          <w:rFonts w:ascii="宋体" w:eastAsia="宋体" w:hAnsi="宋体"/>
        </w:rPr>
        <w:t>2</w:t>
      </w:r>
      <w:r w:rsidR="008C3627" w:rsidRPr="008D1A4D">
        <w:rPr>
          <w:rFonts w:ascii="宋体" w:eastAsia="宋体" w:hAnsi="宋体" w:hint="eastAsia"/>
        </w:rPr>
        <w:t>应答人</w:t>
      </w:r>
      <w:r w:rsidRPr="008D1A4D">
        <w:rPr>
          <w:rFonts w:ascii="宋体" w:eastAsia="宋体" w:hAnsi="宋体" w:hint="eastAsia"/>
        </w:rPr>
        <w:t>应充分了解采购项目的总体情况以及影响报价的其他要素。</w:t>
      </w:r>
    </w:p>
    <w:p w14:paraId="380813A4" w14:textId="0E866C2E" w:rsidR="001465BB" w:rsidRPr="008D1A4D" w:rsidRDefault="00364DD2">
      <w:pPr>
        <w:wordWrap/>
        <w:ind w:firstLine="420"/>
        <w:rPr>
          <w:rFonts w:ascii="宋体" w:eastAsia="宋体" w:hAnsi="宋体"/>
        </w:rPr>
      </w:pPr>
      <w:r w:rsidRPr="008D1A4D">
        <w:rPr>
          <w:rFonts w:ascii="宋体" w:eastAsia="宋体" w:hAnsi="宋体" w:hint="eastAsia"/>
        </w:rPr>
        <w:t>3.</w:t>
      </w:r>
      <w:r w:rsidRPr="008D1A4D">
        <w:rPr>
          <w:rFonts w:ascii="宋体" w:eastAsia="宋体" w:hAnsi="宋体"/>
        </w:rPr>
        <w:t>2</w:t>
      </w:r>
      <w:r w:rsidRPr="008D1A4D">
        <w:rPr>
          <w:rFonts w:ascii="宋体" w:eastAsia="宋体" w:hAnsi="宋体" w:hint="eastAsia"/>
        </w:rPr>
        <w:t>.3采购人设有最高限价的，</w:t>
      </w:r>
      <w:r w:rsidR="008C3627" w:rsidRPr="008D1A4D">
        <w:rPr>
          <w:rFonts w:ascii="宋体" w:eastAsia="宋体" w:hAnsi="宋体" w:hint="eastAsia"/>
        </w:rPr>
        <w:t>应答人</w:t>
      </w:r>
      <w:r w:rsidRPr="008D1A4D">
        <w:rPr>
          <w:rFonts w:ascii="宋体" w:eastAsia="宋体" w:hAnsi="宋体" w:hint="eastAsia"/>
        </w:rPr>
        <w:t>的报价不得超过最高限价，否则其应答将被否决。最高限价或者其计算方法见</w:t>
      </w:r>
      <w:r w:rsidR="008C3627" w:rsidRPr="008D1A4D">
        <w:rPr>
          <w:rFonts w:ascii="宋体" w:eastAsia="宋体" w:hAnsi="宋体" w:hint="eastAsia"/>
        </w:rPr>
        <w:t>应答人</w:t>
      </w:r>
      <w:r w:rsidRPr="008D1A4D">
        <w:rPr>
          <w:rFonts w:ascii="宋体" w:eastAsia="宋体" w:hAnsi="宋体" w:hint="eastAsia"/>
        </w:rPr>
        <w:t>须知前附表。</w:t>
      </w:r>
    </w:p>
    <w:p w14:paraId="28E65F82" w14:textId="3E805C1E" w:rsidR="001465BB" w:rsidRPr="008D1A4D" w:rsidRDefault="00364DD2">
      <w:pPr>
        <w:wordWrap/>
        <w:ind w:firstLine="420"/>
        <w:rPr>
          <w:rFonts w:ascii="宋体" w:eastAsia="宋体" w:hAnsi="宋体"/>
        </w:rPr>
      </w:pPr>
      <w:r w:rsidRPr="008D1A4D">
        <w:rPr>
          <w:rFonts w:ascii="宋体" w:eastAsia="宋体" w:hAnsi="宋体" w:hint="eastAsia"/>
        </w:rPr>
        <w:t>3.</w:t>
      </w:r>
      <w:r w:rsidRPr="008D1A4D">
        <w:rPr>
          <w:rFonts w:ascii="宋体" w:eastAsia="宋体" w:hAnsi="宋体"/>
        </w:rPr>
        <w:t>2</w:t>
      </w:r>
      <w:r w:rsidRPr="008D1A4D">
        <w:rPr>
          <w:rFonts w:ascii="宋体" w:eastAsia="宋体" w:hAnsi="宋体" w:hint="eastAsia"/>
        </w:rPr>
        <w:t>.4应答报价的具体要求见</w:t>
      </w:r>
      <w:r w:rsidR="008C3627" w:rsidRPr="008D1A4D">
        <w:rPr>
          <w:rFonts w:ascii="宋体" w:eastAsia="宋体" w:hAnsi="宋体" w:hint="eastAsia"/>
        </w:rPr>
        <w:t>应答人</w:t>
      </w:r>
      <w:r w:rsidRPr="008D1A4D">
        <w:rPr>
          <w:rFonts w:ascii="宋体" w:eastAsia="宋体" w:hAnsi="宋体" w:hint="eastAsia"/>
        </w:rPr>
        <w:t>须知前附表。只有在比选文件要求或者允许报优惠价时，</w:t>
      </w:r>
      <w:r w:rsidR="008C3627" w:rsidRPr="008D1A4D">
        <w:rPr>
          <w:rFonts w:ascii="宋体" w:eastAsia="宋体" w:hAnsi="宋体" w:hint="eastAsia"/>
        </w:rPr>
        <w:t>应答人</w:t>
      </w:r>
      <w:r w:rsidRPr="008D1A4D">
        <w:rPr>
          <w:rFonts w:ascii="宋体" w:eastAsia="宋体" w:hAnsi="宋体" w:hint="eastAsia"/>
        </w:rPr>
        <w:t>才可以报出。</w:t>
      </w:r>
      <w:r w:rsidR="008C3627" w:rsidRPr="008D1A4D">
        <w:rPr>
          <w:rFonts w:ascii="宋体" w:eastAsia="宋体" w:hAnsi="宋体" w:hint="eastAsia"/>
        </w:rPr>
        <w:t>应答人</w:t>
      </w:r>
      <w:r w:rsidRPr="008D1A4D">
        <w:rPr>
          <w:rFonts w:ascii="宋体" w:eastAsia="宋体" w:hAnsi="宋体" w:hint="eastAsia"/>
        </w:rPr>
        <w:t>优惠报价的数额，唱价时也必须当众宣读。关于优惠条件的规定见</w:t>
      </w:r>
      <w:r w:rsidR="008C3627" w:rsidRPr="008D1A4D">
        <w:rPr>
          <w:rFonts w:ascii="宋体" w:eastAsia="宋体" w:hAnsi="宋体" w:hint="eastAsia"/>
        </w:rPr>
        <w:t>应答人</w:t>
      </w:r>
      <w:r w:rsidRPr="008D1A4D">
        <w:rPr>
          <w:rFonts w:ascii="宋体" w:eastAsia="宋体" w:hAnsi="宋体" w:hint="eastAsia"/>
        </w:rPr>
        <w:t>须知前附表。</w:t>
      </w:r>
    </w:p>
    <w:p w14:paraId="28EACB68" w14:textId="77777777" w:rsidR="001465BB" w:rsidRPr="008D1A4D" w:rsidRDefault="00364DD2">
      <w:pPr>
        <w:pStyle w:val="4"/>
        <w:wordWrap/>
        <w:rPr>
          <w:rFonts w:ascii="宋体" w:eastAsia="宋体" w:hAnsi="宋体"/>
        </w:rPr>
      </w:pPr>
      <w:bookmarkStart w:id="222" w:name="_Toc447265523"/>
      <w:bookmarkStart w:id="223" w:name="_Toc107822500"/>
      <w:bookmarkStart w:id="224" w:name="_Toc227057902"/>
      <w:bookmarkStart w:id="225" w:name="_Toc226969296"/>
      <w:bookmarkStart w:id="226" w:name="_Toc447188687"/>
      <w:bookmarkStart w:id="227" w:name="_Toc447265237"/>
      <w:bookmarkStart w:id="228" w:name="_Toc57278992"/>
      <w:bookmarkStart w:id="229" w:name="_Toc474521206"/>
      <w:bookmarkStart w:id="230" w:name="_Toc450489296"/>
      <w:r w:rsidRPr="008D1A4D">
        <w:rPr>
          <w:rFonts w:ascii="宋体" w:eastAsia="宋体" w:hAnsi="宋体"/>
        </w:rPr>
        <w:t>3.3</w:t>
      </w:r>
      <w:r w:rsidRPr="008D1A4D">
        <w:rPr>
          <w:rFonts w:ascii="宋体" w:eastAsia="宋体" w:hAnsi="宋体" w:hint="eastAsia"/>
        </w:rPr>
        <w:t>应答文件有效期</w:t>
      </w:r>
      <w:bookmarkEnd w:id="222"/>
      <w:bookmarkEnd w:id="223"/>
      <w:bookmarkEnd w:id="224"/>
      <w:bookmarkEnd w:id="225"/>
      <w:bookmarkEnd w:id="226"/>
      <w:bookmarkEnd w:id="227"/>
      <w:bookmarkEnd w:id="228"/>
      <w:bookmarkEnd w:id="229"/>
      <w:bookmarkEnd w:id="230"/>
    </w:p>
    <w:p w14:paraId="528A0BB4" w14:textId="6157D6C0" w:rsidR="001465BB" w:rsidRPr="008D1A4D" w:rsidRDefault="00364DD2">
      <w:pPr>
        <w:wordWrap/>
        <w:ind w:firstLine="420"/>
        <w:rPr>
          <w:rFonts w:ascii="宋体" w:eastAsia="宋体" w:hAnsi="宋体"/>
        </w:rPr>
      </w:pPr>
      <w:r w:rsidRPr="008D1A4D">
        <w:rPr>
          <w:rFonts w:ascii="宋体" w:eastAsia="宋体" w:hAnsi="宋体" w:hint="eastAsia"/>
        </w:rPr>
        <w:t>3.3.1除</w:t>
      </w:r>
      <w:r w:rsidR="008C3627" w:rsidRPr="008D1A4D">
        <w:rPr>
          <w:rFonts w:ascii="宋体" w:eastAsia="宋体" w:hAnsi="宋体" w:hint="eastAsia"/>
        </w:rPr>
        <w:t>应答人</w:t>
      </w:r>
      <w:r w:rsidRPr="008D1A4D">
        <w:rPr>
          <w:rFonts w:ascii="宋体" w:eastAsia="宋体" w:hAnsi="宋体" w:hint="eastAsia"/>
        </w:rPr>
        <w:t>须知前附表另有规定外，应答文件有效期应为</w:t>
      </w:r>
      <w:r w:rsidR="00483A57">
        <w:rPr>
          <w:rFonts w:ascii="宋体" w:eastAsia="宋体" w:hAnsi="宋体"/>
        </w:rPr>
        <w:t>90</w:t>
      </w:r>
      <w:r w:rsidRPr="008D1A4D">
        <w:rPr>
          <w:rFonts w:ascii="宋体" w:eastAsia="宋体" w:hAnsi="宋体" w:hint="eastAsia"/>
        </w:rPr>
        <w:t>日，从比选文件规定的递交应答文件的截止时间开始计算。在此期间，</w:t>
      </w:r>
      <w:r w:rsidR="008C3627" w:rsidRPr="008D1A4D">
        <w:rPr>
          <w:rFonts w:ascii="宋体" w:eastAsia="宋体" w:hAnsi="宋体" w:hint="eastAsia"/>
        </w:rPr>
        <w:t>应答人</w:t>
      </w:r>
      <w:r w:rsidRPr="008D1A4D">
        <w:rPr>
          <w:rFonts w:ascii="宋体" w:eastAsia="宋体" w:hAnsi="宋体" w:hint="eastAsia"/>
        </w:rPr>
        <w:t>不得要求撤销或者修改其应答文件。应答文件有效期不满足比选文件要求的应答将被否决。</w:t>
      </w:r>
    </w:p>
    <w:p w14:paraId="14EFD7B4" w14:textId="49BEDBE9" w:rsidR="001465BB" w:rsidRPr="008D1A4D" w:rsidRDefault="00364DD2">
      <w:pPr>
        <w:wordWrap/>
        <w:ind w:firstLine="420"/>
        <w:rPr>
          <w:rFonts w:ascii="宋体" w:eastAsia="宋体" w:hAnsi="宋体"/>
        </w:rPr>
      </w:pPr>
      <w:r w:rsidRPr="008D1A4D">
        <w:rPr>
          <w:rFonts w:ascii="宋体" w:eastAsia="宋体" w:hAnsi="宋体"/>
        </w:rPr>
        <w:t>3.3.2</w:t>
      </w:r>
      <w:r w:rsidRPr="008D1A4D">
        <w:rPr>
          <w:rFonts w:ascii="宋体" w:eastAsia="宋体" w:hAnsi="宋体" w:hint="eastAsia"/>
        </w:rPr>
        <w:t>出现特殊情况需要延长应答文件有效期的，采购人以书面形式通知所有</w:t>
      </w:r>
      <w:r w:rsidR="008C3627" w:rsidRPr="008D1A4D">
        <w:rPr>
          <w:rFonts w:ascii="宋体" w:eastAsia="宋体" w:hAnsi="宋体" w:hint="eastAsia"/>
        </w:rPr>
        <w:t>应答人</w:t>
      </w:r>
      <w:r w:rsidRPr="008D1A4D">
        <w:rPr>
          <w:rFonts w:ascii="宋体" w:eastAsia="宋体" w:hAnsi="宋体" w:hint="eastAsia"/>
        </w:rPr>
        <w:t>延长应答文件有效期，</w:t>
      </w:r>
      <w:r w:rsidR="008C3627" w:rsidRPr="008D1A4D">
        <w:rPr>
          <w:rFonts w:ascii="宋体" w:eastAsia="宋体" w:hAnsi="宋体" w:hint="eastAsia"/>
        </w:rPr>
        <w:t>应答人</w:t>
      </w:r>
      <w:r w:rsidRPr="008D1A4D">
        <w:rPr>
          <w:rFonts w:ascii="宋体" w:eastAsia="宋体" w:hAnsi="宋体" w:hint="eastAsia"/>
        </w:rPr>
        <w:t>应予以书面答复。</w:t>
      </w:r>
      <w:r w:rsidR="008C3627" w:rsidRPr="008D1A4D">
        <w:rPr>
          <w:rFonts w:ascii="宋体" w:eastAsia="宋体" w:hAnsi="宋体" w:hint="eastAsia"/>
        </w:rPr>
        <w:t>应答人</w:t>
      </w:r>
      <w:r w:rsidRPr="008D1A4D">
        <w:rPr>
          <w:rFonts w:ascii="宋体" w:eastAsia="宋体" w:hAnsi="宋体" w:hint="eastAsia"/>
        </w:rPr>
        <w:t>同意延长的，应相应延长其比选保证金有效期；</w:t>
      </w:r>
      <w:r w:rsidR="008C3627" w:rsidRPr="008D1A4D">
        <w:rPr>
          <w:rFonts w:ascii="宋体" w:eastAsia="宋体" w:hAnsi="宋体" w:hint="eastAsia"/>
        </w:rPr>
        <w:t>应答人</w:t>
      </w:r>
      <w:r w:rsidRPr="008D1A4D">
        <w:rPr>
          <w:rFonts w:ascii="宋体" w:eastAsia="宋体" w:hAnsi="宋体" w:hint="eastAsia"/>
        </w:rPr>
        <w:t>拒绝延长的，其应答文件在原有效期届满后失效，</w:t>
      </w:r>
      <w:r w:rsidR="008C3627" w:rsidRPr="008D1A4D">
        <w:rPr>
          <w:rFonts w:ascii="宋体" w:eastAsia="宋体" w:hAnsi="宋体" w:hint="eastAsia"/>
        </w:rPr>
        <w:t>应答人</w:t>
      </w:r>
      <w:r w:rsidRPr="008D1A4D">
        <w:rPr>
          <w:rFonts w:ascii="宋体" w:eastAsia="宋体" w:hAnsi="宋体" w:hint="eastAsia"/>
        </w:rPr>
        <w:t>有权收回其比选保证</w:t>
      </w:r>
      <w:r w:rsidRPr="008D1A4D">
        <w:rPr>
          <w:rFonts w:ascii="宋体" w:eastAsia="宋体" w:hAnsi="宋体" w:hint="eastAsia"/>
        </w:rPr>
        <w:lastRenderedPageBreak/>
        <w:t>金。</w:t>
      </w:r>
    </w:p>
    <w:p w14:paraId="5032C9AA" w14:textId="77777777" w:rsidR="001465BB" w:rsidRPr="008D1A4D" w:rsidRDefault="00364DD2">
      <w:pPr>
        <w:pStyle w:val="4"/>
        <w:wordWrap/>
        <w:rPr>
          <w:rFonts w:ascii="宋体" w:eastAsia="宋体" w:hAnsi="宋体"/>
        </w:rPr>
      </w:pPr>
      <w:bookmarkStart w:id="231" w:name="_Toc447188688"/>
      <w:bookmarkStart w:id="232" w:name="_Toc474521207"/>
      <w:bookmarkStart w:id="233" w:name="_Toc107822499"/>
      <w:bookmarkStart w:id="234" w:name="_Toc226969295"/>
      <w:bookmarkStart w:id="235" w:name="_Toc57278993"/>
      <w:bookmarkStart w:id="236" w:name="_Toc227057901"/>
      <w:bookmarkStart w:id="237" w:name="_Toc447265238"/>
      <w:bookmarkStart w:id="238" w:name="_Toc450489297"/>
      <w:bookmarkStart w:id="239" w:name="_Toc447265524"/>
      <w:r w:rsidRPr="008D1A4D">
        <w:rPr>
          <w:rFonts w:ascii="宋体" w:eastAsia="宋体" w:hAnsi="宋体" w:hint="eastAsia"/>
        </w:rPr>
        <w:t>3.</w:t>
      </w:r>
      <w:r w:rsidRPr="008D1A4D">
        <w:rPr>
          <w:rFonts w:ascii="宋体" w:eastAsia="宋体" w:hAnsi="宋体"/>
        </w:rPr>
        <w:t>4</w:t>
      </w:r>
      <w:r w:rsidRPr="008D1A4D">
        <w:rPr>
          <w:rFonts w:ascii="宋体" w:eastAsia="宋体" w:hAnsi="宋体" w:hint="eastAsia"/>
        </w:rPr>
        <w:t>应答保证金</w:t>
      </w:r>
      <w:bookmarkEnd w:id="231"/>
      <w:bookmarkEnd w:id="232"/>
      <w:bookmarkEnd w:id="233"/>
      <w:bookmarkEnd w:id="234"/>
      <w:bookmarkEnd w:id="235"/>
      <w:bookmarkEnd w:id="236"/>
      <w:bookmarkEnd w:id="237"/>
      <w:bookmarkEnd w:id="238"/>
      <w:bookmarkEnd w:id="239"/>
    </w:p>
    <w:p w14:paraId="476F5E37" w14:textId="2CF78AA2" w:rsidR="001465BB" w:rsidRPr="008D1A4D" w:rsidRDefault="00364DD2">
      <w:pPr>
        <w:wordWrap/>
        <w:ind w:firstLine="420"/>
        <w:rPr>
          <w:rFonts w:ascii="宋体" w:eastAsia="宋体" w:hAnsi="宋体"/>
        </w:rPr>
      </w:pPr>
      <w:r w:rsidRPr="008D1A4D">
        <w:rPr>
          <w:rFonts w:ascii="宋体" w:eastAsia="宋体" w:hAnsi="宋体" w:hint="eastAsia"/>
        </w:rPr>
        <w:t>3.4.1</w:t>
      </w:r>
      <w:r w:rsidR="008C3627" w:rsidRPr="008D1A4D">
        <w:rPr>
          <w:rFonts w:ascii="宋体" w:eastAsia="宋体" w:hAnsi="宋体" w:hint="eastAsia"/>
        </w:rPr>
        <w:t>应答人</w:t>
      </w:r>
      <w:r w:rsidRPr="008D1A4D">
        <w:rPr>
          <w:rFonts w:ascii="宋体" w:eastAsia="宋体" w:hAnsi="宋体" w:hint="eastAsia"/>
        </w:rPr>
        <w:t>须知前附表规定要求递交应答保证金的，</w:t>
      </w:r>
      <w:r w:rsidR="008C3627" w:rsidRPr="008D1A4D">
        <w:rPr>
          <w:rFonts w:ascii="宋体" w:eastAsia="宋体" w:hAnsi="宋体" w:hint="eastAsia"/>
        </w:rPr>
        <w:t>应答人</w:t>
      </w:r>
      <w:r w:rsidRPr="008D1A4D">
        <w:rPr>
          <w:rFonts w:ascii="宋体" w:eastAsia="宋体" w:hAnsi="宋体" w:hint="eastAsia"/>
        </w:rPr>
        <w:t>在递交应答文件的同时，应按</w:t>
      </w:r>
      <w:r w:rsidR="008C3627" w:rsidRPr="008D1A4D">
        <w:rPr>
          <w:rFonts w:ascii="宋体" w:eastAsia="宋体" w:hAnsi="宋体" w:hint="eastAsia"/>
        </w:rPr>
        <w:t>应答人</w:t>
      </w:r>
      <w:r w:rsidRPr="008D1A4D">
        <w:rPr>
          <w:rFonts w:ascii="宋体" w:eastAsia="宋体" w:hAnsi="宋体" w:hint="eastAsia"/>
        </w:rPr>
        <w:t>须知前附表规定的金额、形式和比选文件提供的格式(如有)递交应答保证金，并作为其应答文件的组成部分。</w:t>
      </w:r>
      <w:r w:rsidR="008C3627" w:rsidRPr="008D1A4D">
        <w:rPr>
          <w:rFonts w:ascii="宋体" w:eastAsia="宋体" w:hAnsi="宋体" w:hint="eastAsia"/>
        </w:rPr>
        <w:t>应答人</w:t>
      </w:r>
      <w:r w:rsidRPr="008D1A4D">
        <w:rPr>
          <w:rFonts w:ascii="宋体" w:eastAsia="宋体" w:hAnsi="宋体" w:hint="eastAsia"/>
        </w:rPr>
        <w:t>不按要求递交应答保证金的，其应答文件将被视为无效。</w:t>
      </w:r>
    </w:p>
    <w:p w14:paraId="167E4D8F" w14:textId="495013BA" w:rsidR="001465BB" w:rsidRPr="008D1A4D" w:rsidRDefault="00364DD2">
      <w:pPr>
        <w:wordWrap/>
        <w:ind w:firstLine="420"/>
        <w:rPr>
          <w:rFonts w:ascii="宋体" w:eastAsia="宋体" w:hAnsi="宋体"/>
        </w:rPr>
      </w:pPr>
      <w:r w:rsidRPr="008D1A4D">
        <w:rPr>
          <w:rFonts w:ascii="宋体" w:eastAsia="宋体" w:hAnsi="宋体" w:hint="eastAsia"/>
        </w:rPr>
        <w:t>3. 4.2除</w:t>
      </w:r>
      <w:r w:rsidR="008C3627" w:rsidRPr="008D1A4D">
        <w:rPr>
          <w:rFonts w:ascii="宋体" w:eastAsia="宋体" w:hAnsi="宋体" w:hint="eastAsia"/>
        </w:rPr>
        <w:t>应答人</w:t>
      </w:r>
      <w:r w:rsidRPr="008D1A4D">
        <w:rPr>
          <w:rFonts w:ascii="宋体" w:eastAsia="宋体" w:hAnsi="宋体" w:hint="eastAsia"/>
        </w:rPr>
        <w:t>须知前附表另有规定外，采购人与中选人签订合同后5 日内，采购人或其委托代理机构向未中选的</w:t>
      </w:r>
      <w:r w:rsidR="008C3627" w:rsidRPr="008D1A4D">
        <w:rPr>
          <w:rFonts w:ascii="宋体" w:eastAsia="宋体" w:hAnsi="宋体" w:hint="eastAsia"/>
        </w:rPr>
        <w:t>应答人</w:t>
      </w:r>
      <w:r w:rsidRPr="008D1A4D">
        <w:rPr>
          <w:rFonts w:ascii="宋体" w:eastAsia="宋体" w:hAnsi="宋体" w:hint="eastAsia"/>
        </w:rPr>
        <w:t>和中选人退还应答保证金。采用银行保函、担保机构担保函、保险机构保险单形式递交的响应保证金，经</w:t>
      </w:r>
      <w:r w:rsidR="008C3627" w:rsidRPr="008D1A4D">
        <w:rPr>
          <w:rFonts w:ascii="宋体" w:eastAsia="宋体" w:hAnsi="宋体" w:hint="eastAsia"/>
        </w:rPr>
        <w:t>应答人</w:t>
      </w:r>
      <w:r w:rsidRPr="008D1A4D">
        <w:rPr>
          <w:rFonts w:ascii="宋体" w:eastAsia="宋体" w:hAnsi="宋体" w:hint="eastAsia"/>
        </w:rPr>
        <w:t>同意后采购人可以不再退还。</w:t>
      </w:r>
    </w:p>
    <w:p w14:paraId="067217CE" w14:textId="77777777" w:rsidR="001465BB" w:rsidRPr="008D1A4D" w:rsidRDefault="00364DD2">
      <w:pPr>
        <w:wordWrap/>
        <w:ind w:firstLine="420"/>
        <w:rPr>
          <w:rFonts w:ascii="宋体" w:eastAsia="宋体" w:hAnsi="宋体"/>
        </w:rPr>
      </w:pPr>
      <w:r w:rsidRPr="008D1A4D">
        <w:rPr>
          <w:rFonts w:ascii="宋体" w:eastAsia="宋体" w:hAnsi="宋体" w:hint="eastAsia"/>
        </w:rPr>
        <w:t>3.4.3有下列情形之一的，应答保证金将不予退还:</w:t>
      </w:r>
    </w:p>
    <w:p w14:paraId="6207FDCB" w14:textId="5FE1C6B4" w:rsidR="001465BB" w:rsidRPr="008D1A4D" w:rsidRDefault="00364DD2">
      <w:pPr>
        <w:wordWrap/>
        <w:ind w:firstLine="420"/>
        <w:rPr>
          <w:rFonts w:ascii="宋体" w:eastAsia="宋体" w:hAnsi="宋体"/>
        </w:rPr>
      </w:pPr>
      <w:r w:rsidRPr="008D1A4D">
        <w:rPr>
          <w:rFonts w:ascii="宋体" w:eastAsia="宋体" w:hAnsi="宋体" w:hint="eastAsia"/>
        </w:rPr>
        <w:t>(1)</w:t>
      </w:r>
      <w:r w:rsidR="008C3627" w:rsidRPr="008D1A4D">
        <w:rPr>
          <w:rFonts w:ascii="宋体" w:eastAsia="宋体" w:hAnsi="宋体" w:hint="eastAsia"/>
        </w:rPr>
        <w:t>应答人</w:t>
      </w:r>
      <w:r w:rsidRPr="008D1A4D">
        <w:rPr>
          <w:rFonts w:ascii="宋体" w:eastAsia="宋体" w:hAnsi="宋体" w:hint="eastAsia"/>
        </w:rPr>
        <w:t>在应答文件有效期内撒销应答文件:</w:t>
      </w:r>
    </w:p>
    <w:p w14:paraId="67A04B48" w14:textId="13C7A0CE" w:rsidR="001465BB" w:rsidRPr="008D1A4D" w:rsidRDefault="00364DD2">
      <w:pPr>
        <w:wordWrap/>
        <w:ind w:firstLine="420"/>
        <w:rPr>
          <w:rFonts w:ascii="宋体" w:eastAsia="宋体" w:hAnsi="宋体"/>
        </w:rPr>
      </w:pPr>
      <w:r w:rsidRPr="008D1A4D">
        <w:rPr>
          <w:rFonts w:ascii="宋体" w:eastAsia="宋体" w:hAnsi="宋体" w:hint="eastAsia"/>
        </w:rPr>
        <w:t>(2)成交</w:t>
      </w:r>
      <w:r w:rsidR="008C3627" w:rsidRPr="008D1A4D">
        <w:rPr>
          <w:rFonts w:ascii="宋体" w:eastAsia="宋体" w:hAnsi="宋体" w:hint="eastAsia"/>
        </w:rPr>
        <w:t>应答人</w:t>
      </w:r>
      <w:r w:rsidRPr="008D1A4D">
        <w:rPr>
          <w:rFonts w:ascii="宋体" w:eastAsia="宋体" w:hAnsi="宋体" w:hint="eastAsia"/>
        </w:rPr>
        <w:t>在收到中选通知书后，无正当理由不与采购人订立合同，在签订合同时向采购人提出附加条件，或者不按照比选文件要求递交履约保证金；</w:t>
      </w:r>
    </w:p>
    <w:p w14:paraId="0B74F0A3" w14:textId="3DD3D1F0" w:rsidR="001465BB" w:rsidRPr="008D1A4D" w:rsidRDefault="00364DD2">
      <w:pPr>
        <w:wordWrap/>
        <w:ind w:firstLine="420"/>
        <w:rPr>
          <w:rFonts w:ascii="宋体" w:eastAsia="宋体" w:hAnsi="宋体"/>
        </w:rPr>
      </w:pPr>
      <w:r w:rsidRPr="008D1A4D">
        <w:rPr>
          <w:rFonts w:ascii="宋体" w:eastAsia="宋体" w:hAnsi="宋体" w:hint="eastAsia"/>
        </w:rPr>
        <w:t>(</w:t>
      </w:r>
      <w:r w:rsidRPr="008D1A4D">
        <w:rPr>
          <w:rFonts w:ascii="宋体" w:eastAsia="宋体" w:hAnsi="宋体"/>
        </w:rPr>
        <w:t>3</w:t>
      </w:r>
      <w:r w:rsidRPr="008D1A4D">
        <w:rPr>
          <w:rFonts w:ascii="宋体" w:eastAsia="宋体" w:hAnsi="宋体" w:hint="eastAsia"/>
        </w:rPr>
        <w:t>)</w:t>
      </w:r>
      <w:r w:rsidR="008C3627" w:rsidRPr="008D1A4D">
        <w:rPr>
          <w:rFonts w:ascii="宋体" w:eastAsia="宋体" w:hAnsi="宋体"/>
        </w:rPr>
        <w:t>应答人</w:t>
      </w:r>
      <w:r w:rsidRPr="008D1A4D">
        <w:rPr>
          <w:rFonts w:ascii="宋体" w:eastAsia="宋体" w:hAnsi="宋体"/>
        </w:rPr>
        <w:t>有串通</w:t>
      </w:r>
      <w:r w:rsidRPr="008D1A4D">
        <w:rPr>
          <w:rFonts w:ascii="宋体" w:eastAsia="宋体" w:hAnsi="宋体" w:hint="eastAsia"/>
        </w:rPr>
        <w:t>应答</w:t>
      </w:r>
      <w:r w:rsidRPr="008D1A4D">
        <w:rPr>
          <w:rFonts w:ascii="宋体" w:eastAsia="宋体" w:hAnsi="宋体"/>
        </w:rPr>
        <w:t>、弄虚作假等行为的；</w:t>
      </w:r>
    </w:p>
    <w:p w14:paraId="20404AC6" w14:textId="1512F3BD" w:rsidR="001465BB" w:rsidRPr="008D1A4D" w:rsidRDefault="00364DD2">
      <w:pPr>
        <w:wordWrap/>
        <w:ind w:firstLine="420"/>
        <w:rPr>
          <w:rFonts w:ascii="宋体" w:eastAsia="宋体" w:hAnsi="宋体"/>
        </w:rPr>
      </w:pPr>
      <w:r w:rsidRPr="008D1A4D">
        <w:rPr>
          <w:rFonts w:ascii="宋体" w:eastAsia="宋体" w:hAnsi="宋体" w:hint="eastAsia"/>
        </w:rPr>
        <w:t>(</w:t>
      </w:r>
      <w:r w:rsidRPr="008D1A4D">
        <w:rPr>
          <w:rFonts w:ascii="宋体" w:eastAsia="宋体" w:hAnsi="宋体"/>
        </w:rPr>
        <w:t>4</w:t>
      </w:r>
      <w:r w:rsidRPr="008D1A4D">
        <w:rPr>
          <w:rFonts w:ascii="宋体" w:eastAsia="宋体" w:hAnsi="宋体" w:hint="eastAsia"/>
        </w:rPr>
        <w:t>)发生</w:t>
      </w:r>
      <w:r w:rsidR="008C3627" w:rsidRPr="008D1A4D">
        <w:rPr>
          <w:rFonts w:ascii="宋体" w:eastAsia="宋体" w:hAnsi="宋体" w:hint="eastAsia"/>
        </w:rPr>
        <w:t>应答人</w:t>
      </w:r>
      <w:r w:rsidRPr="008D1A4D">
        <w:rPr>
          <w:rFonts w:ascii="宋体" w:eastAsia="宋体" w:hAnsi="宋体" w:hint="eastAsia"/>
        </w:rPr>
        <w:t>须知前附表规定的其他不予退还应答保证金的情形。</w:t>
      </w:r>
    </w:p>
    <w:p w14:paraId="5D815230" w14:textId="77777777" w:rsidR="001465BB" w:rsidRPr="008D1A4D" w:rsidRDefault="00364DD2">
      <w:pPr>
        <w:pStyle w:val="4"/>
        <w:wordWrap/>
        <w:rPr>
          <w:rFonts w:ascii="宋体" w:eastAsia="宋体" w:hAnsi="宋体"/>
        </w:rPr>
      </w:pPr>
      <w:bookmarkStart w:id="240" w:name="_Toc57278994"/>
      <w:r w:rsidRPr="008D1A4D">
        <w:rPr>
          <w:rFonts w:ascii="宋体" w:eastAsia="宋体" w:hAnsi="宋体" w:hint="eastAsia"/>
        </w:rPr>
        <w:t>3.</w:t>
      </w:r>
      <w:r w:rsidRPr="008D1A4D">
        <w:rPr>
          <w:rFonts w:ascii="宋体" w:eastAsia="宋体" w:hAnsi="宋体"/>
        </w:rPr>
        <w:t>5</w:t>
      </w:r>
      <w:r w:rsidRPr="008D1A4D">
        <w:rPr>
          <w:rFonts w:ascii="宋体" w:eastAsia="宋体" w:hAnsi="宋体" w:hint="eastAsia"/>
        </w:rPr>
        <w:t>资格审查资料</w:t>
      </w:r>
      <w:bookmarkEnd w:id="240"/>
    </w:p>
    <w:p w14:paraId="453AE77C" w14:textId="4F0A247D" w:rsidR="001465BB" w:rsidRPr="008D1A4D" w:rsidRDefault="008C3627">
      <w:pPr>
        <w:wordWrap/>
        <w:ind w:firstLine="420"/>
        <w:rPr>
          <w:rFonts w:ascii="宋体" w:eastAsia="宋体" w:hAnsi="宋体"/>
        </w:rPr>
      </w:pPr>
      <w:r w:rsidRPr="008D1A4D">
        <w:rPr>
          <w:rFonts w:ascii="宋体" w:eastAsia="宋体" w:hAnsi="宋体" w:hint="eastAsia"/>
        </w:rPr>
        <w:t>应答人</w:t>
      </w:r>
      <w:r w:rsidR="00364DD2" w:rsidRPr="008D1A4D">
        <w:rPr>
          <w:rFonts w:ascii="宋体" w:eastAsia="宋体" w:hAnsi="宋体" w:hint="eastAsia"/>
        </w:rPr>
        <w:t>应提供</w:t>
      </w:r>
      <w:r w:rsidRPr="008D1A4D">
        <w:rPr>
          <w:rFonts w:ascii="宋体" w:eastAsia="宋体" w:hAnsi="宋体" w:hint="eastAsia"/>
        </w:rPr>
        <w:t>应答人</w:t>
      </w:r>
      <w:r w:rsidR="00364DD2" w:rsidRPr="008D1A4D">
        <w:rPr>
          <w:rFonts w:ascii="宋体" w:eastAsia="宋体" w:hAnsi="宋体" w:hint="eastAsia"/>
        </w:rPr>
        <w:t>须知前附表</w:t>
      </w:r>
      <w:r w:rsidR="00364DD2" w:rsidRPr="008D1A4D">
        <w:rPr>
          <w:rFonts w:ascii="宋体" w:eastAsia="宋体" w:hAnsi="宋体"/>
        </w:rPr>
        <w:t>3.</w:t>
      </w:r>
      <w:r w:rsidR="00364DD2" w:rsidRPr="008D1A4D">
        <w:rPr>
          <w:rFonts w:ascii="宋体" w:eastAsia="宋体" w:hAnsi="宋体" w:hint="eastAsia"/>
        </w:rPr>
        <w:t>5（1）-</w:t>
      </w:r>
      <w:r w:rsidR="00364DD2" w:rsidRPr="008D1A4D">
        <w:rPr>
          <w:rFonts w:ascii="宋体" w:eastAsia="宋体" w:hAnsi="宋体"/>
        </w:rPr>
        <w:t>3.5</w:t>
      </w:r>
      <w:r w:rsidR="00364DD2" w:rsidRPr="008D1A4D">
        <w:rPr>
          <w:rFonts w:ascii="宋体" w:eastAsia="宋体" w:hAnsi="宋体" w:hint="eastAsia"/>
        </w:rPr>
        <w:t>（9）中规定的资格审查材料，以证明其满足第一章“比选公告/比选邀请书”对</w:t>
      </w:r>
      <w:r w:rsidRPr="008D1A4D">
        <w:rPr>
          <w:rFonts w:ascii="宋体" w:eastAsia="宋体" w:hAnsi="宋体" w:hint="eastAsia"/>
        </w:rPr>
        <w:t>应答人</w:t>
      </w:r>
      <w:r w:rsidR="00364DD2" w:rsidRPr="008D1A4D">
        <w:rPr>
          <w:rFonts w:ascii="宋体" w:eastAsia="宋体" w:hAnsi="宋体" w:hint="eastAsia"/>
        </w:rPr>
        <w:t>的各项资格要求。</w:t>
      </w:r>
    </w:p>
    <w:p w14:paraId="7FCF5709" w14:textId="77777777" w:rsidR="001465BB" w:rsidRPr="008D1A4D" w:rsidRDefault="00364DD2">
      <w:pPr>
        <w:pStyle w:val="4"/>
        <w:wordWrap/>
        <w:rPr>
          <w:rFonts w:ascii="宋体" w:eastAsia="宋体" w:hAnsi="宋体"/>
        </w:rPr>
      </w:pPr>
      <w:bookmarkStart w:id="241" w:name="_Toc450489298"/>
      <w:bookmarkStart w:id="242" w:name="_Toc226969297"/>
      <w:bookmarkStart w:id="243" w:name="_Toc447188689"/>
      <w:bookmarkStart w:id="244" w:name="_Toc474521208"/>
      <w:bookmarkStart w:id="245" w:name="_Toc447265239"/>
      <w:bookmarkStart w:id="246" w:name="_Toc227057903"/>
      <w:bookmarkStart w:id="247" w:name="_Toc57278995"/>
      <w:bookmarkStart w:id="248" w:name="_Toc447265525"/>
      <w:r w:rsidRPr="008D1A4D">
        <w:rPr>
          <w:rFonts w:ascii="宋体" w:eastAsia="宋体" w:hAnsi="宋体"/>
        </w:rPr>
        <w:t>3.6</w:t>
      </w:r>
      <w:r w:rsidRPr="008D1A4D">
        <w:rPr>
          <w:rFonts w:ascii="宋体" w:eastAsia="宋体" w:hAnsi="宋体" w:hint="eastAsia"/>
        </w:rPr>
        <w:t>应答方案</w:t>
      </w:r>
      <w:bookmarkEnd w:id="241"/>
      <w:bookmarkEnd w:id="242"/>
      <w:bookmarkEnd w:id="243"/>
      <w:bookmarkEnd w:id="244"/>
      <w:bookmarkEnd w:id="245"/>
      <w:bookmarkEnd w:id="246"/>
      <w:bookmarkEnd w:id="247"/>
      <w:bookmarkEnd w:id="248"/>
    </w:p>
    <w:p w14:paraId="504AF00D" w14:textId="6726D539" w:rsidR="001465BB" w:rsidRPr="008D1A4D" w:rsidRDefault="00364DD2">
      <w:pPr>
        <w:wordWrap/>
        <w:ind w:firstLine="420"/>
        <w:rPr>
          <w:rFonts w:ascii="宋体" w:eastAsia="宋体" w:hAnsi="宋体"/>
        </w:rPr>
      </w:pPr>
      <w:r w:rsidRPr="008D1A4D">
        <w:rPr>
          <w:rFonts w:ascii="宋体" w:eastAsia="宋体" w:hAnsi="宋体" w:hint="eastAsia"/>
        </w:rPr>
        <w:t>3.6.1应答文件应当对比</w:t>
      </w:r>
      <w:proofErr w:type="gramStart"/>
      <w:r w:rsidRPr="008D1A4D">
        <w:rPr>
          <w:rFonts w:ascii="宋体" w:eastAsia="宋体" w:hAnsi="宋体" w:hint="eastAsia"/>
        </w:rPr>
        <w:t>选文件</w:t>
      </w:r>
      <w:proofErr w:type="gramEnd"/>
      <w:r w:rsidRPr="008D1A4D">
        <w:rPr>
          <w:rFonts w:ascii="宋体" w:eastAsia="宋体" w:hAnsi="宋体" w:hint="eastAsia"/>
        </w:rPr>
        <w:t>中的实质性内容</w:t>
      </w:r>
      <w:proofErr w:type="gramStart"/>
      <w:r w:rsidRPr="008D1A4D">
        <w:rPr>
          <w:rFonts w:ascii="宋体" w:eastAsia="宋体" w:hAnsi="宋体" w:hint="eastAsia"/>
        </w:rPr>
        <w:t>作出</w:t>
      </w:r>
      <w:proofErr w:type="gramEnd"/>
      <w:r w:rsidRPr="008D1A4D">
        <w:rPr>
          <w:rFonts w:ascii="宋体" w:eastAsia="宋体" w:hAnsi="宋体" w:hint="eastAsia"/>
        </w:rPr>
        <w:t>响应。技术规范书中明确为关键条款（标记“※※”）的，</w:t>
      </w:r>
      <w:r w:rsidR="008C3627" w:rsidRPr="008D1A4D">
        <w:rPr>
          <w:rFonts w:ascii="宋体" w:eastAsia="宋体" w:hAnsi="宋体" w:hint="eastAsia"/>
        </w:rPr>
        <w:t>应答人</w:t>
      </w:r>
      <w:r w:rsidRPr="008D1A4D">
        <w:rPr>
          <w:rFonts w:ascii="宋体" w:eastAsia="宋体" w:hAnsi="宋体" w:hint="eastAsia"/>
        </w:rPr>
        <w:t>还应按照</w:t>
      </w:r>
      <w:r w:rsidR="008C3627" w:rsidRPr="008D1A4D">
        <w:rPr>
          <w:rFonts w:ascii="宋体" w:eastAsia="宋体" w:hAnsi="宋体" w:hint="eastAsia"/>
        </w:rPr>
        <w:t>应答人</w:t>
      </w:r>
      <w:r w:rsidRPr="008D1A4D">
        <w:rPr>
          <w:rFonts w:ascii="宋体" w:eastAsia="宋体" w:hAnsi="宋体" w:hint="eastAsia"/>
        </w:rPr>
        <w:t>须知前附表的规定提供有关证据或证明材料。</w:t>
      </w:r>
    </w:p>
    <w:p w14:paraId="65E7FF42" w14:textId="1B25CD1C" w:rsidR="001465BB" w:rsidRPr="008D1A4D" w:rsidRDefault="00364DD2">
      <w:pPr>
        <w:wordWrap/>
        <w:ind w:firstLine="420"/>
        <w:rPr>
          <w:rFonts w:ascii="宋体" w:eastAsia="宋体" w:hAnsi="宋体"/>
        </w:rPr>
      </w:pPr>
      <w:r w:rsidRPr="008D1A4D">
        <w:rPr>
          <w:rFonts w:ascii="宋体" w:eastAsia="宋体" w:hAnsi="宋体" w:hint="eastAsia"/>
        </w:rPr>
        <w:t>3.6.2除</w:t>
      </w:r>
      <w:r w:rsidR="008C3627" w:rsidRPr="008D1A4D">
        <w:rPr>
          <w:rFonts w:ascii="宋体" w:eastAsia="宋体" w:hAnsi="宋体" w:hint="eastAsia"/>
        </w:rPr>
        <w:t>应答人</w:t>
      </w:r>
      <w:r w:rsidRPr="008D1A4D">
        <w:rPr>
          <w:rFonts w:ascii="宋体" w:eastAsia="宋体" w:hAnsi="宋体" w:hint="eastAsia"/>
        </w:rPr>
        <w:t>须知前附表另有规定外，</w:t>
      </w:r>
      <w:r w:rsidR="008C3627" w:rsidRPr="008D1A4D">
        <w:rPr>
          <w:rFonts w:ascii="宋体" w:eastAsia="宋体" w:hAnsi="宋体" w:hint="eastAsia"/>
        </w:rPr>
        <w:t>应答人</w:t>
      </w:r>
      <w:r w:rsidRPr="008D1A4D">
        <w:rPr>
          <w:rFonts w:ascii="宋体" w:eastAsia="宋体" w:hAnsi="宋体" w:hint="eastAsia"/>
        </w:rPr>
        <w:t>只能提出唯一的响应方案。</w:t>
      </w:r>
      <w:r w:rsidR="008C3627" w:rsidRPr="008D1A4D">
        <w:rPr>
          <w:rFonts w:ascii="宋体" w:eastAsia="宋体" w:hAnsi="宋体" w:hint="eastAsia"/>
        </w:rPr>
        <w:t>应答人</w:t>
      </w:r>
      <w:r w:rsidRPr="008D1A4D">
        <w:rPr>
          <w:rFonts w:ascii="宋体" w:eastAsia="宋体" w:hAnsi="宋体" w:hint="eastAsia"/>
        </w:rPr>
        <w:t>在应答文件中提出多个响应方案的，其应答文件将被视为无效。</w:t>
      </w:r>
    </w:p>
    <w:p w14:paraId="10386D55" w14:textId="632C00C4" w:rsidR="001465BB" w:rsidRPr="008D1A4D" w:rsidRDefault="00364DD2">
      <w:pPr>
        <w:wordWrap/>
        <w:ind w:firstLine="420"/>
        <w:rPr>
          <w:rFonts w:ascii="宋体" w:eastAsia="宋体" w:hAnsi="宋体"/>
        </w:rPr>
      </w:pPr>
      <w:r w:rsidRPr="008D1A4D">
        <w:rPr>
          <w:rFonts w:ascii="宋体" w:eastAsia="宋体" w:hAnsi="宋体" w:hint="eastAsia"/>
        </w:rPr>
        <w:t>3.6.3应答文件对比</w:t>
      </w:r>
      <w:proofErr w:type="gramStart"/>
      <w:r w:rsidRPr="008D1A4D">
        <w:rPr>
          <w:rFonts w:ascii="宋体" w:eastAsia="宋体" w:hAnsi="宋体" w:hint="eastAsia"/>
        </w:rPr>
        <w:t>选文件</w:t>
      </w:r>
      <w:proofErr w:type="gramEnd"/>
      <w:r w:rsidRPr="008D1A4D">
        <w:rPr>
          <w:rFonts w:ascii="宋体" w:eastAsia="宋体" w:hAnsi="宋体" w:hint="eastAsia"/>
        </w:rPr>
        <w:t>的全部偏差，均应在应答文件的商务、技术偏差表中列明。应答文件偏差表中未列明的内容，将视为</w:t>
      </w:r>
      <w:r w:rsidR="008C3627" w:rsidRPr="008D1A4D">
        <w:rPr>
          <w:rFonts w:ascii="宋体" w:eastAsia="宋体" w:hAnsi="宋体" w:hint="eastAsia"/>
        </w:rPr>
        <w:t>应答人</w:t>
      </w:r>
      <w:r w:rsidRPr="008D1A4D">
        <w:rPr>
          <w:rFonts w:ascii="宋体" w:eastAsia="宋体" w:hAnsi="宋体" w:hint="eastAsia"/>
        </w:rPr>
        <w:t>响应比选文件的要求；但如发现应答文件的其他部分与商务、技术偏差表的描述不一致或</w:t>
      </w:r>
      <w:r w:rsidR="008C3627" w:rsidRPr="008D1A4D">
        <w:rPr>
          <w:rFonts w:ascii="宋体" w:eastAsia="宋体" w:hAnsi="宋体" w:hint="eastAsia"/>
        </w:rPr>
        <w:t>应答人</w:t>
      </w:r>
      <w:r w:rsidRPr="008D1A4D">
        <w:rPr>
          <w:rFonts w:ascii="宋体" w:eastAsia="宋体" w:hAnsi="宋体" w:hint="eastAsia"/>
        </w:rPr>
        <w:t>的响应缺乏支持性文件，则评审委员会有权要求</w:t>
      </w:r>
      <w:r w:rsidR="008C3627" w:rsidRPr="008D1A4D">
        <w:rPr>
          <w:rFonts w:ascii="宋体" w:eastAsia="宋体" w:hAnsi="宋体" w:hint="eastAsia"/>
        </w:rPr>
        <w:t>应答人</w:t>
      </w:r>
      <w:r w:rsidRPr="008D1A4D">
        <w:rPr>
          <w:rFonts w:ascii="宋体" w:eastAsia="宋体" w:hAnsi="宋体" w:hint="eastAsia"/>
        </w:rPr>
        <w:t>对相关问题进行澄请，并根据澄清结果对</w:t>
      </w:r>
      <w:r w:rsidR="008C3627" w:rsidRPr="008D1A4D">
        <w:rPr>
          <w:rFonts w:ascii="宋体" w:eastAsia="宋体" w:hAnsi="宋体" w:hint="eastAsia"/>
        </w:rPr>
        <w:t>应答人</w:t>
      </w:r>
      <w:r w:rsidRPr="008D1A4D">
        <w:rPr>
          <w:rFonts w:ascii="宋体" w:eastAsia="宋体" w:hAnsi="宋体" w:hint="eastAsia"/>
        </w:rPr>
        <w:t>的应答文件进行评审。</w:t>
      </w:r>
    </w:p>
    <w:p w14:paraId="5FC70E00" w14:textId="77777777" w:rsidR="001465BB" w:rsidRPr="008D1A4D" w:rsidRDefault="00364DD2">
      <w:pPr>
        <w:pStyle w:val="4"/>
        <w:wordWrap/>
        <w:rPr>
          <w:rFonts w:ascii="宋体" w:eastAsia="宋体" w:hAnsi="宋体"/>
        </w:rPr>
      </w:pPr>
      <w:bookmarkStart w:id="249" w:name="_Toc57278996"/>
      <w:r w:rsidRPr="008D1A4D">
        <w:rPr>
          <w:rFonts w:ascii="宋体" w:eastAsia="宋体" w:hAnsi="宋体" w:hint="eastAsia"/>
        </w:rPr>
        <w:t>3.</w:t>
      </w:r>
      <w:r w:rsidRPr="008D1A4D">
        <w:rPr>
          <w:rFonts w:ascii="宋体" w:eastAsia="宋体" w:hAnsi="宋体"/>
        </w:rPr>
        <w:t>7</w:t>
      </w:r>
      <w:r w:rsidRPr="008D1A4D">
        <w:rPr>
          <w:rFonts w:ascii="宋体" w:eastAsia="宋体" w:hAnsi="宋体" w:hint="eastAsia"/>
        </w:rPr>
        <w:t>应答文件的编制（纸质标适用）</w:t>
      </w:r>
      <w:bookmarkEnd w:id="249"/>
      <w:r w:rsidRPr="008D1A4D">
        <w:rPr>
          <w:rFonts w:ascii="宋体" w:eastAsia="宋体" w:hAnsi="宋体" w:hint="eastAsia"/>
        </w:rPr>
        <w:t xml:space="preserve"> </w:t>
      </w:r>
      <w:r w:rsidRPr="008D1A4D">
        <w:rPr>
          <w:rFonts w:ascii="宋体" w:eastAsia="宋体" w:hAnsi="宋体"/>
        </w:rPr>
        <w:t xml:space="preserve">  </w:t>
      </w:r>
    </w:p>
    <w:p w14:paraId="7270F1B6" w14:textId="77777777" w:rsidR="001465BB" w:rsidRPr="008D1A4D" w:rsidRDefault="00364DD2">
      <w:pPr>
        <w:wordWrap/>
        <w:ind w:firstLine="420"/>
        <w:rPr>
          <w:rFonts w:ascii="宋体" w:eastAsia="宋体" w:hAnsi="宋体"/>
          <w:b/>
          <w:bCs/>
        </w:rPr>
      </w:pPr>
      <w:r w:rsidRPr="008D1A4D">
        <w:rPr>
          <w:rFonts w:ascii="宋体" w:eastAsia="宋体" w:hAnsi="宋体"/>
        </w:rPr>
        <w:t>3.7.1</w:t>
      </w:r>
      <w:r w:rsidRPr="008D1A4D">
        <w:rPr>
          <w:rFonts w:ascii="宋体" w:eastAsia="宋体" w:hAnsi="宋体" w:hint="eastAsia"/>
        </w:rPr>
        <w:t>应答文件应按第六章“应答文件格式”进行编写，如有必要，可以增加附页，作为应答文件的组成部分。</w:t>
      </w:r>
    </w:p>
    <w:p w14:paraId="71F5B98B" w14:textId="77777777" w:rsidR="001465BB" w:rsidRPr="008D1A4D" w:rsidRDefault="00364DD2">
      <w:pPr>
        <w:wordWrap/>
        <w:ind w:firstLine="420"/>
        <w:rPr>
          <w:rFonts w:ascii="宋体" w:eastAsia="宋体" w:hAnsi="宋体"/>
        </w:rPr>
      </w:pPr>
      <w:r w:rsidRPr="008D1A4D">
        <w:rPr>
          <w:rFonts w:ascii="宋体" w:eastAsia="宋体" w:hAnsi="宋体"/>
        </w:rPr>
        <w:t>3.7.2</w:t>
      </w:r>
      <w:r w:rsidRPr="008D1A4D">
        <w:rPr>
          <w:rFonts w:ascii="宋体" w:eastAsia="宋体" w:hAnsi="宋体" w:hint="eastAsia"/>
        </w:rPr>
        <w:t>应答文件应用不褪色的材料书写或打印。</w:t>
      </w:r>
    </w:p>
    <w:p w14:paraId="7ADBEF05" w14:textId="1921D8C1" w:rsidR="001465BB" w:rsidRPr="008D1A4D" w:rsidRDefault="00364DD2">
      <w:pPr>
        <w:wordWrap/>
        <w:ind w:firstLine="420"/>
        <w:rPr>
          <w:rFonts w:ascii="宋体" w:eastAsia="宋体" w:hAnsi="宋体"/>
        </w:rPr>
      </w:pPr>
      <w:proofErr w:type="gramStart"/>
      <w:r w:rsidRPr="008D1A4D">
        <w:rPr>
          <w:rFonts w:ascii="宋体" w:eastAsia="宋体" w:hAnsi="宋体" w:hint="eastAsia"/>
        </w:rPr>
        <w:t>应答函应由</w:t>
      </w:r>
      <w:proofErr w:type="gramEnd"/>
      <w:r w:rsidR="008C3627" w:rsidRPr="008D1A4D">
        <w:rPr>
          <w:rFonts w:ascii="宋体" w:eastAsia="宋体" w:hAnsi="宋体" w:hint="eastAsia"/>
        </w:rPr>
        <w:t>应答人</w:t>
      </w:r>
      <w:r w:rsidRPr="008D1A4D">
        <w:rPr>
          <w:rFonts w:ascii="宋体" w:eastAsia="宋体" w:hAnsi="宋体" w:hint="eastAsia"/>
        </w:rPr>
        <w:t>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或其授权的代理人签字并加盖单位章。</w:t>
      </w:r>
    </w:p>
    <w:p w14:paraId="626D97D0" w14:textId="77777777" w:rsidR="001465BB" w:rsidRPr="008D1A4D" w:rsidRDefault="00364DD2">
      <w:pPr>
        <w:wordWrap/>
        <w:ind w:firstLine="420"/>
        <w:rPr>
          <w:rFonts w:ascii="宋体" w:eastAsia="宋体" w:hAnsi="宋体"/>
        </w:rPr>
      </w:pPr>
      <w:r w:rsidRPr="008D1A4D">
        <w:rPr>
          <w:rFonts w:ascii="宋体" w:eastAsia="宋体" w:hAnsi="宋体" w:hint="eastAsia"/>
        </w:rPr>
        <w:t>联合体协议书</w:t>
      </w:r>
      <w:r w:rsidRPr="008D1A4D">
        <w:rPr>
          <w:rFonts w:ascii="宋体" w:eastAsia="宋体" w:hAnsi="宋体"/>
        </w:rPr>
        <w:t>(</w:t>
      </w:r>
      <w:r w:rsidRPr="008D1A4D">
        <w:rPr>
          <w:rFonts w:ascii="宋体" w:eastAsia="宋体" w:hAnsi="宋体" w:hint="eastAsia"/>
        </w:rPr>
        <w:t>如有</w:t>
      </w:r>
      <w:r w:rsidRPr="008D1A4D">
        <w:rPr>
          <w:rFonts w:ascii="宋体" w:eastAsia="宋体" w:hAnsi="宋体"/>
        </w:rPr>
        <w:t>)</w:t>
      </w:r>
      <w:r w:rsidRPr="008D1A4D">
        <w:rPr>
          <w:rFonts w:ascii="宋体" w:eastAsia="宋体" w:hAnsi="宋体" w:hint="eastAsia"/>
        </w:rPr>
        <w:t>应由联合体各方的法定代表人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或其授权的代理人签字并加盖单位章。</w:t>
      </w:r>
    </w:p>
    <w:p w14:paraId="2165F04A" w14:textId="0976300B" w:rsidR="001465BB" w:rsidRPr="008D1A4D" w:rsidRDefault="00364DD2">
      <w:pPr>
        <w:wordWrap/>
        <w:ind w:firstLine="420"/>
        <w:rPr>
          <w:rFonts w:ascii="宋体" w:eastAsia="宋体" w:hAnsi="宋体"/>
        </w:rPr>
      </w:pPr>
      <w:r w:rsidRPr="008D1A4D">
        <w:rPr>
          <w:rFonts w:ascii="宋体" w:eastAsia="宋体" w:hAnsi="宋体" w:hint="eastAsia"/>
        </w:rPr>
        <w:t>应答函或联合体协议书</w:t>
      </w:r>
      <w:r w:rsidRPr="008D1A4D">
        <w:rPr>
          <w:rFonts w:ascii="宋体" w:eastAsia="宋体" w:hAnsi="宋体"/>
        </w:rPr>
        <w:t>(</w:t>
      </w:r>
      <w:r w:rsidRPr="008D1A4D">
        <w:rPr>
          <w:rFonts w:ascii="宋体" w:eastAsia="宋体" w:hAnsi="宋体" w:hint="eastAsia"/>
        </w:rPr>
        <w:t>如有</w:t>
      </w:r>
      <w:r w:rsidRPr="008D1A4D">
        <w:rPr>
          <w:rFonts w:ascii="宋体" w:eastAsia="宋体" w:hAnsi="宋体"/>
        </w:rPr>
        <w:t>)</w:t>
      </w:r>
      <w:r w:rsidRPr="008D1A4D">
        <w:rPr>
          <w:rFonts w:ascii="宋体" w:eastAsia="宋体" w:hAnsi="宋体" w:hint="eastAsia"/>
        </w:rPr>
        <w:t>由代理人签字的，应在应答文件中附授权委托书，授权委</w:t>
      </w:r>
      <w:r w:rsidRPr="008D1A4D">
        <w:rPr>
          <w:rFonts w:ascii="宋体" w:eastAsia="宋体" w:hAnsi="宋体" w:hint="eastAsia"/>
        </w:rPr>
        <w:lastRenderedPageBreak/>
        <w:t>托书应由</w:t>
      </w:r>
      <w:r w:rsidR="008C3627" w:rsidRPr="008D1A4D">
        <w:rPr>
          <w:rFonts w:ascii="宋体" w:eastAsia="宋体" w:hAnsi="宋体" w:hint="eastAsia"/>
        </w:rPr>
        <w:t>应答人</w:t>
      </w:r>
      <w:r w:rsidRPr="008D1A4D">
        <w:rPr>
          <w:rFonts w:ascii="宋体" w:eastAsia="宋体" w:hAnsi="宋体" w:hint="eastAsia"/>
        </w:rPr>
        <w:t>或联合体各方的法定代表人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签字并加盖单位章。</w:t>
      </w:r>
    </w:p>
    <w:p w14:paraId="5EC005AC" w14:textId="0A9B4678" w:rsidR="001465BB" w:rsidRPr="008D1A4D" w:rsidRDefault="00364DD2">
      <w:pPr>
        <w:wordWrap/>
        <w:ind w:firstLine="420"/>
        <w:rPr>
          <w:rFonts w:ascii="宋体" w:eastAsia="宋体" w:hAnsi="宋体"/>
        </w:rPr>
      </w:pPr>
      <w:r w:rsidRPr="008D1A4D">
        <w:rPr>
          <w:rFonts w:ascii="宋体" w:eastAsia="宋体" w:hAnsi="宋体"/>
        </w:rPr>
        <w:t>3.7.3</w:t>
      </w:r>
      <w:r w:rsidRPr="008D1A4D">
        <w:rPr>
          <w:rFonts w:ascii="宋体" w:eastAsia="宋体" w:hAnsi="宋体" w:hint="eastAsia"/>
        </w:rPr>
        <w:t>评审过程中</w:t>
      </w:r>
      <w:r w:rsidR="008C3627" w:rsidRPr="008D1A4D">
        <w:rPr>
          <w:rFonts w:ascii="宋体" w:eastAsia="宋体" w:hAnsi="宋体" w:hint="eastAsia"/>
        </w:rPr>
        <w:t>应答人</w:t>
      </w:r>
      <w:r w:rsidRPr="008D1A4D">
        <w:rPr>
          <w:rFonts w:ascii="宋体" w:eastAsia="宋体" w:hAnsi="宋体" w:hint="eastAsia"/>
        </w:rPr>
        <w:t>对响应</w:t>
      </w:r>
      <w:r w:rsidRPr="008D1A4D">
        <w:rPr>
          <w:rFonts w:ascii="宋体" w:eastAsia="宋体" w:hAnsi="宋体"/>
        </w:rPr>
        <w:t xml:space="preserve"> </w:t>
      </w:r>
      <w:r w:rsidRPr="008D1A4D">
        <w:rPr>
          <w:rFonts w:ascii="宋体" w:eastAsia="宋体" w:hAnsi="宋体" w:hint="eastAsia"/>
        </w:rPr>
        <w:t>文件的澄清、说明和补正应由</w:t>
      </w:r>
      <w:r w:rsidR="008C3627" w:rsidRPr="008D1A4D">
        <w:rPr>
          <w:rFonts w:ascii="宋体" w:eastAsia="宋体" w:hAnsi="宋体" w:hint="eastAsia"/>
        </w:rPr>
        <w:t>应答人</w:t>
      </w:r>
      <w:r w:rsidRPr="008D1A4D">
        <w:rPr>
          <w:rFonts w:ascii="宋体" w:eastAsia="宋体" w:hAnsi="宋体" w:hint="eastAsia"/>
        </w:rPr>
        <w:t>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或其授权的代理人签字或加盖单位章。</w:t>
      </w:r>
    </w:p>
    <w:p w14:paraId="07A67992" w14:textId="3598B843" w:rsidR="001465BB" w:rsidRPr="008D1A4D" w:rsidRDefault="00364DD2">
      <w:pPr>
        <w:wordWrap/>
        <w:ind w:firstLine="420"/>
        <w:rPr>
          <w:rFonts w:ascii="宋体" w:eastAsia="宋体" w:hAnsi="宋体"/>
        </w:rPr>
      </w:pPr>
      <w:r w:rsidRPr="008D1A4D">
        <w:rPr>
          <w:rFonts w:ascii="宋体" w:eastAsia="宋体" w:hAnsi="宋体"/>
        </w:rPr>
        <w:t>3.7.4</w:t>
      </w:r>
      <w:r w:rsidRPr="008D1A4D">
        <w:rPr>
          <w:rFonts w:ascii="宋体" w:eastAsia="宋体" w:hAnsi="宋体" w:hint="eastAsia"/>
        </w:rPr>
        <w:t>应答文件应当尽量避免涂改、</w:t>
      </w:r>
      <w:proofErr w:type="gramStart"/>
      <w:r w:rsidRPr="008D1A4D">
        <w:rPr>
          <w:rFonts w:ascii="宋体" w:eastAsia="宋体" w:hAnsi="宋体" w:hint="eastAsia"/>
        </w:rPr>
        <w:t>行间插字或者</w:t>
      </w:r>
      <w:proofErr w:type="gramEnd"/>
      <w:r w:rsidRPr="008D1A4D">
        <w:rPr>
          <w:rFonts w:ascii="宋体" w:eastAsia="宋体" w:hAnsi="宋体" w:hint="eastAsia"/>
        </w:rPr>
        <w:t>删除。如果出现上述情况，改动之处应由</w:t>
      </w:r>
      <w:r w:rsidR="008C3627" w:rsidRPr="008D1A4D">
        <w:rPr>
          <w:rFonts w:ascii="宋体" w:eastAsia="宋体" w:hAnsi="宋体" w:hint="eastAsia"/>
        </w:rPr>
        <w:t>应答人</w:t>
      </w:r>
      <w:r w:rsidRPr="008D1A4D">
        <w:rPr>
          <w:rFonts w:ascii="宋体" w:eastAsia="宋体" w:hAnsi="宋体" w:hint="eastAsia"/>
        </w:rPr>
        <w:t>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或其授权的代理人签字或加盖单位章。</w:t>
      </w:r>
    </w:p>
    <w:p w14:paraId="1892809A" w14:textId="6DFFD1B4" w:rsidR="001465BB" w:rsidRPr="008D1A4D" w:rsidRDefault="00364DD2">
      <w:pPr>
        <w:wordWrap/>
        <w:ind w:firstLine="420"/>
        <w:rPr>
          <w:rFonts w:ascii="宋体" w:eastAsia="宋体" w:hAnsi="宋体"/>
        </w:rPr>
      </w:pPr>
      <w:r w:rsidRPr="008D1A4D">
        <w:rPr>
          <w:rFonts w:ascii="宋体" w:eastAsia="宋体" w:hAnsi="宋体"/>
        </w:rPr>
        <w:t>3.7.5</w:t>
      </w:r>
      <w:r w:rsidRPr="008D1A4D">
        <w:rPr>
          <w:rFonts w:ascii="宋体" w:eastAsia="宋体" w:hAnsi="宋体" w:hint="eastAsia"/>
        </w:rPr>
        <w:t>应答文件正本一份，副本份数见</w:t>
      </w:r>
      <w:r w:rsidR="008C3627" w:rsidRPr="008D1A4D">
        <w:rPr>
          <w:rFonts w:ascii="宋体" w:eastAsia="宋体" w:hAnsi="宋体" w:hint="eastAsia"/>
        </w:rPr>
        <w:t>应答人</w:t>
      </w:r>
      <w:r w:rsidRPr="008D1A4D">
        <w:rPr>
          <w:rFonts w:ascii="宋体" w:eastAsia="宋体" w:hAnsi="宋体" w:hint="eastAsia"/>
        </w:rPr>
        <w:t>须知前附表。正本和副本的封面右上角应清楚地标记“正本”或“副本”的字样。</w:t>
      </w:r>
      <w:r w:rsidR="008C3627" w:rsidRPr="008D1A4D">
        <w:rPr>
          <w:rFonts w:ascii="宋体" w:eastAsia="宋体" w:hAnsi="宋体" w:hint="eastAsia"/>
        </w:rPr>
        <w:t>应答人</w:t>
      </w:r>
      <w:r w:rsidRPr="008D1A4D">
        <w:rPr>
          <w:rFonts w:ascii="宋体" w:eastAsia="宋体" w:hAnsi="宋体" w:hint="eastAsia"/>
        </w:rPr>
        <w:t>应根据</w:t>
      </w:r>
      <w:r w:rsidR="008C3627" w:rsidRPr="008D1A4D">
        <w:rPr>
          <w:rFonts w:ascii="宋体" w:eastAsia="宋体" w:hAnsi="宋体" w:hint="eastAsia"/>
        </w:rPr>
        <w:t>应答人</w:t>
      </w:r>
      <w:r w:rsidRPr="008D1A4D">
        <w:rPr>
          <w:rFonts w:ascii="宋体" w:eastAsia="宋体" w:hAnsi="宋体" w:hint="eastAsia"/>
        </w:rPr>
        <w:t>须知前附表要求提供电子版文件。当副本和正本不一致或电子版文件和纸质正本文件不一致时，</w:t>
      </w:r>
      <w:r w:rsidRPr="008D1A4D">
        <w:rPr>
          <w:rFonts w:ascii="宋体" w:eastAsia="宋体" w:hAnsi="宋体"/>
        </w:rPr>
        <w:t xml:space="preserve"> </w:t>
      </w:r>
      <w:r w:rsidRPr="008D1A4D">
        <w:rPr>
          <w:rFonts w:ascii="宋体" w:eastAsia="宋体" w:hAnsi="宋体" w:hint="eastAsia"/>
        </w:rPr>
        <w:t>以纸质正本文件为准。</w:t>
      </w:r>
    </w:p>
    <w:p w14:paraId="475C4E04" w14:textId="116E0AE7" w:rsidR="001465BB" w:rsidRPr="008D1A4D" w:rsidRDefault="00364DD2">
      <w:pPr>
        <w:wordWrap/>
        <w:ind w:firstLine="420"/>
        <w:rPr>
          <w:rFonts w:ascii="宋体" w:eastAsia="宋体" w:hAnsi="宋体"/>
        </w:rPr>
      </w:pPr>
      <w:r w:rsidRPr="008D1A4D">
        <w:rPr>
          <w:rFonts w:ascii="宋体" w:eastAsia="宋体" w:hAnsi="宋体"/>
        </w:rPr>
        <w:t>3.7.6</w:t>
      </w:r>
      <w:r w:rsidRPr="008D1A4D">
        <w:rPr>
          <w:rFonts w:ascii="宋体" w:eastAsia="宋体" w:hAnsi="宋体" w:hint="eastAsia"/>
        </w:rPr>
        <w:t>应答文件的正本与副本应分别装订，并编制目录。应答文件需分册装订的，具体分册装订要求见</w:t>
      </w:r>
      <w:r w:rsidR="008C3627" w:rsidRPr="008D1A4D">
        <w:rPr>
          <w:rFonts w:ascii="宋体" w:eastAsia="宋体" w:hAnsi="宋体" w:hint="eastAsia"/>
        </w:rPr>
        <w:t>应答人</w:t>
      </w:r>
      <w:r w:rsidRPr="008D1A4D">
        <w:rPr>
          <w:rFonts w:ascii="宋体" w:eastAsia="宋体" w:hAnsi="宋体" w:hint="eastAsia"/>
        </w:rPr>
        <w:t>须知前附表规定。</w:t>
      </w:r>
    </w:p>
    <w:p w14:paraId="3B29C087" w14:textId="77777777" w:rsidR="001465BB" w:rsidRPr="008D1A4D" w:rsidRDefault="00364DD2">
      <w:pPr>
        <w:pStyle w:val="4"/>
        <w:wordWrap/>
        <w:rPr>
          <w:rFonts w:ascii="宋体" w:eastAsia="宋体" w:hAnsi="宋体"/>
        </w:rPr>
      </w:pPr>
      <w:bookmarkStart w:id="250" w:name="_Toc57278997"/>
      <w:r w:rsidRPr="008D1A4D">
        <w:rPr>
          <w:rFonts w:ascii="宋体" w:eastAsia="宋体" w:hAnsi="宋体" w:hint="eastAsia"/>
        </w:rPr>
        <w:t>3.</w:t>
      </w:r>
      <w:r w:rsidRPr="008D1A4D">
        <w:rPr>
          <w:rFonts w:ascii="宋体" w:eastAsia="宋体" w:hAnsi="宋体"/>
        </w:rPr>
        <w:t>7</w:t>
      </w:r>
      <w:r w:rsidRPr="008D1A4D">
        <w:rPr>
          <w:rFonts w:ascii="宋体" w:eastAsia="宋体" w:hAnsi="宋体" w:hint="eastAsia"/>
        </w:rPr>
        <w:t>应答文件的编制（电子标适用）</w:t>
      </w:r>
      <w:bookmarkEnd w:id="250"/>
    </w:p>
    <w:p w14:paraId="4BCBC30C" w14:textId="77777777" w:rsidR="001465BB" w:rsidRPr="008D1A4D" w:rsidRDefault="00364DD2">
      <w:pPr>
        <w:wordWrap/>
        <w:ind w:firstLine="420"/>
        <w:rPr>
          <w:rFonts w:ascii="宋体" w:eastAsia="宋体" w:hAnsi="宋体"/>
        </w:rPr>
      </w:pPr>
      <w:r w:rsidRPr="008D1A4D">
        <w:rPr>
          <w:rFonts w:ascii="宋体" w:eastAsia="宋体" w:hAnsi="宋体"/>
        </w:rPr>
        <w:t>3.7.1</w:t>
      </w:r>
      <w:r w:rsidRPr="008D1A4D">
        <w:rPr>
          <w:rFonts w:ascii="宋体" w:eastAsia="宋体" w:hAnsi="宋体" w:hint="eastAsia"/>
        </w:rPr>
        <w:t>应答文件应按第六章“应答文件格式”进行编写，如有必要，可以增加附页，作为应答文件的组成部分。</w:t>
      </w:r>
    </w:p>
    <w:p w14:paraId="6306928D" w14:textId="77777777" w:rsidR="001465BB" w:rsidRPr="008D1A4D" w:rsidRDefault="00364DD2">
      <w:pPr>
        <w:wordWrap/>
        <w:ind w:firstLine="420"/>
        <w:rPr>
          <w:rFonts w:ascii="宋体" w:eastAsia="宋体" w:hAnsi="宋体"/>
        </w:rPr>
      </w:pPr>
      <w:r w:rsidRPr="008D1A4D">
        <w:rPr>
          <w:rFonts w:ascii="宋体" w:eastAsia="宋体" w:hAnsi="宋体"/>
        </w:rPr>
        <w:t>3.7.2</w:t>
      </w:r>
      <w:r w:rsidRPr="008D1A4D">
        <w:rPr>
          <w:rFonts w:ascii="宋体" w:eastAsia="宋体" w:hAnsi="宋体" w:hint="eastAsia"/>
        </w:rPr>
        <w:t>应答文件应按照电子采购平台认可的“电子标书制作工具”制作（含澄清、说明文件）。</w:t>
      </w:r>
    </w:p>
    <w:p w14:paraId="0E311A58" w14:textId="65EEC648" w:rsidR="001465BB" w:rsidRPr="008D1A4D" w:rsidRDefault="00364DD2">
      <w:pPr>
        <w:wordWrap/>
        <w:ind w:firstLine="420"/>
        <w:rPr>
          <w:rFonts w:ascii="宋体" w:eastAsia="宋体" w:hAnsi="宋体"/>
        </w:rPr>
      </w:pPr>
      <w:proofErr w:type="gramStart"/>
      <w:r w:rsidRPr="008D1A4D">
        <w:rPr>
          <w:rFonts w:ascii="宋体" w:eastAsia="宋体" w:hAnsi="宋体" w:hint="eastAsia"/>
        </w:rPr>
        <w:t>应答函应由</w:t>
      </w:r>
      <w:proofErr w:type="gramEnd"/>
      <w:r w:rsidR="008C3627" w:rsidRPr="008D1A4D">
        <w:rPr>
          <w:rFonts w:ascii="宋体" w:eastAsia="宋体" w:hAnsi="宋体" w:hint="eastAsia"/>
        </w:rPr>
        <w:t>应答人</w:t>
      </w:r>
      <w:r w:rsidRPr="008D1A4D">
        <w:rPr>
          <w:rFonts w:ascii="宋体" w:eastAsia="宋体" w:hAnsi="宋体" w:hint="eastAsia"/>
        </w:rPr>
        <w:t>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或其授权的代理人签字并加盖单位章。</w:t>
      </w:r>
    </w:p>
    <w:p w14:paraId="0CCC63C2" w14:textId="77777777" w:rsidR="001465BB" w:rsidRPr="008D1A4D" w:rsidRDefault="00364DD2">
      <w:pPr>
        <w:wordWrap/>
        <w:ind w:firstLine="420"/>
        <w:rPr>
          <w:rFonts w:ascii="宋体" w:eastAsia="宋体" w:hAnsi="宋体"/>
        </w:rPr>
      </w:pPr>
      <w:r w:rsidRPr="008D1A4D">
        <w:rPr>
          <w:rFonts w:ascii="宋体" w:eastAsia="宋体" w:hAnsi="宋体" w:hint="eastAsia"/>
        </w:rPr>
        <w:t>联合体协议书</w:t>
      </w:r>
      <w:r w:rsidRPr="008D1A4D">
        <w:rPr>
          <w:rFonts w:ascii="宋体" w:eastAsia="宋体" w:hAnsi="宋体"/>
        </w:rPr>
        <w:t>(</w:t>
      </w:r>
      <w:r w:rsidRPr="008D1A4D">
        <w:rPr>
          <w:rFonts w:ascii="宋体" w:eastAsia="宋体" w:hAnsi="宋体" w:hint="eastAsia"/>
        </w:rPr>
        <w:t>如有</w:t>
      </w:r>
      <w:r w:rsidRPr="008D1A4D">
        <w:rPr>
          <w:rFonts w:ascii="宋体" w:eastAsia="宋体" w:hAnsi="宋体"/>
        </w:rPr>
        <w:t>)</w:t>
      </w:r>
      <w:r w:rsidRPr="008D1A4D">
        <w:rPr>
          <w:rFonts w:ascii="宋体" w:eastAsia="宋体" w:hAnsi="宋体" w:hint="eastAsia"/>
        </w:rPr>
        <w:t>应由联合体各方的法定代表人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或其授权的代理人签字并加盖单位章。</w:t>
      </w:r>
    </w:p>
    <w:p w14:paraId="181BCF63" w14:textId="0262F5A1" w:rsidR="001465BB" w:rsidRPr="008D1A4D" w:rsidRDefault="00364DD2">
      <w:pPr>
        <w:wordWrap/>
        <w:ind w:firstLine="420"/>
        <w:rPr>
          <w:rFonts w:ascii="宋体" w:eastAsia="宋体" w:hAnsi="宋体"/>
        </w:rPr>
      </w:pPr>
      <w:r w:rsidRPr="008D1A4D">
        <w:rPr>
          <w:rFonts w:ascii="宋体" w:eastAsia="宋体" w:hAnsi="宋体" w:hint="eastAsia"/>
        </w:rPr>
        <w:t>应答函或联合体协议书</w:t>
      </w:r>
      <w:r w:rsidRPr="008D1A4D">
        <w:rPr>
          <w:rFonts w:ascii="宋体" w:eastAsia="宋体" w:hAnsi="宋体"/>
        </w:rPr>
        <w:t>(</w:t>
      </w:r>
      <w:r w:rsidRPr="008D1A4D">
        <w:rPr>
          <w:rFonts w:ascii="宋体" w:eastAsia="宋体" w:hAnsi="宋体" w:hint="eastAsia"/>
        </w:rPr>
        <w:t>如有</w:t>
      </w:r>
      <w:r w:rsidRPr="008D1A4D">
        <w:rPr>
          <w:rFonts w:ascii="宋体" w:eastAsia="宋体" w:hAnsi="宋体"/>
        </w:rPr>
        <w:t>)</w:t>
      </w:r>
      <w:r w:rsidRPr="008D1A4D">
        <w:rPr>
          <w:rFonts w:ascii="宋体" w:eastAsia="宋体" w:hAnsi="宋体" w:hint="eastAsia"/>
        </w:rPr>
        <w:t>由代理人签字的，应在应答文件中附授权委托书，授权委托书应由</w:t>
      </w:r>
      <w:r w:rsidR="008C3627" w:rsidRPr="008D1A4D">
        <w:rPr>
          <w:rFonts w:ascii="宋体" w:eastAsia="宋体" w:hAnsi="宋体" w:hint="eastAsia"/>
        </w:rPr>
        <w:t>应答人</w:t>
      </w:r>
      <w:r w:rsidRPr="008D1A4D">
        <w:rPr>
          <w:rFonts w:ascii="宋体" w:eastAsia="宋体" w:hAnsi="宋体" w:hint="eastAsia"/>
        </w:rPr>
        <w:t>或联合体各方的法定代表人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签字并加盖单位章。</w:t>
      </w:r>
    </w:p>
    <w:p w14:paraId="7DEFCE7F" w14:textId="2581E275" w:rsidR="001465BB" w:rsidRPr="008D1A4D" w:rsidRDefault="00364DD2">
      <w:pPr>
        <w:wordWrap/>
        <w:ind w:firstLine="420"/>
        <w:rPr>
          <w:rFonts w:ascii="宋体" w:eastAsia="宋体" w:hAnsi="宋体"/>
        </w:rPr>
      </w:pPr>
      <w:r w:rsidRPr="008D1A4D">
        <w:rPr>
          <w:rFonts w:ascii="宋体" w:eastAsia="宋体" w:hAnsi="宋体"/>
        </w:rPr>
        <w:t>3.7.3</w:t>
      </w:r>
      <w:r w:rsidRPr="008D1A4D">
        <w:rPr>
          <w:rFonts w:ascii="宋体" w:eastAsia="宋体" w:hAnsi="宋体" w:hint="eastAsia"/>
        </w:rPr>
        <w:t>评审过程中</w:t>
      </w:r>
      <w:r w:rsidR="008C3627" w:rsidRPr="008D1A4D">
        <w:rPr>
          <w:rFonts w:ascii="宋体" w:eastAsia="宋体" w:hAnsi="宋体" w:hint="eastAsia"/>
        </w:rPr>
        <w:t>应答人</w:t>
      </w:r>
      <w:r w:rsidRPr="008D1A4D">
        <w:rPr>
          <w:rFonts w:ascii="宋体" w:eastAsia="宋体" w:hAnsi="宋体" w:hint="eastAsia"/>
        </w:rPr>
        <w:t>对响应文件的澄清、说明和补正应由</w:t>
      </w:r>
      <w:r w:rsidR="008C3627" w:rsidRPr="008D1A4D">
        <w:rPr>
          <w:rFonts w:ascii="宋体" w:eastAsia="宋体" w:hAnsi="宋体" w:hint="eastAsia"/>
        </w:rPr>
        <w:t>应答人</w:t>
      </w:r>
      <w:r w:rsidRPr="008D1A4D">
        <w:rPr>
          <w:rFonts w:ascii="宋体" w:eastAsia="宋体" w:hAnsi="宋体" w:hint="eastAsia"/>
        </w:rPr>
        <w:t>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或其授权的代理人签字或加盖单位章。</w:t>
      </w:r>
    </w:p>
    <w:p w14:paraId="73D1CD8D" w14:textId="67BB84BB" w:rsidR="001465BB" w:rsidRPr="008D1A4D" w:rsidRDefault="00364DD2">
      <w:pPr>
        <w:wordWrap/>
        <w:ind w:firstLine="420"/>
        <w:rPr>
          <w:rFonts w:ascii="宋体" w:eastAsia="宋体" w:hAnsi="宋体"/>
        </w:rPr>
      </w:pPr>
      <w:r w:rsidRPr="008D1A4D">
        <w:rPr>
          <w:rFonts w:ascii="宋体" w:eastAsia="宋体" w:hAnsi="宋体"/>
        </w:rPr>
        <w:t>3.7.4</w:t>
      </w:r>
      <w:r w:rsidRPr="008D1A4D">
        <w:rPr>
          <w:rFonts w:ascii="宋体" w:eastAsia="宋体" w:hAnsi="宋体" w:hint="eastAsia"/>
        </w:rPr>
        <w:t>应答文件应当尽量避免涂改、</w:t>
      </w:r>
      <w:proofErr w:type="gramStart"/>
      <w:r w:rsidRPr="008D1A4D">
        <w:rPr>
          <w:rFonts w:ascii="宋体" w:eastAsia="宋体" w:hAnsi="宋体" w:hint="eastAsia"/>
        </w:rPr>
        <w:t>行间插字或者</w:t>
      </w:r>
      <w:proofErr w:type="gramEnd"/>
      <w:r w:rsidRPr="008D1A4D">
        <w:rPr>
          <w:rFonts w:ascii="宋体" w:eastAsia="宋体" w:hAnsi="宋体" w:hint="eastAsia"/>
        </w:rPr>
        <w:t>删除。如果出现上述情况，改动之处应由</w:t>
      </w:r>
      <w:r w:rsidR="008C3627" w:rsidRPr="008D1A4D">
        <w:rPr>
          <w:rFonts w:ascii="宋体" w:eastAsia="宋体" w:hAnsi="宋体" w:hint="eastAsia"/>
        </w:rPr>
        <w:t>应答人</w:t>
      </w:r>
      <w:r w:rsidRPr="008D1A4D">
        <w:rPr>
          <w:rFonts w:ascii="宋体" w:eastAsia="宋体" w:hAnsi="宋体" w:hint="eastAsia"/>
        </w:rPr>
        <w:t>的法定代表人</w:t>
      </w:r>
      <w:r w:rsidRPr="008D1A4D">
        <w:rPr>
          <w:rFonts w:ascii="宋体" w:eastAsia="宋体" w:hAnsi="宋体"/>
        </w:rPr>
        <w:t>(</w:t>
      </w:r>
      <w:r w:rsidRPr="008D1A4D">
        <w:rPr>
          <w:rFonts w:ascii="宋体" w:eastAsia="宋体" w:hAnsi="宋体" w:hint="eastAsia"/>
        </w:rPr>
        <w:t>单位负责人</w:t>
      </w:r>
      <w:r w:rsidRPr="008D1A4D">
        <w:rPr>
          <w:rFonts w:ascii="宋体" w:eastAsia="宋体" w:hAnsi="宋体"/>
        </w:rPr>
        <w:t>)</w:t>
      </w:r>
      <w:r w:rsidRPr="008D1A4D">
        <w:rPr>
          <w:rFonts w:ascii="宋体" w:eastAsia="宋体" w:hAnsi="宋体" w:hint="eastAsia"/>
        </w:rPr>
        <w:t>或其授权的代理人签字或加盖单位章。</w:t>
      </w:r>
      <w:bookmarkEnd w:id="208"/>
      <w:bookmarkEnd w:id="209"/>
      <w:bookmarkEnd w:id="210"/>
      <w:bookmarkEnd w:id="211"/>
      <w:bookmarkEnd w:id="212"/>
    </w:p>
    <w:p w14:paraId="52C79E52" w14:textId="77777777" w:rsidR="001465BB" w:rsidRPr="008D1A4D" w:rsidRDefault="00364DD2">
      <w:pPr>
        <w:pStyle w:val="3"/>
        <w:wordWrap/>
        <w:rPr>
          <w:rFonts w:ascii="宋体" w:eastAsia="宋体" w:hAnsi="宋体"/>
        </w:rPr>
      </w:pPr>
      <w:bookmarkStart w:id="251" w:name="_Toc57278998"/>
      <w:bookmarkStart w:id="252" w:name="_Toc65848640"/>
      <w:bookmarkStart w:id="253" w:name="_Toc97133039"/>
      <w:bookmarkStart w:id="254" w:name="_Toc101967691"/>
      <w:r w:rsidRPr="008D1A4D">
        <w:rPr>
          <w:rFonts w:ascii="宋体" w:eastAsia="宋体" w:hAnsi="宋体"/>
        </w:rPr>
        <w:t>4.</w:t>
      </w:r>
      <w:r w:rsidRPr="008D1A4D">
        <w:rPr>
          <w:rFonts w:ascii="宋体" w:eastAsia="宋体" w:hAnsi="宋体" w:hint="eastAsia"/>
        </w:rPr>
        <w:t>应答文件的递交</w:t>
      </w:r>
      <w:bookmarkEnd w:id="251"/>
      <w:bookmarkEnd w:id="252"/>
      <w:bookmarkEnd w:id="253"/>
      <w:bookmarkEnd w:id="254"/>
    </w:p>
    <w:p w14:paraId="4F11929E" w14:textId="77777777" w:rsidR="001465BB" w:rsidRPr="008D1A4D" w:rsidRDefault="00364DD2">
      <w:pPr>
        <w:pStyle w:val="4"/>
        <w:wordWrap/>
        <w:rPr>
          <w:rFonts w:ascii="宋体" w:eastAsia="宋体" w:hAnsi="宋体"/>
        </w:rPr>
      </w:pPr>
      <w:bookmarkStart w:id="255" w:name="_Toc57278999"/>
      <w:r w:rsidRPr="008D1A4D">
        <w:rPr>
          <w:rFonts w:ascii="宋体" w:eastAsia="宋体" w:hAnsi="宋体" w:hint="eastAsia"/>
        </w:rPr>
        <w:t>4.1应答文件的包装与标记（递交纸质文件适用）</w:t>
      </w:r>
      <w:bookmarkEnd w:id="255"/>
    </w:p>
    <w:p w14:paraId="7032A7A3" w14:textId="77777777" w:rsidR="001465BB" w:rsidRPr="008D1A4D" w:rsidRDefault="00364DD2">
      <w:pPr>
        <w:wordWrap/>
        <w:ind w:firstLine="420"/>
        <w:rPr>
          <w:rFonts w:ascii="宋体" w:eastAsia="宋体" w:hAnsi="宋体"/>
        </w:rPr>
      </w:pPr>
      <w:r w:rsidRPr="008D1A4D">
        <w:rPr>
          <w:rFonts w:ascii="宋体" w:eastAsia="宋体" w:hAnsi="宋体" w:hint="eastAsia"/>
        </w:rPr>
        <w:t>4.1.</w:t>
      </w:r>
      <w:r w:rsidRPr="008D1A4D">
        <w:rPr>
          <w:rFonts w:ascii="宋体" w:eastAsia="宋体" w:hAnsi="宋体"/>
        </w:rPr>
        <w:t>1</w:t>
      </w:r>
      <w:r w:rsidRPr="008D1A4D">
        <w:rPr>
          <w:rFonts w:ascii="宋体" w:eastAsia="宋体" w:hAnsi="宋体" w:hint="eastAsia"/>
        </w:rPr>
        <w:t>应答文件应密封包装，未密封的应答文件，采购人将拒绝接收。</w:t>
      </w:r>
    </w:p>
    <w:p w14:paraId="62561C29" w14:textId="6D1C09F1" w:rsidR="001465BB" w:rsidRPr="008D1A4D" w:rsidRDefault="00364DD2">
      <w:pPr>
        <w:wordWrap/>
        <w:ind w:firstLine="420"/>
        <w:rPr>
          <w:rFonts w:ascii="宋体" w:eastAsia="宋体" w:hAnsi="宋体"/>
        </w:rPr>
      </w:pPr>
      <w:r w:rsidRPr="008D1A4D">
        <w:rPr>
          <w:rFonts w:ascii="宋体" w:eastAsia="宋体" w:hAnsi="宋体" w:hint="eastAsia"/>
        </w:rPr>
        <w:t>4.1.2应答文件封套上应载明的内容见</w:t>
      </w:r>
      <w:r w:rsidR="008C3627" w:rsidRPr="008D1A4D">
        <w:rPr>
          <w:rFonts w:ascii="宋体" w:eastAsia="宋体" w:hAnsi="宋体" w:hint="eastAsia"/>
        </w:rPr>
        <w:t>应答人</w:t>
      </w:r>
      <w:r w:rsidRPr="008D1A4D">
        <w:rPr>
          <w:rFonts w:ascii="宋体" w:eastAsia="宋体" w:hAnsi="宋体" w:hint="eastAsia"/>
        </w:rPr>
        <w:t>须知前附表。</w:t>
      </w:r>
    </w:p>
    <w:p w14:paraId="1C834C27" w14:textId="77777777" w:rsidR="001465BB" w:rsidRPr="008D1A4D" w:rsidRDefault="00364DD2">
      <w:pPr>
        <w:pStyle w:val="4"/>
        <w:wordWrap/>
        <w:rPr>
          <w:rFonts w:ascii="宋体" w:eastAsia="宋体" w:hAnsi="宋体"/>
        </w:rPr>
      </w:pPr>
      <w:bookmarkStart w:id="256" w:name="_Toc57279000"/>
      <w:r w:rsidRPr="008D1A4D">
        <w:rPr>
          <w:rFonts w:ascii="宋体" w:eastAsia="宋体" w:hAnsi="宋体" w:hint="eastAsia"/>
        </w:rPr>
        <w:t>4.2应答文件的递交</w:t>
      </w:r>
      <w:bookmarkEnd w:id="256"/>
    </w:p>
    <w:p w14:paraId="740D4649" w14:textId="540C788A" w:rsidR="001465BB" w:rsidRPr="008D1A4D" w:rsidRDefault="00364DD2">
      <w:pPr>
        <w:wordWrap/>
        <w:ind w:firstLine="420"/>
        <w:rPr>
          <w:rFonts w:ascii="宋体" w:eastAsia="宋体" w:hAnsi="宋体"/>
        </w:rPr>
      </w:pPr>
      <w:r w:rsidRPr="008D1A4D">
        <w:rPr>
          <w:rFonts w:ascii="宋体" w:eastAsia="宋体" w:hAnsi="宋体" w:hint="eastAsia"/>
        </w:rPr>
        <w:t>4.2.1</w:t>
      </w:r>
      <w:r w:rsidR="008C3627" w:rsidRPr="008D1A4D">
        <w:rPr>
          <w:rFonts w:ascii="宋体" w:eastAsia="宋体" w:hAnsi="宋体" w:hint="eastAsia"/>
        </w:rPr>
        <w:t>应答人</w:t>
      </w:r>
      <w:r w:rsidRPr="008D1A4D">
        <w:rPr>
          <w:rFonts w:ascii="宋体" w:eastAsia="宋体" w:hAnsi="宋体" w:hint="eastAsia"/>
        </w:rPr>
        <w:t>应在</w:t>
      </w:r>
      <w:r w:rsidR="008C3627" w:rsidRPr="008D1A4D">
        <w:rPr>
          <w:rFonts w:ascii="宋体" w:eastAsia="宋体" w:hAnsi="宋体" w:hint="eastAsia"/>
        </w:rPr>
        <w:t>应答人</w:t>
      </w:r>
      <w:r w:rsidRPr="008D1A4D">
        <w:rPr>
          <w:rFonts w:ascii="宋体" w:eastAsia="宋体" w:hAnsi="宋体" w:hint="eastAsia"/>
        </w:rPr>
        <w:t>须知前附表规定的递交应答文件的截止时间前，将应答文件递交到</w:t>
      </w:r>
      <w:r w:rsidR="008C3627" w:rsidRPr="008D1A4D">
        <w:rPr>
          <w:rFonts w:ascii="宋体" w:eastAsia="宋体" w:hAnsi="宋体" w:hint="eastAsia"/>
        </w:rPr>
        <w:t>应答人</w:t>
      </w:r>
      <w:r w:rsidRPr="008D1A4D">
        <w:rPr>
          <w:rFonts w:ascii="宋体" w:eastAsia="宋体" w:hAnsi="宋体" w:hint="eastAsia"/>
        </w:rPr>
        <w:t>须知前附表规定的地点。逾期递交的或者未递交到指定地点的应答文件，采购人将拒绝接收。</w:t>
      </w:r>
    </w:p>
    <w:p w14:paraId="3C4E61B8" w14:textId="216DA5F0" w:rsidR="001465BB" w:rsidRPr="008D1A4D" w:rsidRDefault="00364DD2">
      <w:pPr>
        <w:wordWrap/>
        <w:ind w:firstLine="420"/>
        <w:rPr>
          <w:rFonts w:ascii="宋体" w:eastAsia="宋体" w:hAnsi="宋体"/>
        </w:rPr>
      </w:pPr>
      <w:r w:rsidRPr="008D1A4D">
        <w:rPr>
          <w:rFonts w:ascii="宋体" w:eastAsia="宋体" w:hAnsi="宋体" w:hint="eastAsia"/>
        </w:rPr>
        <w:t>4.2.2除</w:t>
      </w:r>
      <w:r w:rsidR="008C3627" w:rsidRPr="008D1A4D">
        <w:rPr>
          <w:rFonts w:ascii="宋体" w:eastAsia="宋体" w:hAnsi="宋体" w:hint="eastAsia"/>
        </w:rPr>
        <w:t>应答人</w:t>
      </w:r>
      <w:r w:rsidRPr="008D1A4D">
        <w:rPr>
          <w:rFonts w:ascii="宋体" w:eastAsia="宋体" w:hAnsi="宋体" w:hint="eastAsia"/>
        </w:rPr>
        <w:t>须知前附表另有规定外，</w:t>
      </w:r>
      <w:r w:rsidR="008C3627" w:rsidRPr="008D1A4D">
        <w:rPr>
          <w:rFonts w:ascii="宋体" w:eastAsia="宋体" w:hAnsi="宋体" w:hint="eastAsia"/>
        </w:rPr>
        <w:t>应答人</w:t>
      </w:r>
      <w:r w:rsidRPr="008D1A4D">
        <w:rPr>
          <w:rFonts w:ascii="宋体" w:eastAsia="宋体" w:hAnsi="宋体" w:hint="eastAsia"/>
        </w:rPr>
        <w:t>所递交的应答文件</w:t>
      </w:r>
      <w:proofErr w:type="gramStart"/>
      <w:r w:rsidRPr="008D1A4D">
        <w:rPr>
          <w:rFonts w:ascii="宋体" w:eastAsia="宋体" w:hAnsi="宋体" w:hint="eastAsia"/>
        </w:rPr>
        <w:t>不</w:t>
      </w:r>
      <w:proofErr w:type="gramEnd"/>
      <w:r w:rsidRPr="008D1A4D">
        <w:rPr>
          <w:rFonts w:ascii="宋体" w:eastAsia="宋体" w:hAnsi="宋体" w:hint="eastAsia"/>
        </w:rPr>
        <w:t>子退还。</w:t>
      </w:r>
    </w:p>
    <w:p w14:paraId="2607ABC8" w14:textId="77777777" w:rsidR="001465BB" w:rsidRPr="008D1A4D" w:rsidRDefault="00364DD2">
      <w:pPr>
        <w:pStyle w:val="4"/>
        <w:wordWrap/>
        <w:rPr>
          <w:rFonts w:ascii="宋体" w:eastAsia="宋体" w:hAnsi="宋体"/>
        </w:rPr>
      </w:pPr>
      <w:bookmarkStart w:id="257" w:name="_Toc57279001"/>
      <w:r w:rsidRPr="008D1A4D">
        <w:rPr>
          <w:rFonts w:ascii="宋体" w:eastAsia="宋体" w:hAnsi="宋体" w:hint="eastAsia"/>
        </w:rPr>
        <w:lastRenderedPageBreak/>
        <w:t>4.3应答文件的修改</w:t>
      </w:r>
      <w:proofErr w:type="gramStart"/>
      <w:r w:rsidRPr="008D1A4D">
        <w:rPr>
          <w:rFonts w:ascii="宋体" w:eastAsia="宋体" w:hAnsi="宋体" w:hint="eastAsia"/>
        </w:rPr>
        <w:t>与撒回</w:t>
      </w:r>
      <w:bookmarkEnd w:id="257"/>
      <w:proofErr w:type="gramEnd"/>
    </w:p>
    <w:p w14:paraId="0F55ECA1" w14:textId="021FD8A0" w:rsidR="001465BB" w:rsidRPr="008D1A4D" w:rsidRDefault="00364DD2">
      <w:pPr>
        <w:wordWrap/>
        <w:ind w:firstLine="420"/>
        <w:rPr>
          <w:rFonts w:ascii="宋体" w:eastAsia="宋体" w:hAnsi="宋体"/>
        </w:rPr>
      </w:pPr>
      <w:r w:rsidRPr="008D1A4D">
        <w:rPr>
          <w:rFonts w:ascii="宋体" w:eastAsia="宋体" w:hAnsi="宋体" w:hint="eastAsia"/>
        </w:rPr>
        <w:t>4.3.1.在本章第4.2.1 项规定的递交应答文件的截止时间前，</w:t>
      </w:r>
      <w:r w:rsidR="008C3627" w:rsidRPr="008D1A4D">
        <w:rPr>
          <w:rFonts w:ascii="宋体" w:eastAsia="宋体" w:hAnsi="宋体" w:hint="eastAsia"/>
        </w:rPr>
        <w:t>应答人</w:t>
      </w:r>
      <w:r w:rsidRPr="008D1A4D">
        <w:rPr>
          <w:rFonts w:ascii="宋体" w:eastAsia="宋体" w:hAnsi="宋体" w:hint="eastAsia"/>
        </w:rPr>
        <w:t>可以修改或撤回已递交的应答文件，但应以书面形式通知采购人。</w:t>
      </w:r>
    </w:p>
    <w:p w14:paraId="6E638F36" w14:textId="372C2815" w:rsidR="001465BB" w:rsidRPr="008D1A4D" w:rsidRDefault="00364DD2">
      <w:pPr>
        <w:wordWrap/>
        <w:ind w:firstLine="420"/>
        <w:rPr>
          <w:rFonts w:ascii="宋体" w:eastAsia="宋体" w:hAnsi="宋体"/>
        </w:rPr>
      </w:pPr>
      <w:r w:rsidRPr="008D1A4D">
        <w:rPr>
          <w:rFonts w:ascii="宋体" w:eastAsia="宋体" w:hAnsi="宋体" w:hint="eastAsia"/>
        </w:rPr>
        <w:t>4.3.2应答文件的修改文件或</w:t>
      </w:r>
      <w:r w:rsidR="008C3627" w:rsidRPr="008D1A4D">
        <w:rPr>
          <w:rFonts w:ascii="宋体" w:eastAsia="宋体" w:hAnsi="宋体" w:hint="eastAsia"/>
        </w:rPr>
        <w:t>应答人</w:t>
      </w:r>
      <w:proofErr w:type="gramStart"/>
      <w:r w:rsidRPr="008D1A4D">
        <w:rPr>
          <w:rFonts w:ascii="宋体" w:eastAsia="宋体" w:hAnsi="宋体" w:hint="eastAsia"/>
        </w:rPr>
        <w:t>撒回已</w:t>
      </w:r>
      <w:proofErr w:type="gramEnd"/>
      <w:r w:rsidRPr="008D1A4D">
        <w:rPr>
          <w:rFonts w:ascii="宋体" w:eastAsia="宋体" w:hAnsi="宋体" w:hint="eastAsia"/>
        </w:rPr>
        <w:t>递交应答文件的书面通知应由</w:t>
      </w:r>
      <w:r w:rsidR="008C3627" w:rsidRPr="008D1A4D">
        <w:rPr>
          <w:rFonts w:ascii="宋体" w:eastAsia="宋体" w:hAnsi="宋体" w:hint="eastAsia"/>
        </w:rPr>
        <w:t>应答人</w:t>
      </w:r>
      <w:r w:rsidRPr="008D1A4D">
        <w:rPr>
          <w:rFonts w:ascii="宋体" w:eastAsia="宋体" w:hAnsi="宋体" w:hint="eastAsia"/>
        </w:rPr>
        <w:t>的法定代表人(单位负责人)或其授权的代理人签字加盖单位章。采购人收到</w:t>
      </w:r>
      <w:r w:rsidR="008C3627" w:rsidRPr="008D1A4D">
        <w:rPr>
          <w:rFonts w:ascii="宋体" w:eastAsia="宋体" w:hAnsi="宋体" w:hint="eastAsia"/>
        </w:rPr>
        <w:t>应答人</w:t>
      </w:r>
      <w:r w:rsidRPr="008D1A4D">
        <w:rPr>
          <w:rFonts w:ascii="宋体" w:eastAsia="宋体" w:hAnsi="宋体" w:hint="eastAsia"/>
        </w:rPr>
        <w:t>修改应答文件的书面文件后，向</w:t>
      </w:r>
      <w:r w:rsidR="008C3627" w:rsidRPr="008D1A4D">
        <w:rPr>
          <w:rFonts w:ascii="宋体" w:eastAsia="宋体" w:hAnsi="宋体" w:hint="eastAsia"/>
        </w:rPr>
        <w:t>应答人</w:t>
      </w:r>
      <w:r w:rsidRPr="008D1A4D">
        <w:rPr>
          <w:rFonts w:ascii="宋体" w:eastAsia="宋体" w:hAnsi="宋体" w:hint="eastAsia"/>
        </w:rPr>
        <w:t>出具接收凭证；采购人收到</w:t>
      </w:r>
      <w:r w:rsidR="008C3627" w:rsidRPr="008D1A4D">
        <w:rPr>
          <w:rFonts w:ascii="宋体" w:eastAsia="宋体" w:hAnsi="宋体" w:hint="eastAsia"/>
        </w:rPr>
        <w:t>应答人</w:t>
      </w:r>
      <w:r w:rsidRPr="008D1A4D">
        <w:rPr>
          <w:rFonts w:ascii="宋体" w:eastAsia="宋体" w:hAnsi="宋体" w:hint="eastAsia"/>
        </w:rPr>
        <w:t>撤回应答文件的书面通知后，退回</w:t>
      </w:r>
      <w:r w:rsidR="008C3627" w:rsidRPr="008D1A4D">
        <w:rPr>
          <w:rFonts w:ascii="宋体" w:eastAsia="宋体" w:hAnsi="宋体" w:hint="eastAsia"/>
        </w:rPr>
        <w:t>应答人</w:t>
      </w:r>
      <w:r w:rsidRPr="008D1A4D">
        <w:rPr>
          <w:rFonts w:ascii="宋体" w:eastAsia="宋体" w:hAnsi="宋体" w:hint="eastAsia"/>
        </w:rPr>
        <w:t>的应答文件</w:t>
      </w:r>
    </w:p>
    <w:p w14:paraId="7C7A09B1" w14:textId="14FC64F7" w:rsidR="001465BB" w:rsidRPr="008D1A4D" w:rsidRDefault="00364DD2">
      <w:pPr>
        <w:wordWrap/>
        <w:ind w:firstLine="420"/>
        <w:rPr>
          <w:rFonts w:ascii="宋体" w:eastAsia="宋体" w:hAnsi="宋体"/>
        </w:rPr>
      </w:pPr>
      <w:r w:rsidRPr="008D1A4D">
        <w:rPr>
          <w:rFonts w:ascii="宋体" w:eastAsia="宋体" w:hAnsi="宋体" w:hint="eastAsia"/>
        </w:rPr>
        <w:t>4.3.</w:t>
      </w:r>
      <w:r w:rsidRPr="008D1A4D">
        <w:rPr>
          <w:rFonts w:ascii="宋体" w:eastAsia="宋体" w:hAnsi="宋体"/>
        </w:rPr>
        <w:t>3</w:t>
      </w:r>
      <w:r w:rsidRPr="008D1A4D">
        <w:rPr>
          <w:rFonts w:ascii="宋体" w:eastAsia="宋体" w:hAnsi="宋体" w:hint="eastAsia"/>
        </w:rPr>
        <w:t>除</w:t>
      </w:r>
      <w:r w:rsidR="008C3627" w:rsidRPr="008D1A4D">
        <w:rPr>
          <w:rFonts w:ascii="宋体" w:eastAsia="宋体" w:hAnsi="宋体" w:hint="eastAsia"/>
        </w:rPr>
        <w:t>应答人</w:t>
      </w:r>
      <w:r w:rsidRPr="008D1A4D">
        <w:rPr>
          <w:rFonts w:ascii="宋体" w:eastAsia="宋体" w:hAnsi="宋体" w:hint="eastAsia"/>
        </w:rPr>
        <w:t>须知前附表另有规定外，</w:t>
      </w:r>
      <w:r w:rsidR="008C3627" w:rsidRPr="008D1A4D">
        <w:rPr>
          <w:rFonts w:ascii="宋体" w:eastAsia="宋体" w:hAnsi="宋体" w:hint="eastAsia"/>
        </w:rPr>
        <w:t>应答人</w:t>
      </w:r>
      <w:r w:rsidRPr="008D1A4D">
        <w:rPr>
          <w:rFonts w:ascii="宋体" w:eastAsia="宋体" w:hAnsi="宋体" w:hint="eastAsia"/>
        </w:rPr>
        <w:t>撤回应答文件的，采购人应在5日内退还已收取的应答保证金。</w:t>
      </w:r>
    </w:p>
    <w:p w14:paraId="70D2CDE6" w14:textId="77777777" w:rsidR="001465BB" w:rsidRPr="008D1A4D" w:rsidRDefault="00364DD2">
      <w:pPr>
        <w:wordWrap/>
        <w:ind w:firstLine="420"/>
        <w:rPr>
          <w:rFonts w:ascii="宋体" w:eastAsia="宋体" w:hAnsi="宋体"/>
        </w:rPr>
      </w:pPr>
      <w:r w:rsidRPr="008D1A4D">
        <w:rPr>
          <w:rFonts w:ascii="宋体" w:eastAsia="宋体" w:hAnsi="宋体" w:hint="eastAsia"/>
        </w:rPr>
        <w:t>4.3.4修改的内容为应答文件的组成部分。应答文件的修改文件应按照本章第3条、第4条的规定进行编制、包装、标记和递交，并注明“修改”字样。</w:t>
      </w:r>
    </w:p>
    <w:p w14:paraId="6231E178" w14:textId="77777777" w:rsidR="001465BB" w:rsidRPr="008D1A4D" w:rsidRDefault="00364DD2">
      <w:pPr>
        <w:pStyle w:val="4"/>
        <w:wordWrap/>
        <w:rPr>
          <w:rFonts w:ascii="宋体" w:eastAsia="宋体" w:hAnsi="宋体"/>
        </w:rPr>
      </w:pPr>
      <w:bookmarkStart w:id="258" w:name="_Toc447265527"/>
      <w:bookmarkStart w:id="259" w:name="_Toc447265241"/>
      <w:bookmarkStart w:id="260" w:name="_Toc450489300"/>
      <w:bookmarkStart w:id="261" w:name="_Toc474521210"/>
      <w:bookmarkStart w:id="262" w:name="_Toc439838338"/>
      <w:bookmarkStart w:id="263" w:name="_Toc447188691"/>
      <w:bookmarkStart w:id="264" w:name="_Toc57279002"/>
      <w:r w:rsidRPr="008D1A4D">
        <w:rPr>
          <w:rFonts w:ascii="宋体" w:eastAsia="宋体" w:hAnsi="宋体" w:hint="eastAsia"/>
        </w:rPr>
        <w:t>4.</w:t>
      </w:r>
      <w:r w:rsidRPr="008D1A4D">
        <w:rPr>
          <w:rFonts w:ascii="宋体" w:eastAsia="宋体" w:hAnsi="宋体"/>
        </w:rPr>
        <w:t>4</w:t>
      </w:r>
      <w:r w:rsidRPr="008D1A4D">
        <w:rPr>
          <w:rFonts w:ascii="宋体" w:eastAsia="宋体" w:hAnsi="宋体" w:hint="eastAsia"/>
        </w:rPr>
        <w:t>电子标的应答文件上传形式</w:t>
      </w:r>
      <w:bookmarkEnd w:id="258"/>
      <w:bookmarkEnd w:id="259"/>
      <w:bookmarkEnd w:id="260"/>
      <w:bookmarkEnd w:id="261"/>
      <w:bookmarkEnd w:id="262"/>
      <w:bookmarkEnd w:id="263"/>
      <w:r w:rsidRPr="008D1A4D">
        <w:rPr>
          <w:rFonts w:ascii="宋体" w:eastAsia="宋体" w:hAnsi="宋体" w:hint="eastAsia"/>
        </w:rPr>
        <w:t>（电子标适用）</w:t>
      </w:r>
      <w:bookmarkEnd w:id="264"/>
    </w:p>
    <w:p w14:paraId="2EA3AE9B" w14:textId="4B0D2DC0" w:rsidR="001465BB" w:rsidRPr="008D1A4D" w:rsidRDefault="00364DD2">
      <w:pPr>
        <w:wordWrap/>
        <w:ind w:firstLine="420"/>
        <w:rPr>
          <w:rFonts w:ascii="宋体" w:eastAsia="宋体" w:hAnsi="宋体"/>
        </w:rPr>
      </w:pPr>
      <w:r w:rsidRPr="008D1A4D">
        <w:rPr>
          <w:rFonts w:ascii="宋体" w:eastAsia="宋体" w:hAnsi="宋体" w:hint="eastAsia"/>
        </w:rPr>
        <w:t>应答文件应当按照</w:t>
      </w:r>
      <w:r w:rsidR="008C3627" w:rsidRPr="008D1A4D">
        <w:rPr>
          <w:rFonts w:ascii="宋体" w:eastAsia="宋体" w:hAnsi="宋体" w:hint="eastAsia"/>
        </w:rPr>
        <w:t>应答人</w:t>
      </w:r>
      <w:r w:rsidRPr="008D1A4D">
        <w:rPr>
          <w:rFonts w:ascii="宋体" w:eastAsia="宋体" w:hAnsi="宋体" w:hint="eastAsia"/>
        </w:rPr>
        <w:t>须知前附表要求的形式上传。</w:t>
      </w:r>
    </w:p>
    <w:p w14:paraId="586E4D5E" w14:textId="77777777" w:rsidR="001465BB" w:rsidRPr="008D1A4D" w:rsidRDefault="00364DD2">
      <w:pPr>
        <w:pStyle w:val="4"/>
        <w:wordWrap/>
        <w:rPr>
          <w:rFonts w:ascii="宋体" w:eastAsia="宋体" w:hAnsi="宋体"/>
        </w:rPr>
      </w:pPr>
      <w:bookmarkStart w:id="265" w:name="_Toc57279003"/>
      <w:r w:rsidRPr="008D1A4D">
        <w:rPr>
          <w:rFonts w:ascii="宋体" w:eastAsia="宋体" w:hAnsi="宋体" w:hint="eastAsia"/>
        </w:rPr>
        <w:t>4.</w:t>
      </w:r>
      <w:r w:rsidRPr="008D1A4D">
        <w:rPr>
          <w:rFonts w:ascii="宋体" w:eastAsia="宋体" w:hAnsi="宋体"/>
        </w:rPr>
        <w:t>5</w:t>
      </w:r>
      <w:r w:rsidRPr="008D1A4D">
        <w:rPr>
          <w:rFonts w:ascii="宋体" w:eastAsia="宋体" w:hAnsi="宋体" w:cs="Courier New" w:hint="eastAsia"/>
        </w:rPr>
        <w:t>电子标的应答文件递交</w:t>
      </w:r>
      <w:r w:rsidRPr="008D1A4D">
        <w:rPr>
          <w:rFonts w:ascii="宋体" w:eastAsia="宋体" w:hAnsi="宋体" w:hint="eastAsia"/>
        </w:rPr>
        <w:t>异常处理方式（电子标适用）</w:t>
      </w:r>
      <w:bookmarkEnd w:id="265"/>
    </w:p>
    <w:p w14:paraId="1A9AFFEB" w14:textId="62C0BB44" w:rsidR="001465BB" w:rsidRPr="008D1A4D" w:rsidRDefault="00364DD2">
      <w:pPr>
        <w:wordWrap/>
        <w:ind w:firstLine="420"/>
        <w:rPr>
          <w:rFonts w:ascii="宋体" w:eastAsia="宋体" w:hAnsi="宋体"/>
        </w:rPr>
      </w:pPr>
      <w:r w:rsidRPr="008D1A4D">
        <w:rPr>
          <w:rFonts w:ascii="宋体" w:eastAsia="宋体" w:hAnsi="宋体" w:hint="eastAsia"/>
        </w:rPr>
        <w:t>应答文件应当按照</w:t>
      </w:r>
      <w:r w:rsidR="008C3627" w:rsidRPr="008D1A4D">
        <w:rPr>
          <w:rFonts w:ascii="宋体" w:eastAsia="宋体" w:hAnsi="宋体" w:hint="eastAsia"/>
        </w:rPr>
        <w:t>应答人</w:t>
      </w:r>
      <w:r w:rsidRPr="008D1A4D">
        <w:rPr>
          <w:rFonts w:ascii="宋体" w:eastAsia="宋体" w:hAnsi="宋体" w:hint="eastAsia"/>
        </w:rPr>
        <w:t>须知前附表要求的形式上传。</w:t>
      </w:r>
    </w:p>
    <w:p w14:paraId="47589C02" w14:textId="77777777" w:rsidR="001465BB" w:rsidRPr="008D1A4D" w:rsidRDefault="00364DD2">
      <w:pPr>
        <w:pStyle w:val="3"/>
        <w:wordWrap/>
        <w:rPr>
          <w:rFonts w:ascii="宋体" w:eastAsia="宋体" w:hAnsi="宋体"/>
        </w:rPr>
      </w:pPr>
      <w:bookmarkStart w:id="266" w:name="_Toc247085717"/>
      <w:bookmarkStart w:id="267" w:name="_Toc447265531"/>
      <w:bookmarkStart w:id="268" w:name="_Toc474521214"/>
      <w:bookmarkStart w:id="269" w:name="_Toc179632577"/>
      <w:bookmarkStart w:id="270" w:name="_Toc152045559"/>
      <w:bookmarkStart w:id="271" w:name="_Toc246996203"/>
      <w:bookmarkStart w:id="272" w:name="_Toc144974527"/>
      <w:bookmarkStart w:id="273" w:name="_Toc447265245"/>
      <w:bookmarkStart w:id="274" w:name="_Toc246996946"/>
      <w:bookmarkStart w:id="275" w:name="_Toc296602447"/>
      <w:bookmarkStart w:id="276" w:name="_Toc152042335"/>
      <w:bookmarkStart w:id="277" w:name="_Toc447188694"/>
      <w:bookmarkStart w:id="278" w:name="_Toc65848641"/>
      <w:bookmarkStart w:id="279" w:name="_Toc57279004"/>
      <w:bookmarkStart w:id="280" w:name="_Toc97133040"/>
      <w:bookmarkStart w:id="281" w:name="_Toc101967692"/>
      <w:bookmarkStart w:id="282" w:name="_Toc107822506"/>
      <w:bookmarkStart w:id="283" w:name="_Toc227057908"/>
      <w:bookmarkStart w:id="284" w:name="_Toc226969302"/>
      <w:bookmarkStart w:id="285" w:name="_Toc488655852"/>
      <w:bookmarkEnd w:id="201"/>
      <w:bookmarkEnd w:id="202"/>
      <w:bookmarkEnd w:id="203"/>
      <w:bookmarkEnd w:id="204"/>
      <w:bookmarkEnd w:id="205"/>
      <w:bookmarkEnd w:id="206"/>
      <w:bookmarkEnd w:id="207"/>
      <w:r w:rsidRPr="008D1A4D">
        <w:rPr>
          <w:rFonts w:ascii="宋体" w:eastAsia="宋体" w:hAnsi="宋体" w:hint="eastAsia"/>
        </w:rPr>
        <w:t>5</w:t>
      </w:r>
      <w:r w:rsidRPr="008D1A4D">
        <w:rPr>
          <w:rFonts w:ascii="宋体" w:eastAsia="宋体" w:hAnsi="宋体"/>
        </w:rPr>
        <w:t>.</w:t>
      </w:r>
      <w:bookmarkEnd w:id="266"/>
      <w:bookmarkEnd w:id="267"/>
      <w:bookmarkEnd w:id="268"/>
      <w:bookmarkEnd w:id="269"/>
      <w:bookmarkEnd w:id="270"/>
      <w:bookmarkEnd w:id="271"/>
      <w:bookmarkEnd w:id="272"/>
      <w:bookmarkEnd w:id="273"/>
      <w:bookmarkEnd w:id="274"/>
      <w:bookmarkEnd w:id="275"/>
      <w:bookmarkEnd w:id="276"/>
      <w:bookmarkEnd w:id="277"/>
      <w:r w:rsidRPr="008D1A4D">
        <w:rPr>
          <w:rFonts w:ascii="宋体" w:eastAsia="宋体" w:hAnsi="宋体" w:hint="eastAsia"/>
        </w:rPr>
        <w:t>唱价</w:t>
      </w:r>
      <w:bookmarkEnd w:id="278"/>
      <w:bookmarkEnd w:id="279"/>
      <w:bookmarkEnd w:id="280"/>
      <w:bookmarkEnd w:id="281"/>
    </w:p>
    <w:p w14:paraId="2D65D710" w14:textId="77777777" w:rsidR="001465BB" w:rsidRPr="008D1A4D" w:rsidRDefault="00364DD2">
      <w:pPr>
        <w:pStyle w:val="4"/>
        <w:wordWrap/>
        <w:rPr>
          <w:rFonts w:ascii="宋体" w:eastAsia="宋体" w:hAnsi="宋体"/>
        </w:rPr>
      </w:pPr>
      <w:bookmarkStart w:id="286" w:name="_Toc57279005"/>
      <w:bookmarkStart w:id="287" w:name="_Toc474521216"/>
      <w:bookmarkStart w:id="288" w:name="_Toc447265247"/>
      <w:bookmarkStart w:id="289" w:name="_Toc447188696"/>
      <w:bookmarkStart w:id="290" w:name="_Toc447265533"/>
      <w:bookmarkEnd w:id="282"/>
      <w:bookmarkEnd w:id="283"/>
      <w:bookmarkEnd w:id="284"/>
      <w:bookmarkEnd w:id="285"/>
      <w:r w:rsidRPr="008D1A4D">
        <w:rPr>
          <w:rFonts w:ascii="宋体" w:eastAsia="宋体" w:hAnsi="宋体" w:hint="eastAsia"/>
        </w:rPr>
        <w:t>5.</w:t>
      </w:r>
      <w:r w:rsidRPr="008D1A4D">
        <w:rPr>
          <w:rFonts w:ascii="宋体" w:eastAsia="宋体" w:hAnsi="宋体"/>
        </w:rPr>
        <w:t>1</w:t>
      </w:r>
      <w:r w:rsidRPr="008D1A4D">
        <w:rPr>
          <w:rFonts w:ascii="宋体" w:eastAsia="宋体" w:hAnsi="宋体" w:hint="eastAsia"/>
        </w:rPr>
        <w:t>开启应答文件的时间和地点</w:t>
      </w:r>
      <w:bookmarkEnd w:id="286"/>
    </w:p>
    <w:p w14:paraId="36F84E97" w14:textId="382A067A" w:rsidR="001465BB" w:rsidRPr="008D1A4D" w:rsidRDefault="00364DD2">
      <w:pPr>
        <w:wordWrap/>
        <w:ind w:firstLine="420"/>
        <w:rPr>
          <w:rFonts w:ascii="宋体" w:eastAsia="宋体" w:hAnsi="宋体"/>
        </w:rPr>
      </w:pPr>
      <w:r w:rsidRPr="008D1A4D">
        <w:rPr>
          <w:rFonts w:ascii="宋体" w:eastAsia="宋体" w:hAnsi="宋体" w:hint="eastAsia"/>
        </w:rPr>
        <w:t>采购人在本章第4.2.1项规定</w:t>
      </w:r>
      <w:proofErr w:type="gramStart"/>
      <w:r w:rsidRPr="008D1A4D">
        <w:rPr>
          <w:rFonts w:ascii="宋体" w:eastAsia="宋体" w:hAnsi="宋体" w:hint="eastAsia"/>
        </w:rPr>
        <w:t>的递文应答</w:t>
      </w:r>
      <w:proofErr w:type="gramEnd"/>
      <w:r w:rsidRPr="008D1A4D">
        <w:rPr>
          <w:rFonts w:ascii="宋体" w:eastAsia="宋体" w:hAnsi="宋体" w:hint="eastAsia"/>
        </w:rPr>
        <w:t>文件的截止时间和地点公开开启应答文件，并邀请所有</w:t>
      </w:r>
      <w:r w:rsidR="008C3627" w:rsidRPr="008D1A4D">
        <w:rPr>
          <w:rFonts w:ascii="宋体" w:eastAsia="宋体" w:hAnsi="宋体" w:hint="eastAsia"/>
        </w:rPr>
        <w:t>应答人</w:t>
      </w:r>
      <w:r w:rsidRPr="008D1A4D">
        <w:rPr>
          <w:rFonts w:ascii="宋体" w:eastAsia="宋体" w:hAnsi="宋体" w:hint="eastAsia"/>
        </w:rPr>
        <w:t>的法定代表人(单位负责人)或其授权的代理人参加唱价会议，供应商未派代表参加的，视为默认唱价结果。</w:t>
      </w:r>
    </w:p>
    <w:p w14:paraId="6EEBBF29" w14:textId="77777777" w:rsidR="001465BB" w:rsidRPr="008D1A4D" w:rsidRDefault="00364DD2">
      <w:pPr>
        <w:pStyle w:val="4"/>
        <w:wordWrap/>
        <w:rPr>
          <w:rFonts w:ascii="宋体" w:eastAsia="宋体" w:hAnsi="宋体"/>
        </w:rPr>
      </w:pPr>
      <w:bookmarkStart w:id="291" w:name="_Toc57279006"/>
      <w:r w:rsidRPr="008D1A4D">
        <w:rPr>
          <w:rFonts w:ascii="宋体" w:eastAsia="宋体" w:hAnsi="宋体" w:hint="eastAsia"/>
        </w:rPr>
        <w:t>5.2唱价程序</w:t>
      </w:r>
      <w:bookmarkEnd w:id="287"/>
      <w:bookmarkEnd w:id="288"/>
      <w:bookmarkEnd w:id="289"/>
      <w:bookmarkEnd w:id="290"/>
      <w:bookmarkEnd w:id="291"/>
    </w:p>
    <w:p w14:paraId="65116C99" w14:textId="77777777" w:rsidR="001465BB" w:rsidRPr="008D1A4D" w:rsidRDefault="00364DD2">
      <w:pPr>
        <w:wordWrap/>
        <w:ind w:firstLine="420"/>
        <w:rPr>
          <w:rFonts w:ascii="宋体" w:eastAsia="宋体" w:hAnsi="宋体"/>
        </w:rPr>
      </w:pPr>
      <w:r w:rsidRPr="008D1A4D">
        <w:rPr>
          <w:rFonts w:ascii="宋体" w:eastAsia="宋体" w:hAnsi="宋体" w:hint="eastAsia"/>
        </w:rPr>
        <w:t>主持人按下列程序公开唱价：</w:t>
      </w:r>
    </w:p>
    <w:p w14:paraId="68800837" w14:textId="77777777" w:rsidR="001465BB" w:rsidRPr="008D1A4D" w:rsidRDefault="00364DD2">
      <w:pPr>
        <w:wordWrap/>
        <w:ind w:firstLine="420"/>
        <w:rPr>
          <w:rFonts w:ascii="宋体" w:eastAsia="宋体" w:hAnsi="宋体"/>
        </w:rPr>
      </w:pPr>
      <w:r w:rsidRPr="008D1A4D">
        <w:rPr>
          <w:rFonts w:ascii="宋体" w:eastAsia="宋体" w:hAnsi="宋体" w:hint="eastAsia"/>
        </w:rPr>
        <w:t>(1)宣布唱价会议纪律；</w:t>
      </w:r>
    </w:p>
    <w:p w14:paraId="12C80FA2" w14:textId="77777777" w:rsidR="001465BB" w:rsidRPr="008D1A4D" w:rsidRDefault="00364DD2">
      <w:pPr>
        <w:wordWrap/>
        <w:ind w:firstLine="420"/>
        <w:rPr>
          <w:rFonts w:ascii="宋体" w:eastAsia="宋体" w:hAnsi="宋体"/>
        </w:rPr>
      </w:pPr>
      <w:r w:rsidRPr="008D1A4D">
        <w:rPr>
          <w:rFonts w:ascii="宋体" w:eastAsia="宋体" w:hAnsi="宋体" w:hint="eastAsia"/>
        </w:rPr>
        <w:t>(2)宣布参加唱价会议的工作人员姓名；</w:t>
      </w:r>
    </w:p>
    <w:p w14:paraId="200C71AD" w14:textId="2CB5D3C2" w:rsidR="001465BB" w:rsidRPr="008D1A4D" w:rsidRDefault="00364DD2">
      <w:pPr>
        <w:wordWrap/>
        <w:ind w:firstLine="420"/>
        <w:rPr>
          <w:rFonts w:ascii="宋体" w:eastAsia="宋体" w:hAnsi="宋体"/>
        </w:rPr>
      </w:pPr>
      <w:r w:rsidRPr="008D1A4D">
        <w:rPr>
          <w:rFonts w:ascii="宋体" w:eastAsia="宋体" w:hAnsi="宋体" w:hint="eastAsia"/>
        </w:rPr>
        <w:t>(3)</w:t>
      </w:r>
      <w:r w:rsidR="008C3627" w:rsidRPr="008D1A4D">
        <w:rPr>
          <w:rFonts w:ascii="宋体" w:eastAsia="宋体" w:hAnsi="宋体" w:hint="eastAsia"/>
        </w:rPr>
        <w:t>应答人</w:t>
      </w:r>
      <w:r w:rsidRPr="008D1A4D">
        <w:rPr>
          <w:rFonts w:ascii="宋体" w:eastAsia="宋体" w:hAnsi="宋体" w:hint="eastAsia"/>
        </w:rPr>
        <w:t>代表检查确认应答文件的密封情况；</w:t>
      </w:r>
    </w:p>
    <w:p w14:paraId="1871B9B0" w14:textId="380DEB81" w:rsidR="001465BB" w:rsidRPr="008D1A4D" w:rsidRDefault="00364DD2">
      <w:pPr>
        <w:wordWrap/>
        <w:ind w:firstLine="420"/>
        <w:rPr>
          <w:rFonts w:ascii="宋体" w:eastAsia="宋体" w:hAnsi="宋体"/>
        </w:rPr>
      </w:pPr>
      <w:r w:rsidRPr="008D1A4D">
        <w:rPr>
          <w:rFonts w:ascii="宋体" w:eastAsia="宋体" w:hAnsi="宋体" w:hint="eastAsia"/>
        </w:rPr>
        <w:t>(4) 按照</w:t>
      </w:r>
      <w:r w:rsidR="008C3627" w:rsidRPr="008D1A4D">
        <w:rPr>
          <w:rFonts w:ascii="宋体" w:eastAsia="宋体" w:hAnsi="宋体" w:hint="eastAsia"/>
        </w:rPr>
        <w:t>应答人</w:t>
      </w:r>
      <w:r w:rsidRPr="008D1A4D">
        <w:rPr>
          <w:rFonts w:ascii="宋体" w:eastAsia="宋体" w:hAnsi="宋体" w:hint="eastAsia"/>
        </w:rPr>
        <w:t>须知前附表规定的唱价顺序开启应答文件，公布递交应答文件的</w:t>
      </w:r>
      <w:r w:rsidR="008C3627" w:rsidRPr="008D1A4D">
        <w:rPr>
          <w:rFonts w:ascii="宋体" w:eastAsia="宋体" w:hAnsi="宋体" w:hint="eastAsia"/>
        </w:rPr>
        <w:t>应答人</w:t>
      </w:r>
      <w:r w:rsidRPr="008D1A4D">
        <w:rPr>
          <w:rFonts w:ascii="宋体" w:eastAsia="宋体" w:hAnsi="宋体" w:hint="eastAsia"/>
        </w:rPr>
        <w:t>名称，应答报价及</w:t>
      </w:r>
      <w:r w:rsidR="008C3627" w:rsidRPr="008D1A4D">
        <w:rPr>
          <w:rFonts w:ascii="宋体" w:eastAsia="宋体" w:hAnsi="宋体" w:hint="eastAsia"/>
        </w:rPr>
        <w:t>应答人</w:t>
      </w:r>
      <w:r w:rsidRPr="008D1A4D">
        <w:rPr>
          <w:rFonts w:ascii="宋体" w:eastAsia="宋体" w:hAnsi="宋体" w:hint="eastAsia"/>
        </w:rPr>
        <w:t>须知前附表规定的其他应公布的信息，并记录在案：</w:t>
      </w:r>
    </w:p>
    <w:p w14:paraId="5DED657C" w14:textId="5A192F92" w:rsidR="001465BB" w:rsidRPr="008D1A4D" w:rsidRDefault="00364DD2">
      <w:pPr>
        <w:wordWrap/>
        <w:ind w:firstLine="420"/>
        <w:rPr>
          <w:rFonts w:ascii="宋体" w:eastAsia="宋体" w:hAnsi="宋体"/>
        </w:rPr>
      </w:pPr>
      <w:r w:rsidRPr="008D1A4D">
        <w:rPr>
          <w:rFonts w:ascii="宋体" w:eastAsia="宋体" w:hAnsi="宋体" w:hint="eastAsia"/>
        </w:rPr>
        <w:t>(5)</w:t>
      </w:r>
      <w:r w:rsidR="008C3627" w:rsidRPr="008D1A4D">
        <w:rPr>
          <w:rFonts w:ascii="宋体" w:eastAsia="宋体" w:hAnsi="宋体" w:hint="eastAsia"/>
        </w:rPr>
        <w:t>应答人</w:t>
      </w:r>
      <w:r w:rsidRPr="008D1A4D">
        <w:rPr>
          <w:rFonts w:ascii="宋体" w:eastAsia="宋体" w:hAnsi="宋体" w:hint="eastAsia"/>
        </w:rPr>
        <w:t>代表及相关工作人员等在唱</w:t>
      </w:r>
      <w:proofErr w:type="gramStart"/>
      <w:r w:rsidRPr="008D1A4D">
        <w:rPr>
          <w:rFonts w:ascii="宋体" w:eastAsia="宋体" w:hAnsi="宋体" w:hint="eastAsia"/>
        </w:rPr>
        <w:t>价记录</w:t>
      </w:r>
      <w:proofErr w:type="gramEnd"/>
      <w:r w:rsidRPr="008D1A4D">
        <w:rPr>
          <w:rFonts w:ascii="宋体" w:eastAsia="宋体" w:hAnsi="宋体" w:hint="eastAsia"/>
        </w:rPr>
        <w:t>表上签字确认:</w:t>
      </w:r>
    </w:p>
    <w:p w14:paraId="775B2A00" w14:textId="77777777" w:rsidR="001465BB" w:rsidRPr="008D1A4D" w:rsidRDefault="00364DD2">
      <w:pPr>
        <w:wordWrap/>
        <w:ind w:firstLine="420"/>
        <w:rPr>
          <w:rFonts w:ascii="宋体" w:eastAsia="宋体" w:hAnsi="宋体"/>
        </w:rPr>
      </w:pPr>
      <w:r w:rsidRPr="008D1A4D">
        <w:rPr>
          <w:rFonts w:ascii="宋体" w:eastAsia="宋体" w:hAnsi="宋体" w:hint="eastAsia"/>
        </w:rPr>
        <w:t>(6) 宣布有关注意事项:</w:t>
      </w:r>
    </w:p>
    <w:p w14:paraId="7F6727AD" w14:textId="77777777" w:rsidR="001465BB" w:rsidRPr="008D1A4D" w:rsidRDefault="00364DD2">
      <w:pPr>
        <w:wordWrap/>
        <w:ind w:firstLine="420"/>
        <w:rPr>
          <w:rFonts w:ascii="宋体" w:eastAsia="宋体" w:hAnsi="宋体"/>
        </w:rPr>
      </w:pPr>
      <w:r w:rsidRPr="008D1A4D">
        <w:rPr>
          <w:rFonts w:ascii="宋体" w:eastAsia="宋体" w:hAnsi="宋体" w:hint="eastAsia"/>
        </w:rPr>
        <w:t>(7)唱价会议结束。</w:t>
      </w:r>
    </w:p>
    <w:p w14:paraId="336A046B" w14:textId="77777777" w:rsidR="001465BB" w:rsidRPr="008D1A4D" w:rsidRDefault="00364DD2">
      <w:pPr>
        <w:pStyle w:val="4"/>
        <w:wordWrap/>
        <w:rPr>
          <w:rFonts w:ascii="宋体" w:eastAsia="宋体" w:hAnsi="宋体"/>
        </w:rPr>
      </w:pPr>
      <w:bookmarkStart w:id="292" w:name="_Toc57279007"/>
      <w:r w:rsidRPr="008D1A4D">
        <w:rPr>
          <w:rFonts w:ascii="宋体" w:eastAsia="宋体" w:hAnsi="宋体" w:hint="eastAsia"/>
        </w:rPr>
        <w:t>5.</w:t>
      </w:r>
      <w:r w:rsidRPr="008D1A4D">
        <w:rPr>
          <w:rFonts w:ascii="宋体" w:eastAsia="宋体" w:hAnsi="宋体"/>
        </w:rPr>
        <w:t>3</w:t>
      </w:r>
      <w:r w:rsidRPr="008D1A4D">
        <w:rPr>
          <w:rFonts w:ascii="宋体" w:eastAsia="宋体" w:hAnsi="宋体" w:hint="eastAsia"/>
        </w:rPr>
        <w:t>电子比选唱价的其他要求及异常处理（电子标适用）</w:t>
      </w:r>
      <w:bookmarkEnd w:id="292"/>
    </w:p>
    <w:p w14:paraId="05385E5B" w14:textId="0808BE13" w:rsidR="001465BB" w:rsidRPr="008D1A4D" w:rsidRDefault="00364DD2">
      <w:pPr>
        <w:wordWrap/>
        <w:ind w:firstLine="420"/>
        <w:rPr>
          <w:rFonts w:ascii="宋体" w:eastAsia="宋体" w:hAnsi="宋体"/>
        </w:rPr>
      </w:pPr>
      <w:r w:rsidRPr="008D1A4D">
        <w:rPr>
          <w:rFonts w:ascii="宋体" w:eastAsia="宋体" w:hAnsi="宋体" w:hint="eastAsia"/>
        </w:rPr>
        <w:t>见</w:t>
      </w:r>
      <w:r w:rsidR="008C3627" w:rsidRPr="008D1A4D">
        <w:rPr>
          <w:rFonts w:ascii="宋体" w:eastAsia="宋体" w:hAnsi="宋体" w:hint="eastAsia"/>
        </w:rPr>
        <w:t>应答人</w:t>
      </w:r>
      <w:r w:rsidRPr="008D1A4D">
        <w:rPr>
          <w:rFonts w:ascii="宋体" w:eastAsia="宋体" w:hAnsi="宋体" w:hint="eastAsia"/>
        </w:rPr>
        <w:t>须知前附表。</w:t>
      </w:r>
    </w:p>
    <w:p w14:paraId="5E888899" w14:textId="428A11F9" w:rsidR="001465BB" w:rsidRPr="008D1A4D" w:rsidRDefault="00364DD2">
      <w:pPr>
        <w:pStyle w:val="4"/>
        <w:wordWrap/>
        <w:rPr>
          <w:rFonts w:ascii="宋体" w:eastAsia="宋体" w:hAnsi="宋体"/>
        </w:rPr>
      </w:pPr>
      <w:bookmarkStart w:id="293" w:name="_Toc57279008"/>
      <w:r w:rsidRPr="008D1A4D">
        <w:rPr>
          <w:rFonts w:ascii="宋体" w:eastAsia="宋体" w:hAnsi="宋体" w:hint="eastAsia"/>
        </w:rPr>
        <w:t>5.</w:t>
      </w:r>
      <w:r w:rsidRPr="008D1A4D">
        <w:rPr>
          <w:rFonts w:ascii="宋体" w:eastAsia="宋体" w:hAnsi="宋体"/>
        </w:rPr>
        <w:t>4</w:t>
      </w:r>
      <w:r w:rsidRPr="008D1A4D">
        <w:rPr>
          <w:rFonts w:ascii="宋体" w:eastAsia="宋体" w:hAnsi="宋体" w:hint="eastAsia"/>
        </w:rPr>
        <w:t>递交应答文件的</w:t>
      </w:r>
      <w:r w:rsidR="008C3627" w:rsidRPr="008D1A4D">
        <w:rPr>
          <w:rFonts w:ascii="宋体" w:eastAsia="宋体" w:hAnsi="宋体" w:hint="eastAsia"/>
        </w:rPr>
        <w:t>应答人</w:t>
      </w:r>
      <w:r w:rsidRPr="008D1A4D">
        <w:rPr>
          <w:rFonts w:ascii="宋体" w:eastAsia="宋体" w:hAnsi="宋体" w:hint="eastAsia"/>
        </w:rPr>
        <w:t>不足的情形</w:t>
      </w:r>
      <w:bookmarkEnd w:id="293"/>
    </w:p>
    <w:p w14:paraId="36ED309F" w14:textId="4C3599F8" w:rsidR="001465BB" w:rsidRPr="008D1A4D" w:rsidRDefault="00364DD2">
      <w:pPr>
        <w:wordWrap/>
        <w:ind w:firstLine="420"/>
        <w:rPr>
          <w:rFonts w:ascii="宋体" w:eastAsia="宋体" w:hAnsi="宋体"/>
        </w:rPr>
      </w:pPr>
      <w:r w:rsidRPr="008D1A4D">
        <w:rPr>
          <w:rFonts w:ascii="宋体" w:eastAsia="宋体" w:hAnsi="宋体" w:hint="eastAsia"/>
        </w:rPr>
        <w:t>除</w:t>
      </w:r>
      <w:r w:rsidR="008C3627" w:rsidRPr="008D1A4D">
        <w:rPr>
          <w:rFonts w:ascii="宋体" w:eastAsia="宋体" w:hAnsi="宋体" w:hint="eastAsia"/>
        </w:rPr>
        <w:t>应答人</w:t>
      </w:r>
      <w:r w:rsidRPr="008D1A4D">
        <w:rPr>
          <w:rFonts w:ascii="宋体" w:eastAsia="宋体" w:hAnsi="宋体" w:hint="eastAsia"/>
        </w:rPr>
        <w:t>须知前附表有规定外。采购项目选择一家中选单位时，递交应答文件的</w:t>
      </w:r>
      <w:r w:rsidR="008C3627" w:rsidRPr="008D1A4D">
        <w:rPr>
          <w:rFonts w:ascii="宋体" w:eastAsia="宋体" w:hAnsi="宋体" w:hint="eastAsia"/>
        </w:rPr>
        <w:t>应答人</w:t>
      </w:r>
      <w:r w:rsidRPr="008D1A4D">
        <w:rPr>
          <w:rFonts w:ascii="宋体" w:eastAsia="宋体" w:hAnsi="宋体" w:hint="eastAsia"/>
        </w:rPr>
        <w:lastRenderedPageBreak/>
        <w:t>数量不足三家的，或采购项目选择多家中选单位时，递交应答文件的</w:t>
      </w:r>
      <w:r w:rsidR="008C3627" w:rsidRPr="008D1A4D">
        <w:rPr>
          <w:rFonts w:ascii="宋体" w:eastAsia="宋体" w:hAnsi="宋体" w:hint="eastAsia"/>
        </w:rPr>
        <w:t>应答人</w:t>
      </w:r>
      <w:r w:rsidRPr="008D1A4D">
        <w:rPr>
          <w:rFonts w:ascii="宋体" w:eastAsia="宋体" w:hAnsi="宋体" w:hint="eastAsia"/>
        </w:rPr>
        <w:t>数量少于</w:t>
      </w:r>
      <w:r w:rsidR="008C3627" w:rsidRPr="008D1A4D">
        <w:rPr>
          <w:rFonts w:ascii="宋体" w:eastAsia="宋体" w:hAnsi="宋体" w:hint="eastAsia"/>
        </w:rPr>
        <w:t>应答人</w:t>
      </w:r>
      <w:r w:rsidRPr="008D1A4D">
        <w:rPr>
          <w:rFonts w:ascii="宋体" w:eastAsia="宋体" w:hAnsi="宋体" w:hint="eastAsia"/>
        </w:rPr>
        <w:t>须知前附表规定数量的，采购人可按照下述情形分别处理:</w:t>
      </w:r>
    </w:p>
    <w:p w14:paraId="446F11D6" w14:textId="77777777" w:rsidR="001465BB" w:rsidRPr="008D1A4D" w:rsidRDefault="00364DD2">
      <w:pPr>
        <w:wordWrap/>
        <w:ind w:firstLine="420"/>
        <w:rPr>
          <w:rFonts w:ascii="宋体" w:eastAsia="宋体" w:hAnsi="宋体"/>
        </w:rPr>
      </w:pPr>
      <w:r w:rsidRPr="008D1A4D">
        <w:rPr>
          <w:rFonts w:ascii="宋体" w:eastAsia="宋体" w:hAnsi="宋体" w:hint="eastAsia"/>
        </w:rPr>
        <w:t>(1)终止比选并重新组织采购</w:t>
      </w:r>
    </w:p>
    <w:p w14:paraId="740C22EB" w14:textId="77777777" w:rsidR="001465BB" w:rsidRPr="008D1A4D" w:rsidRDefault="00364DD2">
      <w:pPr>
        <w:wordWrap/>
        <w:ind w:firstLine="420"/>
        <w:rPr>
          <w:rFonts w:ascii="宋体" w:eastAsia="宋体" w:hAnsi="宋体"/>
        </w:rPr>
      </w:pPr>
      <w:r w:rsidRPr="008D1A4D">
        <w:rPr>
          <w:rFonts w:ascii="宋体" w:eastAsia="宋体" w:hAnsi="宋体" w:hint="eastAsia"/>
        </w:rPr>
        <w:t>采购项目存在影响公平竞争情形的，采购人应当终止比选采购，并根据不同情形和原因，采取相应纠正措施，重新组织采购。</w:t>
      </w:r>
    </w:p>
    <w:p w14:paraId="10A48BF5" w14:textId="77777777" w:rsidR="001465BB" w:rsidRPr="008D1A4D" w:rsidRDefault="00364DD2">
      <w:pPr>
        <w:wordWrap/>
        <w:ind w:firstLine="420"/>
        <w:rPr>
          <w:rFonts w:ascii="宋体" w:eastAsia="宋体" w:hAnsi="宋体"/>
        </w:rPr>
      </w:pPr>
      <w:r w:rsidRPr="008D1A4D">
        <w:rPr>
          <w:rFonts w:ascii="宋体" w:eastAsia="宋体" w:hAnsi="宋体" w:hint="eastAsia"/>
        </w:rPr>
        <w:t>采购项目不存在能影响公平竞争情形的，采购人也可以选择终止比选采购，采取相应完善措施，重新组织采购。</w:t>
      </w:r>
    </w:p>
    <w:p w14:paraId="1399EFC7" w14:textId="77777777" w:rsidR="001465BB" w:rsidRPr="008D1A4D" w:rsidRDefault="00364DD2">
      <w:pPr>
        <w:wordWrap/>
        <w:ind w:firstLine="420"/>
        <w:rPr>
          <w:rFonts w:ascii="宋体" w:eastAsia="宋体" w:hAnsi="宋体"/>
        </w:rPr>
      </w:pPr>
      <w:r w:rsidRPr="008D1A4D">
        <w:rPr>
          <w:rFonts w:ascii="宋体" w:eastAsia="宋体" w:hAnsi="宋体" w:hint="eastAsia"/>
        </w:rPr>
        <w:t>(2)继续比选采购</w:t>
      </w:r>
    </w:p>
    <w:p w14:paraId="13905A7F" w14:textId="77777777" w:rsidR="001465BB" w:rsidRPr="008D1A4D" w:rsidRDefault="00364DD2">
      <w:pPr>
        <w:wordWrap/>
        <w:ind w:firstLine="420"/>
        <w:rPr>
          <w:rFonts w:ascii="宋体" w:eastAsia="宋体" w:hAnsi="宋体"/>
        </w:rPr>
      </w:pPr>
      <w:r w:rsidRPr="008D1A4D">
        <w:rPr>
          <w:rFonts w:ascii="宋体" w:eastAsia="宋体" w:hAnsi="宋体" w:hint="eastAsia"/>
        </w:rPr>
        <w:t>采购项目不存在应该终止比选情形，且采购人也没有自行选择终止比选采购的，采购人应按照本章第5.2款规定的程序继续唱价，并按第三章“评审办法”规定的规则组织应答文件评审，完成比选采购后续程序。</w:t>
      </w:r>
    </w:p>
    <w:p w14:paraId="23EC6C44" w14:textId="77777777" w:rsidR="001465BB" w:rsidRPr="008D1A4D" w:rsidRDefault="00364DD2">
      <w:pPr>
        <w:pStyle w:val="3"/>
        <w:wordWrap/>
        <w:rPr>
          <w:rFonts w:ascii="宋体" w:eastAsia="宋体" w:hAnsi="宋体"/>
        </w:rPr>
      </w:pPr>
      <w:bookmarkStart w:id="294" w:name="_Toc57279009"/>
      <w:bookmarkStart w:id="295" w:name="_Toc65848642"/>
      <w:bookmarkStart w:id="296" w:name="_Toc97133041"/>
      <w:bookmarkStart w:id="297" w:name="_Toc101967693"/>
      <w:r w:rsidRPr="008D1A4D">
        <w:rPr>
          <w:rFonts w:ascii="宋体" w:eastAsia="宋体" w:hAnsi="宋体" w:hint="eastAsia"/>
        </w:rPr>
        <w:t>6</w:t>
      </w:r>
      <w:r w:rsidRPr="008D1A4D">
        <w:rPr>
          <w:rFonts w:ascii="宋体" w:eastAsia="宋体" w:hAnsi="宋体"/>
        </w:rPr>
        <w:t>.</w:t>
      </w:r>
      <w:r w:rsidRPr="008D1A4D">
        <w:rPr>
          <w:rFonts w:ascii="宋体" w:eastAsia="宋体" w:hAnsi="宋体" w:hint="eastAsia"/>
        </w:rPr>
        <w:t>评审</w:t>
      </w:r>
      <w:bookmarkEnd w:id="294"/>
      <w:bookmarkEnd w:id="295"/>
      <w:bookmarkEnd w:id="296"/>
      <w:bookmarkEnd w:id="297"/>
    </w:p>
    <w:p w14:paraId="40023409" w14:textId="77777777" w:rsidR="001465BB" w:rsidRPr="008D1A4D" w:rsidRDefault="00364DD2">
      <w:pPr>
        <w:pStyle w:val="4"/>
        <w:wordWrap/>
        <w:rPr>
          <w:rFonts w:ascii="宋体" w:eastAsia="宋体" w:hAnsi="宋体"/>
        </w:rPr>
      </w:pPr>
      <w:bookmarkStart w:id="298" w:name="_Toc474521220"/>
      <w:bookmarkStart w:id="299" w:name="_Toc57279010"/>
      <w:bookmarkStart w:id="300" w:name="_Toc447188700"/>
      <w:bookmarkStart w:id="301" w:name="_Toc447265251"/>
      <w:bookmarkStart w:id="302" w:name="_Toc447265537"/>
      <w:r w:rsidRPr="008D1A4D">
        <w:rPr>
          <w:rFonts w:ascii="宋体" w:eastAsia="宋体" w:hAnsi="宋体" w:hint="eastAsia"/>
        </w:rPr>
        <w:t>6.1评审委员会</w:t>
      </w:r>
      <w:bookmarkEnd w:id="298"/>
      <w:bookmarkEnd w:id="299"/>
      <w:bookmarkEnd w:id="300"/>
      <w:bookmarkEnd w:id="301"/>
      <w:bookmarkEnd w:id="302"/>
    </w:p>
    <w:p w14:paraId="2F93141D" w14:textId="7711836B" w:rsidR="001465BB" w:rsidRPr="008D1A4D" w:rsidRDefault="00364DD2">
      <w:pPr>
        <w:wordWrap/>
        <w:ind w:firstLine="420"/>
        <w:rPr>
          <w:rFonts w:ascii="宋体" w:eastAsia="宋体" w:hAnsi="宋体"/>
        </w:rPr>
      </w:pPr>
      <w:bookmarkStart w:id="303" w:name="_Toc152042340"/>
      <w:bookmarkStart w:id="304" w:name="_Toc246996208"/>
      <w:bookmarkStart w:id="305" w:name="_Toc447265252"/>
      <w:bookmarkStart w:id="306" w:name="_Toc144974532"/>
      <w:bookmarkStart w:id="307" w:name="_Toc296602453"/>
      <w:bookmarkStart w:id="308" w:name="_Toc152045564"/>
      <w:bookmarkStart w:id="309" w:name="_Toc246996951"/>
      <w:bookmarkStart w:id="310" w:name="_Toc450489311"/>
      <w:bookmarkStart w:id="311" w:name="_Toc474521221"/>
      <w:bookmarkStart w:id="312" w:name="_Toc247085722"/>
      <w:bookmarkStart w:id="313" w:name="_Toc179632582"/>
      <w:bookmarkStart w:id="314" w:name="_Toc447265538"/>
      <w:r w:rsidRPr="008D1A4D">
        <w:rPr>
          <w:rFonts w:ascii="宋体" w:eastAsia="宋体" w:hAnsi="宋体" w:hint="eastAsia"/>
        </w:rPr>
        <w:t>6.1.1评审由采购人组建的评审委员会负责，数量见</w:t>
      </w:r>
      <w:r w:rsidR="008C3627" w:rsidRPr="008D1A4D">
        <w:rPr>
          <w:rFonts w:ascii="宋体" w:eastAsia="宋体" w:hAnsi="宋体" w:cs="宋体" w:hint="eastAsia"/>
        </w:rPr>
        <w:t>应答人</w:t>
      </w:r>
      <w:r w:rsidRPr="008D1A4D">
        <w:rPr>
          <w:rFonts w:ascii="宋体" w:eastAsia="宋体" w:hAnsi="宋体" w:cs="宋体" w:hint="eastAsia"/>
        </w:rPr>
        <w:t>须知前附表</w:t>
      </w:r>
      <w:r w:rsidRPr="008D1A4D">
        <w:rPr>
          <w:rFonts w:ascii="宋体" w:eastAsia="宋体" w:hAnsi="宋体" w:hint="eastAsia"/>
        </w:rPr>
        <w:t>。</w:t>
      </w:r>
    </w:p>
    <w:p w14:paraId="38776404" w14:textId="77777777" w:rsidR="001465BB" w:rsidRPr="008D1A4D" w:rsidRDefault="00364DD2">
      <w:pPr>
        <w:wordWrap/>
        <w:ind w:firstLine="420"/>
        <w:rPr>
          <w:rFonts w:ascii="宋体" w:eastAsia="宋体" w:hAnsi="宋体"/>
        </w:rPr>
      </w:pPr>
      <w:r w:rsidRPr="008D1A4D">
        <w:rPr>
          <w:rFonts w:ascii="宋体" w:eastAsia="宋体" w:hAnsi="宋体" w:hint="eastAsia"/>
        </w:rPr>
        <w:t>6.1.</w:t>
      </w:r>
      <w:r w:rsidRPr="008D1A4D">
        <w:rPr>
          <w:rFonts w:ascii="宋体" w:eastAsia="宋体" w:hAnsi="宋体"/>
        </w:rPr>
        <w:t>2</w:t>
      </w:r>
      <w:r w:rsidRPr="008D1A4D">
        <w:rPr>
          <w:rFonts w:ascii="宋体" w:eastAsia="宋体" w:hAnsi="宋体" w:hint="eastAsia"/>
        </w:rPr>
        <w:t>评审委员会成员有下列情形之一的，应当回避：</w:t>
      </w:r>
    </w:p>
    <w:p w14:paraId="5744D23B" w14:textId="17FDE598" w:rsidR="001465BB" w:rsidRPr="008D1A4D" w:rsidRDefault="00364DD2">
      <w:pPr>
        <w:wordWrap/>
        <w:ind w:firstLine="420"/>
        <w:rPr>
          <w:rFonts w:ascii="宋体" w:eastAsia="宋体" w:hAnsi="宋体"/>
        </w:rPr>
      </w:pPr>
      <w:r w:rsidRPr="008D1A4D">
        <w:rPr>
          <w:rFonts w:ascii="宋体" w:eastAsia="宋体" w:hAnsi="宋体" w:hint="eastAsia"/>
        </w:rPr>
        <w:t>（1）</w:t>
      </w:r>
      <w:r w:rsidR="008C3627" w:rsidRPr="008D1A4D">
        <w:rPr>
          <w:rFonts w:ascii="宋体" w:eastAsia="宋体" w:hAnsi="宋体" w:hint="eastAsia"/>
        </w:rPr>
        <w:t>应答人</w:t>
      </w:r>
      <w:r w:rsidRPr="008D1A4D">
        <w:rPr>
          <w:rFonts w:ascii="宋体" w:eastAsia="宋体" w:hAnsi="宋体" w:hint="eastAsia"/>
        </w:rPr>
        <w:t>主要负责人或</w:t>
      </w:r>
      <w:r w:rsidR="008C3627" w:rsidRPr="008D1A4D">
        <w:rPr>
          <w:rFonts w:ascii="宋体" w:eastAsia="宋体" w:hAnsi="宋体" w:hint="eastAsia"/>
        </w:rPr>
        <w:t>应答人</w:t>
      </w:r>
      <w:r w:rsidRPr="008D1A4D">
        <w:rPr>
          <w:rFonts w:ascii="宋体" w:eastAsia="宋体" w:hAnsi="宋体" w:hint="eastAsia"/>
        </w:rPr>
        <w:t>主要负责人的近亲属；</w:t>
      </w:r>
    </w:p>
    <w:p w14:paraId="0642070A" w14:textId="62A6EE42" w:rsidR="001465BB" w:rsidRPr="008D1A4D" w:rsidRDefault="00364DD2">
      <w:pPr>
        <w:wordWrap/>
        <w:ind w:firstLine="420"/>
        <w:rPr>
          <w:rFonts w:ascii="宋体" w:eastAsia="宋体" w:hAnsi="宋体"/>
        </w:rPr>
      </w:pPr>
      <w:r w:rsidRPr="008D1A4D">
        <w:rPr>
          <w:rFonts w:ascii="宋体" w:eastAsia="宋体" w:hAnsi="宋体" w:hint="eastAsia"/>
        </w:rPr>
        <w:t>（2）与</w:t>
      </w:r>
      <w:r w:rsidR="008C3627" w:rsidRPr="008D1A4D">
        <w:rPr>
          <w:rFonts w:ascii="宋体" w:eastAsia="宋体" w:hAnsi="宋体" w:hint="eastAsia"/>
        </w:rPr>
        <w:t>应答人</w:t>
      </w:r>
      <w:r w:rsidRPr="008D1A4D">
        <w:rPr>
          <w:rFonts w:ascii="宋体" w:eastAsia="宋体" w:hAnsi="宋体" w:hint="eastAsia"/>
        </w:rPr>
        <w:t>有经济利益关系或其他利害关系，可能影响公正评审的。</w:t>
      </w:r>
    </w:p>
    <w:p w14:paraId="2E14C9CC" w14:textId="77777777" w:rsidR="001465BB" w:rsidRPr="008D1A4D" w:rsidRDefault="00364DD2">
      <w:pPr>
        <w:wordWrap/>
        <w:ind w:firstLine="420"/>
        <w:rPr>
          <w:rFonts w:ascii="宋体" w:eastAsia="宋体" w:hAnsi="宋体"/>
        </w:rPr>
      </w:pPr>
      <w:r w:rsidRPr="008D1A4D">
        <w:rPr>
          <w:rFonts w:ascii="宋体" w:eastAsia="宋体" w:hAnsi="宋体" w:hint="eastAsia"/>
        </w:rPr>
        <w:t>6.1.</w:t>
      </w:r>
      <w:r w:rsidRPr="008D1A4D">
        <w:rPr>
          <w:rFonts w:ascii="宋体" w:eastAsia="宋体" w:hAnsi="宋体"/>
        </w:rPr>
        <w:t>3</w:t>
      </w:r>
      <w:r w:rsidRPr="008D1A4D">
        <w:rPr>
          <w:rFonts w:ascii="宋体" w:eastAsia="宋体" w:hAnsi="宋体" w:hint="eastAsia"/>
        </w:rPr>
        <w:t>评审委员会组建后，评审委员会成员共同推选或由采购人指定评审委员会组长，评审委员会长负责组织评审工作。</w:t>
      </w:r>
    </w:p>
    <w:p w14:paraId="6E8E75AB" w14:textId="77777777" w:rsidR="001465BB" w:rsidRPr="008D1A4D" w:rsidRDefault="00364DD2">
      <w:pPr>
        <w:wordWrap/>
        <w:ind w:firstLine="420"/>
        <w:rPr>
          <w:rFonts w:ascii="宋体" w:eastAsia="宋体" w:hAnsi="宋体"/>
        </w:rPr>
      </w:pPr>
      <w:r w:rsidRPr="008D1A4D">
        <w:rPr>
          <w:rFonts w:ascii="宋体" w:eastAsia="宋体" w:hAnsi="宋体" w:hint="eastAsia"/>
        </w:rPr>
        <w:t>6.1.</w:t>
      </w:r>
      <w:r w:rsidRPr="008D1A4D">
        <w:rPr>
          <w:rFonts w:ascii="宋体" w:eastAsia="宋体" w:hAnsi="宋体"/>
        </w:rPr>
        <w:t>4</w:t>
      </w:r>
      <w:r w:rsidRPr="008D1A4D">
        <w:rPr>
          <w:rFonts w:ascii="宋体" w:eastAsia="宋体" w:hAnsi="宋体" w:hint="eastAsia"/>
        </w:rPr>
        <w:t>在评审过程中，评审委员会成员对需要共同认定事项存在争议的，将按照少数服从多数的原则</w:t>
      </w:r>
      <w:proofErr w:type="gramStart"/>
      <w:r w:rsidRPr="008D1A4D">
        <w:rPr>
          <w:rFonts w:ascii="宋体" w:eastAsia="宋体" w:hAnsi="宋体" w:hint="eastAsia"/>
        </w:rPr>
        <w:t>作出</w:t>
      </w:r>
      <w:proofErr w:type="gramEnd"/>
      <w:r w:rsidRPr="008D1A4D">
        <w:rPr>
          <w:rFonts w:ascii="宋体" w:eastAsia="宋体" w:hAnsi="宋体" w:hint="eastAsia"/>
        </w:rPr>
        <w:t>结论。持有不同意见的评审委员会成员应当在评审报告上签署不同意见及理由，否则视为同意评审报告。</w:t>
      </w:r>
    </w:p>
    <w:p w14:paraId="6A4503CD" w14:textId="77777777" w:rsidR="001465BB" w:rsidRPr="008D1A4D" w:rsidRDefault="00364DD2">
      <w:pPr>
        <w:pStyle w:val="4"/>
        <w:wordWrap/>
        <w:rPr>
          <w:rFonts w:ascii="宋体" w:eastAsia="宋体" w:hAnsi="宋体"/>
        </w:rPr>
      </w:pPr>
      <w:bookmarkStart w:id="315" w:name="_Toc57279011"/>
      <w:bookmarkEnd w:id="303"/>
      <w:bookmarkEnd w:id="304"/>
      <w:bookmarkEnd w:id="305"/>
      <w:bookmarkEnd w:id="306"/>
      <w:bookmarkEnd w:id="307"/>
      <w:bookmarkEnd w:id="308"/>
      <w:bookmarkEnd w:id="309"/>
      <w:bookmarkEnd w:id="310"/>
      <w:bookmarkEnd w:id="311"/>
      <w:bookmarkEnd w:id="312"/>
      <w:bookmarkEnd w:id="313"/>
      <w:bookmarkEnd w:id="314"/>
      <w:r w:rsidRPr="008D1A4D">
        <w:rPr>
          <w:rFonts w:ascii="宋体" w:eastAsia="宋体" w:hAnsi="宋体"/>
        </w:rPr>
        <w:t>6.2</w:t>
      </w:r>
      <w:r w:rsidRPr="008D1A4D">
        <w:rPr>
          <w:rFonts w:ascii="宋体" w:eastAsia="宋体" w:hAnsi="宋体" w:hint="eastAsia"/>
        </w:rPr>
        <w:t>评审</w:t>
      </w:r>
      <w:bookmarkEnd w:id="315"/>
    </w:p>
    <w:p w14:paraId="74AFB1DA" w14:textId="77777777" w:rsidR="001465BB" w:rsidRPr="008D1A4D" w:rsidRDefault="00364DD2">
      <w:pPr>
        <w:wordWrap/>
        <w:ind w:firstLine="420"/>
        <w:rPr>
          <w:rFonts w:ascii="宋体" w:eastAsia="宋体" w:hAnsi="宋体"/>
        </w:rPr>
      </w:pPr>
      <w:r w:rsidRPr="008D1A4D">
        <w:rPr>
          <w:rFonts w:ascii="宋体" w:eastAsia="宋体" w:hAnsi="宋体" w:hint="eastAsia"/>
        </w:rPr>
        <w:t>6.2.1评审委员会按照第三章“评审办法”规定的评审标准和程序对应答文件进行评审和比较。第三章“评审办法”没有规定的方法、评审因素和标准，不得作为评审依据。</w:t>
      </w:r>
    </w:p>
    <w:p w14:paraId="1346E4FF" w14:textId="1C5CC6E4" w:rsidR="001465BB" w:rsidRPr="008D1A4D" w:rsidRDefault="00364DD2">
      <w:pPr>
        <w:wordWrap/>
        <w:ind w:firstLine="420"/>
        <w:rPr>
          <w:rFonts w:ascii="宋体" w:eastAsia="宋体" w:hAnsi="宋体"/>
          <w:szCs w:val="20"/>
        </w:rPr>
      </w:pPr>
      <w:r w:rsidRPr="008D1A4D">
        <w:rPr>
          <w:rFonts w:ascii="宋体" w:eastAsia="宋体" w:hAnsi="宋体" w:hint="eastAsia"/>
          <w:szCs w:val="20"/>
        </w:rPr>
        <w:t>6.2.2评审完成后，评审委员会应当向采购人提交书面评审报告和中选候选人名单。评审委员会推荐中选候选人的排序要求及数量见</w:t>
      </w:r>
      <w:r w:rsidR="008C3627" w:rsidRPr="008D1A4D">
        <w:rPr>
          <w:rFonts w:ascii="宋体" w:eastAsia="宋体" w:hAnsi="宋体" w:hint="eastAsia"/>
          <w:szCs w:val="20"/>
        </w:rPr>
        <w:t>应答人</w:t>
      </w:r>
      <w:r w:rsidRPr="008D1A4D">
        <w:rPr>
          <w:rFonts w:ascii="宋体" w:eastAsia="宋体" w:hAnsi="宋体" w:hint="eastAsia"/>
          <w:szCs w:val="20"/>
        </w:rPr>
        <w:t>须知前附表。</w:t>
      </w:r>
    </w:p>
    <w:p w14:paraId="21CBB439" w14:textId="77777777" w:rsidR="001465BB" w:rsidRPr="008D1A4D" w:rsidRDefault="00364DD2">
      <w:pPr>
        <w:pStyle w:val="3"/>
        <w:wordWrap/>
        <w:rPr>
          <w:rFonts w:ascii="宋体" w:eastAsia="宋体" w:hAnsi="宋体"/>
        </w:rPr>
      </w:pPr>
      <w:bookmarkStart w:id="316" w:name="_Toc57279012"/>
      <w:bookmarkStart w:id="317" w:name="_Toc65848643"/>
      <w:bookmarkStart w:id="318" w:name="_Toc97133042"/>
      <w:bookmarkStart w:id="319" w:name="_Toc101967694"/>
      <w:bookmarkStart w:id="320" w:name="_Toc447265534"/>
      <w:bookmarkStart w:id="321" w:name="_Toc447265248"/>
      <w:bookmarkStart w:id="322" w:name="_Toc450489307"/>
      <w:bookmarkStart w:id="323" w:name="_Toc447188697"/>
      <w:bookmarkStart w:id="324" w:name="_Toc474521217"/>
      <w:bookmarkStart w:id="325" w:name="_Toc179632580"/>
      <w:bookmarkStart w:id="326" w:name="_Toc247085720"/>
      <w:bookmarkStart w:id="327" w:name="_Toc107822507"/>
      <w:bookmarkStart w:id="328" w:name="_Toc226969303"/>
      <w:bookmarkStart w:id="329" w:name="_Toc447265536"/>
      <w:bookmarkStart w:id="330" w:name="_Toc447188699"/>
      <w:bookmarkStart w:id="331" w:name="_Toc152045562"/>
      <w:bookmarkStart w:id="332" w:name="_Toc227057909"/>
      <w:bookmarkStart w:id="333" w:name="_Toc152042338"/>
      <w:bookmarkStart w:id="334" w:name="_Toc246996206"/>
      <w:bookmarkStart w:id="335" w:name="_Toc447265250"/>
      <w:bookmarkStart w:id="336" w:name="_Toc296602451"/>
      <w:bookmarkStart w:id="337" w:name="_Toc144974530"/>
      <w:bookmarkStart w:id="338" w:name="_Toc246996949"/>
      <w:r w:rsidRPr="008D1A4D">
        <w:rPr>
          <w:rFonts w:ascii="宋体" w:eastAsia="宋体" w:hAnsi="宋体"/>
        </w:rPr>
        <w:t>7.</w:t>
      </w:r>
      <w:r w:rsidRPr="008D1A4D">
        <w:rPr>
          <w:rFonts w:ascii="宋体" w:eastAsia="宋体" w:hAnsi="宋体" w:hint="eastAsia"/>
        </w:rPr>
        <w:t>合同授予</w:t>
      </w:r>
      <w:bookmarkEnd w:id="316"/>
      <w:bookmarkEnd w:id="317"/>
      <w:bookmarkEnd w:id="318"/>
      <w:bookmarkEnd w:id="319"/>
    </w:p>
    <w:p w14:paraId="1ECDC148" w14:textId="77777777" w:rsidR="001465BB" w:rsidRPr="008D1A4D" w:rsidRDefault="00364DD2">
      <w:pPr>
        <w:keepNext/>
        <w:wordWrap/>
        <w:ind w:firstLineChars="0" w:firstLine="0"/>
        <w:jc w:val="left"/>
        <w:outlineLvl w:val="3"/>
        <w:rPr>
          <w:rFonts w:ascii="宋体" w:eastAsia="宋体" w:hAnsi="宋体"/>
          <w:b/>
          <w:szCs w:val="20"/>
        </w:rPr>
      </w:pPr>
      <w:bookmarkStart w:id="339" w:name="_Toc57279015"/>
      <w:r w:rsidRPr="008D1A4D">
        <w:rPr>
          <w:rFonts w:ascii="宋体" w:eastAsia="宋体" w:hAnsi="宋体" w:hint="eastAsia"/>
          <w:b/>
          <w:szCs w:val="20"/>
        </w:rPr>
        <w:t>7.</w:t>
      </w:r>
      <w:r w:rsidRPr="008D1A4D">
        <w:rPr>
          <w:rFonts w:ascii="宋体" w:eastAsia="宋体" w:hAnsi="宋体"/>
          <w:b/>
          <w:szCs w:val="20"/>
        </w:rPr>
        <w:t>1</w:t>
      </w:r>
      <w:r w:rsidRPr="008D1A4D">
        <w:rPr>
          <w:rFonts w:ascii="宋体" w:eastAsia="宋体" w:hAnsi="宋体" w:hint="eastAsia"/>
          <w:b/>
          <w:szCs w:val="20"/>
        </w:rPr>
        <w:t>中选候选人公示</w:t>
      </w:r>
      <w:bookmarkEnd w:id="339"/>
    </w:p>
    <w:p w14:paraId="567CA113" w14:textId="6CFEBF2B" w:rsidR="001465BB" w:rsidRPr="008D1A4D" w:rsidRDefault="00364DD2">
      <w:pPr>
        <w:wordWrap/>
        <w:ind w:firstLine="420"/>
        <w:rPr>
          <w:rFonts w:ascii="宋体" w:eastAsia="宋体" w:hAnsi="宋体"/>
        </w:rPr>
      </w:pPr>
      <w:r w:rsidRPr="008D1A4D">
        <w:rPr>
          <w:rFonts w:ascii="宋体" w:eastAsia="宋体" w:hAnsi="宋体" w:hint="eastAsia"/>
        </w:rPr>
        <w:t>采购人或者委托采购代理机构将按照</w:t>
      </w:r>
      <w:r w:rsidR="008C3627" w:rsidRPr="008D1A4D">
        <w:rPr>
          <w:rFonts w:ascii="宋体" w:eastAsia="宋体" w:hAnsi="宋体" w:hint="eastAsia"/>
        </w:rPr>
        <w:t>应答人</w:t>
      </w:r>
      <w:r w:rsidRPr="008D1A4D">
        <w:rPr>
          <w:rFonts w:ascii="宋体" w:eastAsia="宋体" w:hAnsi="宋体" w:hint="eastAsia"/>
        </w:rPr>
        <w:t>须知前附表规定的公示媒介和公示期限进行公示。</w:t>
      </w:r>
    </w:p>
    <w:p w14:paraId="063C3F68" w14:textId="77777777" w:rsidR="001465BB" w:rsidRPr="008D1A4D" w:rsidRDefault="00364DD2">
      <w:pPr>
        <w:keepNext/>
        <w:wordWrap/>
        <w:ind w:firstLineChars="0" w:firstLine="0"/>
        <w:jc w:val="left"/>
        <w:outlineLvl w:val="3"/>
        <w:rPr>
          <w:rFonts w:ascii="宋体" w:eastAsia="宋体" w:hAnsi="宋体"/>
          <w:b/>
          <w:szCs w:val="20"/>
        </w:rPr>
      </w:pPr>
      <w:bookmarkStart w:id="340" w:name="_Toc57279013"/>
      <w:r w:rsidRPr="008D1A4D">
        <w:rPr>
          <w:rFonts w:ascii="宋体" w:eastAsia="宋体" w:hAnsi="宋体" w:hint="eastAsia"/>
          <w:b/>
          <w:szCs w:val="20"/>
        </w:rPr>
        <w:t>7.</w:t>
      </w:r>
      <w:r w:rsidRPr="008D1A4D">
        <w:rPr>
          <w:rFonts w:ascii="宋体" w:eastAsia="宋体" w:hAnsi="宋体"/>
          <w:b/>
          <w:szCs w:val="20"/>
        </w:rPr>
        <w:t>2</w:t>
      </w:r>
      <w:r w:rsidRPr="008D1A4D">
        <w:rPr>
          <w:rFonts w:ascii="宋体" w:eastAsia="宋体" w:hAnsi="宋体" w:hint="eastAsia"/>
          <w:b/>
          <w:szCs w:val="20"/>
        </w:rPr>
        <w:t>中选候选人履约能力核查</w:t>
      </w:r>
      <w:bookmarkEnd w:id="340"/>
    </w:p>
    <w:p w14:paraId="505922AA" w14:textId="7BC7574C" w:rsidR="001465BB" w:rsidRPr="008D1A4D" w:rsidRDefault="00364DD2">
      <w:pPr>
        <w:wordWrap/>
        <w:ind w:firstLine="420"/>
        <w:rPr>
          <w:rFonts w:ascii="宋体" w:eastAsia="宋体" w:hAnsi="宋体"/>
        </w:rPr>
      </w:pPr>
      <w:r w:rsidRPr="008D1A4D">
        <w:rPr>
          <w:rFonts w:ascii="宋体" w:eastAsia="宋体" w:hAnsi="宋体" w:hint="eastAsia"/>
        </w:rPr>
        <w:t>公示结束且无异议后，采购人可选择对中选候选人的相关证明材料原件进行核验或组织现场考察，以确认中选候选人的生产经营、财务等实际状况与应答文件是否一致及是否存在</w:t>
      </w:r>
      <w:r w:rsidRPr="008D1A4D">
        <w:rPr>
          <w:rFonts w:ascii="宋体" w:eastAsia="宋体" w:hAnsi="宋体" w:hint="eastAsia"/>
        </w:rPr>
        <w:lastRenderedPageBreak/>
        <w:t>其他可能影响</w:t>
      </w:r>
      <w:r w:rsidR="008C3627" w:rsidRPr="008D1A4D">
        <w:rPr>
          <w:rFonts w:ascii="宋体" w:eastAsia="宋体" w:hAnsi="宋体" w:hint="eastAsia"/>
        </w:rPr>
        <w:t>应答人</w:t>
      </w:r>
      <w:r w:rsidRPr="008D1A4D">
        <w:rPr>
          <w:rFonts w:ascii="宋体" w:eastAsia="宋体" w:hAnsi="宋体" w:hint="eastAsia"/>
        </w:rPr>
        <w:t>履约能力的情况。核查结果将作为采购人确定中选单位的依据之一。</w:t>
      </w:r>
    </w:p>
    <w:p w14:paraId="0693C235" w14:textId="77777777" w:rsidR="001465BB" w:rsidRPr="008D1A4D" w:rsidRDefault="00364DD2">
      <w:pPr>
        <w:keepNext/>
        <w:wordWrap/>
        <w:ind w:firstLineChars="0" w:firstLine="0"/>
        <w:jc w:val="left"/>
        <w:outlineLvl w:val="3"/>
        <w:rPr>
          <w:rFonts w:ascii="宋体" w:eastAsia="宋体" w:hAnsi="宋体"/>
          <w:b/>
          <w:szCs w:val="20"/>
        </w:rPr>
      </w:pPr>
      <w:bookmarkStart w:id="341" w:name="_Toc57279016"/>
      <w:r w:rsidRPr="008D1A4D">
        <w:rPr>
          <w:rFonts w:ascii="宋体" w:eastAsia="宋体" w:hAnsi="宋体" w:hint="eastAsia"/>
          <w:b/>
          <w:szCs w:val="20"/>
        </w:rPr>
        <w:t>7.</w:t>
      </w:r>
      <w:r w:rsidRPr="008D1A4D">
        <w:rPr>
          <w:rFonts w:ascii="宋体" w:eastAsia="宋体" w:hAnsi="宋体"/>
          <w:b/>
          <w:szCs w:val="20"/>
        </w:rPr>
        <w:t>3</w:t>
      </w:r>
      <w:r w:rsidRPr="008D1A4D">
        <w:rPr>
          <w:rFonts w:ascii="宋体" w:eastAsia="宋体" w:hAnsi="宋体" w:hint="eastAsia"/>
          <w:b/>
          <w:szCs w:val="20"/>
        </w:rPr>
        <w:t>发出中选通知书</w:t>
      </w:r>
      <w:bookmarkEnd w:id="341"/>
    </w:p>
    <w:p w14:paraId="6D8E14B0" w14:textId="525C0735" w:rsidR="001465BB" w:rsidRPr="008D1A4D" w:rsidRDefault="00364DD2">
      <w:pPr>
        <w:wordWrap/>
        <w:ind w:firstLine="420"/>
        <w:rPr>
          <w:rFonts w:ascii="宋体" w:eastAsia="宋体" w:hAnsi="宋体"/>
        </w:rPr>
      </w:pPr>
      <w:r w:rsidRPr="008D1A4D">
        <w:rPr>
          <w:rFonts w:ascii="宋体" w:eastAsia="宋体" w:hAnsi="宋体" w:hint="eastAsia"/>
        </w:rPr>
        <w:t>7.</w:t>
      </w:r>
      <w:r w:rsidRPr="008D1A4D">
        <w:rPr>
          <w:rFonts w:ascii="宋体" w:eastAsia="宋体" w:hAnsi="宋体"/>
        </w:rPr>
        <w:t>3</w:t>
      </w:r>
      <w:r w:rsidRPr="008D1A4D">
        <w:rPr>
          <w:rFonts w:ascii="宋体" w:eastAsia="宋体" w:hAnsi="宋体" w:hint="eastAsia"/>
        </w:rPr>
        <w:t>.1在中选通知书发出前，中选候选人的经营、财务状况发生较大变化或者存在违法行为，可能影响其履约能力的，</w:t>
      </w:r>
      <w:r w:rsidR="008C3627" w:rsidRPr="008D1A4D">
        <w:rPr>
          <w:rFonts w:ascii="宋体" w:eastAsia="宋体" w:hAnsi="宋体" w:hint="eastAsia"/>
        </w:rPr>
        <w:t>应答人</w:t>
      </w:r>
      <w:r w:rsidRPr="008D1A4D">
        <w:rPr>
          <w:rFonts w:ascii="宋体" w:eastAsia="宋体" w:hAnsi="宋体" w:hint="eastAsia"/>
        </w:rPr>
        <w:t>应当主动告知采购人。</w:t>
      </w:r>
    </w:p>
    <w:p w14:paraId="7EBC8EEE" w14:textId="77777777" w:rsidR="001465BB" w:rsidRPr="008D1A4D" w:rsidRDefault="00364DD2">
      <w:pPr>
        <w:wordWrap/>
        <w:ind w:firstLine="420"/>
        <w:rPr>
          <w:rFonts w:ascii="宋体" w:eastAsia="宋体" w:hAnsi="宋体"/>
        </w:rPr>
      </w:pPr>
      <w:r w:rsidRPr="008D1A4D">
        <w:rPr>
          <w:rFonts w:ascii="宋体" w:eastAsia="宋体" w:hAnsi="宋体" w:hint="eastAsia"/>
        </w:rPr>
        <w:t>7.</w:t>
      </w:r>
      <w:r w:rsidRPr="008D1A4D">
        <w:rPr>
          <w:rFonts w:ascii="宋体" w:eastAsia="宋体" w:hAnsi="宋体"/>
        </w:rPr>
        <w:t>3</w:t>
      </w:r>
      <w:r w:rsidRPr="008D1A4D">
        <w:rPr>
          <w:rFonts w:ascii="宋体" w:eastAsia="宋体" w:hAnsi="宋体" w:hint="eastAsia"/>
        </w:rPr>
        <w:t>.2中选人确定后，采购人应当自行或者委托采购代理机构向中选人发出中选通知书。</w:t>
      </w:r>
    </w:p>
    <w:p w14:paraId="22C44F5A" w14:textId="77777777" w:rsidR="001465BB" w:rsidRPr="008D1A4D" w:rsidRDefault="00364DD2">
      <w:pPr>
        <w:wordWrap/>
        <w:ind w:firstLine="420"/>
        <w:rPr>
          <w:rFonts w:ascii="宋体" w:eastAsia="宋体" w:hAnsi="宋体"/>
        </w:rPr>
      </w:pPr>
      <w:r w:rsidRPr="008D1A4D">
        <w:rPr>
          <w:rFonts w:ascii="宋体" w:eastAsia="宋体" w:hAnsi="宋体"/>
        </w:rPr>
        <w:t>7.3.3</w:t>
      </w:r>
      <w:r w:rsidRPr="008D1A4D">
        <w:rPr>
          <w:rFonts w:ascii="宋体" w:eastAsia="宋体" w:hAnsi="宋体" w:hint="eastAsia"/>
        </w:rPr>
        <w:t>中选通知书对采购人和中选人具有法律约束力。</w:t>
      </w:r>
    </w:p>
    <w:p w14:paraId="6024F228" w14:textId="77777777" w:rsidR="001465BB" w:rsidRPr="008D1A4D" w:rsidRDefault="00364DD2">
      <w:pPr>
        <w:pStyle w:val="4"/>
        <w:wordWrap/>
        <w:rPr>
          <w:rFonts w:ascii="宋体" w:eastAsia="宋体" w:hAnsi="宋体"/>
        </w:rPr>
      </w:pPr>
      <w:bookmarkStart w:id="342" w:name="_Toc57279017"/>
      <w:bookmarkStart w:id="343" w:name="_Toc447265546"/>
      <w:bookmarkStart w:id="344" w:name="_Toc474521230"/>
      <w:bookmarkStart w:id="345" w:name="_Toc447265260"/>
      <w:r w:rsidRPr="008D1A4D">
        <w:rPr>
          <w:rFonts w:ascii="宋体" w:eastAsia="宋体" w:hAnsi="宋体"/>
        </w:rPr>
        <w:t>7</w:t>
      </w:r>
      <w:r w:rsidRPr="008D1A4D">
        <w:rPr>
          <w:rFonts w:ascii="宋体" w:eastAsia="宋体" w:hAnsi="宋体" w:hint="eastAsia"/>
        </w:rPr>
        <w:t>.</w:t>
      </w:r>
      <w:r w:rsidRPr="008D1A4D">
        <w:rPr>
          <w:rFonts w:ascii="宋体" w:eastAsia="宋体" w:hAnsi="宋体"/>
        </w:rPr>
        <w:t>4</w:t>
      </w:r>
      <w:r w:rsidRPr="008D1A4D">
        <w:rPr>
          <w:rFonts w:ascii="宋体" w:eastAsia="宋体" w:hAnsi="宋体" w:hint="eastAsia"/>
        </w:rPr>
        <w:t>履约保证金</w:t>
      </w:r>
      <w:bookmarkEnd w:id="342"/>
      <w:bookmarkEnd w:id="343"/>
      <w:bookmarkEnd w:id="344"/>
      <w:bookmarkEnd w:id="345"/>
    </w:p>
    <w:p w14:paraId="046AC6CC" w14:textId="58B6A93A" w:rsidR="001465BB" w:rsidRPr="008D1A4D" w:rsidRDefault="008C3627">
      <w:pPr>
        <w:wordWrap/>
        <w:ind w:firstLine="420"/>
        <w:rPr>
          <w:rFonts w:ascii="宋体" w:eastAsia="宋体" w:hAnsi="宋体"/>
          <w:szCs w:val="20"/>
        </w:rPr>
      </w:pPr>
      <w:r w:rsidRPr="008D1A4D">
        <w:rPr>
          <w:rFonts w:ascii="宋体" w:eastAsia="宋体" w:hAnsi="宋体" w:hint="eastAsia"/>
          <w:szCs w:val="20"/>
        </w:rPr>
        <w:t>应答人</w:t>
      </w:r>
      <w:r w:rsidR="00364DD2" w:rsidRPr="008D1A4D">
        <w:rPr>
          <w:rFonts w:ascii="宋体" w:eastAsia="宋体" w:hAnsi="宋体" w:hint="eastAsia"/>
          <w:szCs w:val="20"/>
        </w:rPr>
        <w:t>须知前附表规定递交履约保证金的，中选人应按</w:t>
      </w:r>
      <w:r w:rsidRPr="008D1A4D">
        <w:rPr>
          <w:rFonts w:ascii="宋体" w:eastAsia="宋体" w:hAnsi="宋体" w:hint="eastAsia"/>
          <w:szCs w:val="20"/>
        </w:rPr>
        <w:t>应答人</w:t>
      </w:r>
      <w:r w:rsidR="00364DD2" w:rsidRPr="008D1A4D">
        <w:rPr>
          <w:rFonts w:ascii="宋体" w:eastAsia="宋体" w:hAnsi="宋体" w:hint="eastAsia"/>
          <w:szCs w:val="20"/>
        </w:rPr>
        <w:t>须知前附表规定的形式，有效期限和递交时间向采购人递交履约保证金。除</w:t>
      </w:r>
      <w:r w:rsidRPr="008D1A4D">
        <w:rPr>
          <w:rFonts w:ascii="宋体" w:eastAsia="宋体" w:hAnsi="宋体" w:hint="eastAsia"/>
          <w:szCs w:val="20"/>
        </w:rPr>
        <w:t>应答人</w:t>
      </w:r>
      <w:r w:rsidR="00364DD2" w:rsidRPr="008D1A4D">
        <w:rPr>
          <w:rFonts w:ascii="宋体" w:eastAsia="宋体" w:hAnsi="宋体" w:hint="eastAsia"/>
          <w:szCs w:val="20"/>
        </w:rPr>
        <w:t>须如前附表另有规定外，履约保证金为不超过采购合同金额的</w:t>
      </w:r>
      <w:r w:rsidR="00364DD2" w:rsidRPr="008D1A4D">
        <w:rPr>
          <w:rFonts w:ascii="宋体" w:eastAsia="宋体" w:hAnsi="宋体"/>
          <w:szCs w:val="20"/>
        </w:rPr>
        <w:t>10</w:t>
      </w:r>
      <w:r w:rsidR="00364DD2" w:rsidRPr="008D1A4D">
        <w:rPr>
          <w:rFonts w:ascii="宋体" w:eastAsia="宋体" w:hAnsi="宋体" w:hint="eastAsia"/>
          <w:szCs w:val="20"/>
        </w:rPr>
        <w:t>%。</w:t>
      </w:r>
    </w:p>
    <w:p w14:paraId="0F59208E" w14:textId="77777777" w:rsidR="001465BB" w:rsidRPr="008D1A4D" w:rsidRDefault="00364DD2">
      <w:pPr>
        <w:pStyle w:val="4"/>
        <w:wordWrap/>
        <w:rPr>
          <w:rFonts w:ascii="宋体" w:eastAsia="宋体" w:hAnsi="宋体"/>
        </w:rPr>
      </w:pPr>
      <w:bookmarkStart w:id="346" w:name="_Toc57279018"/>
      <w:r w:rsidRPr="008D1A4D">
        <w:rPr>
          <w:rFonts w:ascii="宋体" w:eastAsia="宋体" w:hAnsi="宋体" w:hint="eastAsia"/>
        </w:rPr>
        <w:t>7.</w:t>
      </w:r>
      <w:r w:rsidRPr="008D1A4D">
        <w:rPr>
          <w:rFonts w:ascii="宋体" w:eastAsia="宋体" w:hAnsi="宋体"/>
        </w:rPr>
        <w:t>5</w:t>
      </w:r>
      <w:r w:rsidRPr="008D1A4D">
        <w:rPr>
          <w:rFonts w:ascii="宋体" w:eastAsia="宋体" w:hAnsi="宋体" w:hint="eastAsia"/>
        </w:rPr>
        <w:t>签订合同</w:t>
      </w:r>
      <w:bookmarkEnd w:id="346"/>
    </w:p>
    <w:p w14:paraId="6942B403" w14:textId="77777777" w:rsidR="001465BB" w:rsidRPr="008D1A4D" w:rsidRDefault="00364DD2">
      <w:pPr>
        <w:wordWrap/>
        <w:ind w:firstLine="420"/>
        <w:rPr>
          <w:rFonts w:ascii="宋体" w:eastAsia="宋体" w:hAnsi="宋体"/>
        </w:rPr>
      </w:pPr>
      <w:r w:rsidRPr="008D1A4D">
        <w:rPr>
          <w:rFonts w:ascii="宋体" w:eastAsia="宋体" w:hAnsi="宋体" w:hint="eastAsia"/>
        </w:rPr>
        <w:t>7.</w:t>
      </w:r>
      <w:r w:rsidRPr="008D1A4D">
        <w:rPr>
          <w:rFonts w:ascii="宋体" w:eastAsia="宋体" w:hAnsi="宋体"/>
        </w:rPr>
        <w:t>6</w:t>
      </w:r>
      <w:r w:rsidRPr="008D1A4D">
        <w:rPr>
          <w:rFonts w:ascii="宋体" w:eastAsia="宋体" w:hAnsi="宋体" w:hint="eastAsia"/>
        </w:rPr>
        <w:t>.1采购人和中选人应当在成交通知书规定的期限内，根据比选文件和中选人的应答文件订立书面合同。中选人无正当理由拒绝签订合同，在签订合同时向采购人提出附加条件，或者不按照比选文件要求递交履约保证金的，采购人取消其中选资格，其应答保证金不予退还:给采购人造成的损失超过应答保证金数额的，中选人还应当对超过部分予以赔偿。</w:t>
      </w:r>
    </w:p>
    <w:p w14:paraId="3F00BB6B" w14:textId="77777777" w:rsidR="001465BB" w:rsidRPr="008D1A4D" w:rsidRDefault="00364DD2">
      <w:pPr>
        <w:wordWrap/>
        <w:ind w:firstLine="420"/>
        <w:rPr>
          <w:rFonts w:ascii="宋体" w:eastAsia="宋体" w:hAnsi="宋体"/>
        </w:rPr>
      </w:pPr>
      <w:r w:rsidRPr="008D1A4D">
        <w:rPr>
          <w:rFonts w:ascii="宋体" w:eastAsia="宋体" w:hAnsi="宋体" w:hint="eastAsia"/>
        </w:rPr>
        <w:t>7.</w:t>
      </w:r>
      <w:r w:rsidRPr="008D1A4D">
        <w:rPr>
          <w:rFonts w:ascii="宋体" w:eastAsia="宋体" w:hAnsi="宋体"/>
        </w:rPr>
        <w:t>6</w:t>
      </w:r>
      <w:r w:rsidRPr="008D1A4D">
        <w:rPr>
          <w:rFonts w:ascii="宋体" w:eastAsia="宋体" w:hAnsi="宋体" w:hint="eastAsia"/>
        </w:rPr>
        <w:t>.</w:t>
      </w:r>
      <w:r w:rsidRPr="008D1A4D">
        <w:rPr>
          <w:rFonts w:ascii="宋体" w:eastAsia="宋体" w:hAnsi="宋体"/>
        </w:rPr>
        <w:t>2</w:t>
      </w:r>
      <w:r w:rsidRPr="008D1A4D">
        <w:rPr>
          <w:rFonts w:ascii="宋体" w:eastAsia="宋体" w:hAnsi="宋体" w:hint="eastAsia"/>
        </w:rPr>
        <w:t>联合体中选的，联合体各方应当共同与采购人签订合同，就中选项目向采购人承担连带责任。</w:t>
      </w:r>
    </w:p>
    <w:p w14:paraId="1A22DA08" w14:textId="77777777" w:rsidR="001465BB" w:rsidRPr="008D1A4D" w:rsidRDefault="00364DD2">
      <w:pPr>
        <w:pStyle w:val="4"/>
        <w:wordWrap/>
        <w:rPr>
          <w:rFonts w:ascii="宋体" w:eastAsia="宋体" w:hAnsi="宋体"/>
        </w:rPr>
      </w:pPr>
      <w:bookmarkStart w:id="347" w:name="_Toc57279019"/>
      <w:r w:rsidRPr="008D1A4D">
        <w:rPr>
          <w:rFonts w:ascii="宋体" w:eastAsia="宋体" w:hAnsi="宋体" w:hint="eastAsia"/>
        </w:rPr>
        <w:t>7.</w:t>
      </w:r>
      <w:r w:rsidRPr="008D1A4D">
        <w:rPr>
          <w:rFonts w:ascii="宋体" w:eastAsia="宋体" w:hAnsi="宋体"/>
        </w:rPr>
        <w:t>6</w:t>
      </w:r>
      <w:r w:rsidRPr="008D1A4D">
        <w:rPr>
          <w:rFonts w:ascii="宋体" w:eastAsia="宋体" w:hAnsi="宋体" w:hint="eastAsia"/>
        </w:rPr>
        <w:t>特殊情形处理</w:t>
      </w:r>
      <w:bookmarkEnd w:id="347"/>
    </w:p>
    <w:p w14:paraId="4613166F" w14:textId="3F049FED" w:rsidR="001465BB" w:rsidRPr="008D1A4D" w:rsidRDefault="00364DD2">
      <w:pPr>
        <w:wordWrap/>
        <w:ind w:firstLine="420"/>
        <w:rPr>
          <w:rFonts w:ascii="宋体" w:eastAsia="宋体" w:hAnsi="宋体"/>
        </w:rPr>
      </w:pPr>
      <w:r w:rsidRPr="008D1A4D">
        <w:rPr>
          <w:rFonts w:ascii="宋体" w:eastAsia="宋体" w:hAnsi="宋体" w:hint="eastAsia"/>
        </w:rPr>
        <w:t>因</w:t>
      </w:r>
      <w:r w:rsidR="008C3627" w:rsidRPr="008D1A4D">
        <w:rPr>
          <w:rFonts w:ascii="宋体" w:eastAsia="宋体" w:hAnsi="宋体" w:hint="eastAsia"/>
        </w:rPr>
        <w:t>应答人</w:t>
      </w:r>
      <w:r w:rsidRPr="008D1A4D">
        <w:rPr>
          <w:rFonts w:ascii="宋体" w:eastAsia="宋体" w:hAnsi="宋体" w:hint="eastAsia"/>
        </w:rPr>
        <w:t>对中选结果提出异议、中选单位无正当理由拒绝签订合同、中选单位在签订合同时向采购人提出附加条件或者不按照比选文件要求递交履约保证金等导致采购人变更成交结果的，采购人应按照本条规定的程序重新选择确定中选人。</w:t>
      </w:r>
    </w:p>
    <w:p w14:paraId="65507CA2" w14:textId="77777777" w:rsidR="001465BB" w:rsidRPr="008D1A4D" w:rsidRDefault="00364DD2">
      <w:pPr>
        <w:pStyle w:val="3"/>
        <w:wordWrap/>
        <w:rPr>
          <w:rFonts w:ascii="宋体" w:eastAsia="宋体" w:hAnsi="宋体"/>
        </w:rPr>
      </w:pPr>
      <w:bookmarkStart w:id="348" w:name="_Toc65848644"/>
      <w:bookmarkStart w:id="349" w:name="_Toc57279020"/>
      <w:bookmarkStart w:id="350" w:name="_Toc97133043"/>
      <w:bookmarkStart w:id="351" w:name="_Toc101967695"/>
      <w:r w:rsidRPr="008D1A4D">
        <w:rPr>
          <w:rFonts w:ascii="宋体" w:eastAsia="宋体" w:hAnsi="宋体"/>
        </w:rPr>
        <w:t>8</w:t>
      </w:r>
      <w:r w:rsidRPr="008D1A4D">
        <w:rPr>
          <w:rFonts w:ascii="宋体" w:eastAsia="宋体" w:hAnsi="宋体" w:hint="eastAsia"/>
        </w:rPr>
        <w:t>异议</w:t>
      </w:r>
      <w:bookmarkEnd w:id="320"/>
      <w:bookmarkEnd w:id="321"/>
      <w:bookmarkEnd w:id="322"/>
      <w:bookmarkEnd w:id="323"/>
      <w:bookmarkEnd w:id="324"/>
      <w:bookmarkEnd w:id="348"/>
      <w:bookmarkEnd w:id="349"/>
      <w:bookmarkEnd w:id="350"/>
      <w:bookmarkEnd w:id="351"/>
    </w:p>
    <w:p w14:paraId="5BCA4AA9" w14:textId="77777777" w:rsidR="001465BB" w:rsidRPr="008D1A4D" w:rsidRDefault="00364DD2">
      <w:pPr>
        <w:pStyle w:val="4"/>
        <w:wordWrap/>
        <w:rPr>
          <w:rFonts w:ascii="宋体" w:eastAsia="宋体" w:hAnsi="宋体"/>
        </w:rPr>
      </w:pPr>
      <w:bookmarkStart w:id="352" w:name="_Toc57279021"/>
      <w:r w:rsidRPr="008D1A4D">
        <w:rPr>
          <w:rFonts w:ascii="宋体" w:eastAsia="宋体" w:hAnsi="宋体"/>
        </w:rPr>
        <w:t>8.</w:t>
      </w:r>
      <w:r w:rsidRPr="008D1A4D">
        <w:rPr>
          <w:rFonts w:ascii="宋体" w:eastAsia="宋体" w:hAnsi="宋体" w:hint="eastAsia"/>
        </w:rPr>
        <w:t>1提出异议</w:t>
      </w:r>
      <w:bookmarkEnd w:id="352"/>
    </w:p>
    <w:p w14:paraId="7A9F203D" w14:textId="2FC51B27" w:rsidR="001465BB" w:rsidRPr="008D1A4D" w:rsidRDefault="00364DD2">
      <w:pPr>
        <w:wordWrap/>
        <w:snapToGrid w:val="0"/>
        <w:ind w:firstLine="420"/>
        <w:rPr>
          <w:rFonts w:ascii="宋体" w:eastAsia="宋体" w:hAnsi="宋体"/>
        </w:rPr>
      </w:pPr>
      <w:r w:rsidRPr="008D1A4D">
        <w:rPr>
          <w:rFonts w:ascii="宋体" w:eastAsia="宋体" w:hAnsi="宋体"/>
        </w:rPr>
        <w:t>8</w:t>
      </w:r>
      <w:r w:rsidRPr="008D1A4D">
        <w:rPr>
          <w:rFonts w:ascii="宋体" w:eastAsia="宋体" w:hAnsi="宋体" w:hint="eastAsia"/>
        </w:rPr>
        <w:t>.</w:t>
      </w:r>
      <w:r w:rsidRPr="008D1A4D">
        <w:rPr>
          <w:rFonts w:ascii="宋体" w:eastAsia="宋体" w:hAnsi="宋体"/>
        </w:rPr>
        <w:t>1.1</w:t>
      </w:r>
      <w:r w:rsidR="008C3627" w:rsidRPr="008D1A4D">
        <w:rPr>
          <w:rFonts w:ascii="宋体" w:eastAsia="宋体" w:hAnsi="宋体" w:hint="eastAsia"/>
        </w:rPr>
        <w:t>应答人</w:t>
      </w:r>
      <w:r w:rsidRPr="008D1A4D">
        <w:rPr>
          <w:rFonts w:ascii="宋体" w:eastAsia="宋体" w:hAnsi="宋体" w:hint="eastAsia"/>
        </w:rPr>
        <w:t>或者其他利害关系人认为比选文件、比选过程使自己的权益受到损害的，可以在知道或者应知权益受到损害之日起3日内，提出异议。</w:t>
      </w:r>
    </w:p>
    <w:p w14:paraId="45A4C51D" w14:textId="60AA95C7" w:rsidR="001465BB" w:rsidRPr="008D1A4D" w:rsidRDefault="008C3627">
      <w:pPr>
        <w:wordWrap/>
        <w:snapToGrid w:val="0"/>
        <w:ind w:firstLine="420"/>
        <w:rPr>
          <w:rFonts w:ascii="宋体" w:eastAsia="宋体" w:hAnsi="宋体"/>
        </w:rPr>
      </w:pPr>
      <w:r w:rsidRPr="008D1A4D">
        <w:rPr>
          <w:rFonts w:ascii="宋体" w:eastAsia="宋体" w:hAnsi="宋体" w:hint="eastAsia"/>
        </w:rPr>
        <w:t>应答人</w:t>
      </w:r>
      <w:r w:rsidR="00364DD2" w:rsidRPr="008D1A4D">
        <w:rPr>
          <w:rFonts w:ascii="宋体" w:eastAsia="宋体" w:hAnsi="宋体" w:hint="eastAsia"/>
        </w:rPr>
        <w:t>或者其他利害关系人认为中选或者成交结果使自己的权益受到损害的，可以在候选人或成交结果公示期内，提出异议。</w:t>
      </w:r>
    </w:p>
    <w:p w14:paraId="5D2AB43D" w14:textId="4D728AF1" w:rsidR="001465BB" w:rsidRPr="008D1A4D" w:rsidRDefault="00364DD2">
      <w:pPr>
        <w:wordWrap/>
        <w:snapToGrid w:val="0"/>
        <w:ind w:firstLine="420"/>
        <w:rPr>
          <w:rFonts w:ascii="宋体" w:eastAsia="宋体" w:hAnsi="宋体"/>
        </w:rPr>
      </w:pPr>
      <w:r w:rsidRPr="008D1A4D">
        <w:rPr>
          <w:rFonts w:ascii="宋体" w:eastAsia="宋体" w:hAnsi="宋体"/>
        </w:rPr>
        <w:t>8</w:t>
      </w:r>
      <w:r w:rsidRPr="008D1A4D">
        <w:rPr>
          <w:rFonts w:ascii="宋体" w:eastAsia="宋体" w:hAnsi="宋体" w:hint="eastAsia"/>
        </w:rPr>
        <w:t>.</w:t>
      </w:r>
      <w:r w:rsidRPr="008D1A4D">
        <w:rPr>
          <w:rFonts w:ascii="宋体" w:eastAsia="宋体" w:hAnsi="宋体"/>
        </w:rPr>
        <w:t>1.2</w:t>
      </w:r>
      <w:r w:rsidRPr="008D1A4D">
        <w:rPr>
          <w:rFonts w:ascii="宋体" w:eastAsia="宋体" w:hAnsi="宋体" w:hint="eastAsia"/>
        </w:rPr>
        <w:t>接收异议函的方式：</w:t>
      </w:r>
      <w:r w:rsidR="008C3627" w:rsidRPr="008D1A4D">
        <w:rPr>
          <w:rFonts w:ascii="宋体" w:eastAsia="宋体" w:hAnsi="宋体" w:hint="eastAsia"/>
        </w:rPr>
        <w:t>应答人</w:t>
      </w:r>
      <w:r w:rsidRPr="008D1A4D">
        <w:rPr>
          <w:rFonts w:ascii="宋体" w:eastAsia="宋体" w:hAnsi="宋体" w:hint="eastAsia"/>
        </w:rPr>
        <w:t>应提交书面异议函，</w:t>
      </w:r>
      <w:r w:rsidR="008C3627" w:rsidRPr="008D1A4D">
        <w:rPr>
          <w:rFonts w:ascii="宋体" w:eastAsia="宋体" w:hAnsi="宋体" w:hint="eastAsia"/>
        </w:rPr>
        <w:t>应答人</w:t>
      </w:r>
      <w:r w:rsidRPr="008D1A4D">
        <w:rPr>
          <w:rFonts w:ascii="宋体" w:eastAsia="宋体" w:hAnsi="宋体" w:hint="eastAsia"/>
        </w:rPr>
        <w:t>应在规定异议期内一次性提出针对同一比选程序环节的异议。否则，除非出现的新的证据材料，对于后续再次提出的异议，采购人不予受理。</w:t>
      </w:r>
    </w:p>
    <w:p w14:paraId="4A5165AC" w14:textId="16A79442" w:rsidR="001465BB" w:rsidRPr="008D1A4D" w:rsidRDefault="00364DD2">
      <w:pPr>
        <w:wordWrap/>
        <w:snapToGrid w:val="0"/>
        <w:ind w:firstLine="420"/>
        <w:rPr>
          <w:rFonts w:ascii="宋体" w:eastAsia="宋体" w:hAnsi="宋体"/>
        </w:rPr>
      </w:pPr>
      <w:r w:rsidRPr="008D1A4D">
        <w:rPr>
          <w:rFonts w:ascii="宋体" w:eastAsia="宋体" w:hAnsi="宋体"/>
        </w:rPr>
        <w:t>8</w:t>
      </w:r>
      <w:r w:rsidRPr="008D1A4D">
        <w:rPr>
          <w:rFonts w:ascii="宋体" w:eastAsia="宋体" w:hAnsi="宋体" w:hint="eastAsia"/>
        </w:rPr>
        <w:t>.</w:t>
      </w:r>
      <w:r w:rsidRPr="008D1A4D">
        <w:rPr>
          <w:rFonts w:ascii="宋体" w:eastAsia="宋体" w:hAnsi="宋体"/>
        </w:rPr>
        <w:t>1.3</w:t>
      </w:r>
      <w:r w:rsidR="008C3627" w:rsidRPr="008D1A4D">
        <w:rPr>
          <w:rFonts w:ascii="宋体" w:eastAsia="宋体" w:hAnsi="宋体" w:hint="eastAsia"/>
        </w:rPr>
        <w:t>应答人</w:t>
      </w:r>
      <w:r w:rsidRPr="008D1A4D">
        <w:rPr>
          <w:rFonts w:ascii="宋体" w:eastAsia="宋体" w:hAnsi="宋体" w:hint="eastAsia"/>
        </w:rPr>
        <w:t>提出异议应当提交异议函和必要的证明材料。异议</w:t>
      </w:r>
      <w:proofErr w:type="gramStart"/>
      <w:r w:rsidRPr="008D1A4D">
        <w:rPr>
          <w:rFonts w:ascii="宋体" w:eastAsia="宋体" w:hAnsi="宋体" w:hint="eastAsia"/>
        </w:rPr>
        <w:t>函应当</w:t>
      </w:r>
      <w:proofErr w:type="gramEnd"/>
      <w:r w:rsidRPr="008D1A4D">
        <w:rPr>
          <w:rFonts w:ascii="宋体" w:eastAsia="宋体" w:hAnsi="宋体" w:hint="eastAsia"/>
        </w:rPr>
        <w:t>包括下列内容：</w:t>
      </w:r>
    </w:p>
    <w:p w14:paraId="2FB64556" w14:textId="3ED891AB" w:rsidR="001465BB" w:rsidRPr="008D1A4D" w:rsidRDefault="00364DD2">
      <w:pPr>
        <w:wordWrap/>
        <w:snapToGrid w:val="0"/>
        <w:ind w:firstLine="420"/>
        <w:rPr>
          <w:rFonts w:ascii="宋体" w:eastAsia="宋体" w:hAnsi="宋体"/>
        </w:rPr>
      </w:pPr>
      <w:r w:rsidRPr="008D1A4D">
        <w:rPr>
          <w:rFonts w:ascii="宋体" w:eastAsia="宋体" w:hAnsi="宋体" w:hint="eastAsia"/>
        </w:rPr>
        <w:t>1）</w:t>
      </w:r>
      <w:r w:rsidR="008C3627" w:rsidRPr="008D1A4D">
        <w:rPr>
          <w:rFonts w:ascii="宋体" w:eastAsia="宋体" w:hAnsi="宋体" w:hint="eastAsia"/>
        </w:rPr>
        <w:t>应答人</w:t>
      </w:r>
      <w:r w:rsidRPr="008D1A4D">
        <w:rPr>
          <w:rFonts w:ascii="宋体" w:eastAsia="宋体" w:hAnsi="宋体" w:hint="eastAsia"/>
        </w:rPr>
        <w:t>的姓名或者名称、地址、邮编、联系人及联系电话；</w:t>
      </w:r>
    </w:p>
    <w:p w14:paraId="7E8EC383" w14:textId="77777777" w:rsidR="001465BB" w:rsidRPr="008D1A4D" w:rsidRDefault="00364DD2">
      <w:pPr>
        <w:wordWrap/>
        <w:snapToGrid w:val="0"/>
        <w:ind w:firstLine="420"/>
        <w:rPr>
          <w:rFonts w:ascii="宋体" w:eastAsia="宋体" w:hAnsi="宋体"/>
        </w:rPr>
      </w:pPr>
      <w:r w:rsidRPr="008D1A4D">
        <w:rPr>
          <w:rFonts w:ascii="宋体" w:eastAsia="宋体" w:hAnsi="宋体" w:hint="eastAsia"/>
        </w:rPr>
        <w:t>2）异议项目的名称、编号；</w:t>
      </w:r>
    </w:p>
    <w:p w14:paraId="45EF7F89" w14:textId="77777777" w:rsidR="001465BB" w:rsidRPr="008D1A4D" w:rsidRDefault="00364DD2">
      <w:pPr>
        <w:wordWrap/>
        <w:snapToGrid w:val="0"/>
        <w:ind w:firstLine="420"/>
        <w:rPr>
          <w:rFonts w:ascii="宋体" w:eastAsia="宋体" w:hAnsi="宋体"/>
        </w:rPr>
      </w:pPr>
      <w:r w:rsidRPr="008D1A4D">
        <w:rPr>
          <w:rFonts w:ascii="宋体" w:eastAsia="宋体" w:hAnsi="宋体" w:hint="eastAsia"/>
        </w:rPr>
        <w:t>3）具体、明确的异议事项和与异议事项相关的请求；</w:t>
      </w:r>
    </w:p>
    <w:p w14:paraId="0FFC89DB" w14:textId="77777777" w:rsidR="001465BB" w:rsidRPr="008D1A4D" w:rsidRDefault="00364DD2">
      <w:pPr>
        <w:wordWrap/>
        <w:snapToGrid w:val="0"/>
        <w:ind w:firstLine="420"/>
        <w:rPr>
          <w:rFonts w:ascii="宋体" w:eastAsia="宋体" w:hAnsi="宋体"/>
        </w:rPr>
      </w:pPr>
      <w:r w:rsidRPr="008D1A4D">
        <w:rPr>
          <w:rFonts w:ascii="宋体" w:eastAsia="宋体" w:hAnsi="宋体" w:hint="eastAsia"/>
        </w:rPr>
        <w:lastRenderedPageBreak/>
        <w:t>4）事实依据；</w:t>
      </w:r>
    </w:p>
    <w:p w14:paraId="66415D4A" w14:textId="77777777" w:rsidR="001465BB" w:rsidRPr="008D1A4D" w:rsidRDefault="00364DD2">
      <w:pPr>
        <w:wordWrap/>
        <w:snapToGrid w:val="0"/>
        <w:ind w:firstLine="420"/>
        <w:rPr>
          <w:rFonts w:ascii="宋体" w:eastAsia="宋体" w:hAnsi="宋体"/>
        </w:rPr>
      </w:pPr>
      <w:r w:rsidRPr="008D1A4D">
        <w:rPr>
          <w:rFonts w:ascii="宋体" w:eastAsia="宋体" w:hAnsi="宋体" w:hint="eastAsia"/>
        </w:rPr>
        <w:t>5）必要的法律依据；</w:t>
      </w:r>
    </w:p>
    <w:p w14:paraId="74A4CBB4" w14:textId="77777777" w:rsidR="001465BB" w:rsidRPr="008D1A4D" w:rsidRDefault="00364DD2">
      <w:pPr>
        <w:wordWrap/>
        <w:snapToGrid w:val="0"/>
        <w:ind w:firstLine="420"/>
        <w:rPr>
          <w:rFonts w:ascii="宋体" w:eastAsia="宋体" w:hAnsi="宋体"/>
        </w:rPr>
      </w:pPr>
      <w:r w:rsidRPr="008D1A4D">
        <w:rPr>
          <w:rFonts w:ascii="宋体" w:eastAsia="宋体" w:hAnsi="宋体" w:hint="eastAsia"/>
        </w:rPr>
        <w:t>6）提出异议的日期。</w:t>
      </w:r>
    </w:p>
    <w:p w14:paraId="7127A0D7" w14:textId="5D1028B3" w:rsidR="001465BB" w:rsidRPr="008D1A4D" w:rsidRDefault="00364DD2">
      <w:pPr>
        <w:wordWrap/>
        <w:snapToGrid w:val="0"/>
        <w:ind w:firstLine="420"/>
        <w:rPr>
          <w:rFonts w:ascii="宋体" w:eastAsia="宋体" w:hAnsi="宋体"/>
        </w:rPr>
      </w:pPr>
      <w:r w:rsidRPr="008D1A4D">
        <w:rPr>
          <w:rFonts w:ascii="宋体" w:eastAsia="宋体" w:hAnsi="宋体"/>
        </w:rPr>
        <w:t>8</w:t>
      </w:r>
      <w:r w:rsidRPr="008D1A4D">
        <w:rPr>
          <w:rFonts w:ascii="宋体" w:eastAsia="宋体" w:hAnsi="宋体" w:hint="eastAsia"/>
        </w:rPr>
        <w:t>.</w:t>
      </w:r>
      <w:r w:rsidRPr="008D1A4D">
        <w:rPr>
          <w:rFonts w:ascii="宋体" w:eastAsia="宋体" w:hAnsi="宋体"/>
        </w:rPr>
        <w:t>1.4</w:t>
      </w:r>
      <w:r w:rsidR="008C3627" w:rsidRPr="008D1A4D">
        <w:rPr>
          <w:rFonts w:ascii="宋体" w:eastAsia="宋体" w:hAnsi="宋体" w:hint="eastAsia"/>
        </w:rPr>
        <w:t>应答人</w:t>
      </w:r>
      <w:r w:rsidRPr="008D1A4D">
        <w:rPr>
          <w:rFonts w:ascii="宋体" w:eastAsia="宋体" w:hAnsi="宋体" w:hint="eastAsia"/>
        </w:rPr>
        <w:t>为法人或者其他组织的，异议</w:t>
      </w:r>
      <w:proofErr w:type="gramStart"/>
      <w:r w:rsidRPr="008D1A4D">
        <w:rPr>
          <w:rFonts w:ascii="宋体" w:eastAsia="宋体" w:hAnsi="宋体" w:hint="eastAsia"/>
        </w:rPr>
        <w:t>函应当</w:t>
      </w:r>
      <w:proofErr w:type="gramEnd"/>
      <w:r w:rsidRPr="008D1A4D">
        <w:rPr>
          <w:rFonts w:ascii="宋体" w:eastAsia="宋体" w:hAnsi="宋体" w:hint="eastAsia"/>
        </w:rPr>
        <w:t>由法定代表人（主要负责人）或者其授权代表签字，并加盖单位章。</w:t>
      </w:r>
      <w:r w:rsidR="008C3627" w:rsidRPr="008D1A4D">
        <w:rPr>
          <w:rFonts w:ascii="宋体" w:eastAsia="宋体" w:hAnsi="宋体" w:hint="eastAsia"/>
        </w:rPr>
        <w:t>应答人</w:t>
      </w:r>
      <w:r w:rsidRPr="008D1A4D">
        <w:rPr>
          <w:rFonts w:ascii="宋体" w:eastAsia="宋体" w:hAnsi="宋体" w:hint="eastAsia"/>
        </w:rPr>
        <w:t>委托代理人递交异议函的，应提供法定代表人授权委托书和代理人身份证复印件。授权委托书应当载明代理人的姓名、授权事项、具体权限、期限和相关事项。</w:t>
      </w:r>
      <w:r w:rsidR="008C3627" w:rsidRPr="008D1A4D">
        <w:rPr>
          <w:rFonts w:ascii="宋体" w:eastAsia="宋体" w:hAnsi="宋体" w:hint="eastAsia"/>
        </w:rPr>
        <w:t>应答人</w:t>
      </w:r>
      <w:r w:rsidRPr="008D1A4D">
        <w:rPr>
          <w:rFonts w:ascii="宋体" w:eastAsia="宋体" w:hAnsi="宋体" w:hint="eastAsia"/>
        </w:rPr>
        <w:t>为法人或者其他组织的，授权委托书应当由法定代表人、主要负责人签字，并加盖单位章。</w:t>
      </w:r>
    </w:p>
    <w:p w14:paraId="18523A0A" w14:textId="77777777" w:rsidR="001465BB" w:rsidRPr="008D1A4D" w:rsidRDefault="00364DD2">
      <w:pPr>
        <w:pStyle w:val="4"/>
        <w:wordWrap/>
        <w:rPr>
          <w:rFonts w:ascii="宋体" w:eastAsia="宋体" w:hAnsi="宋体"/>
        </w:rPr>
      </w:pPr>
      <w:bookmarkStart w:id="353" w:name="_Toc57279022"/>
      <w:r w:rsidRPr="008D1A4D">
        <w:rPr>
          <w:rFonts w:ascii="宋体" w:eastAsia="宋体" w:hAnsi="宋体" w:hint="eastAsia"/>
        </w:rPr>
        <w:t>8.2异议处理</w:t>
      </w:r>
      <w:bookmarkEnd w:id="353"/>
    </w:p>
    <w:p w14:paraId="258954B2" w14:textId="77777777" w:rsidR="001465BB" w:rsidRPr="008D1A4D" w:rsidRDefault="00364DD2">
      <w:pPr>
        <w:wordWrap/>
        <w:ind w:firstLine="420"/>
        <w:rPr>
          <w:rFonts w:ascii="宋体" w:eastAsia="宋体" w:hAnsi="宋体"/>
        </w:rPr>
      </w:pPr>
      <w:r w:rsidRPr="008D1A4D">
        <w:rPr>
          <w:rFonts w:ascii="宋体" w:eastAsia="宋体" w:hAnsi="宋体" w:hint="eastAsia"/>
        </w:rPr>
        <w:t>采购人将针对异议事项进行核查，经过核查，发现异议人对相关问题理解有误的，应</w:t>
      </w:r>
      <w:proofErr w:type="gramStart"/>
      <w:r w:rsidRPr="008D1A4D">
        <w:rPr>
          <w:rFonts w:ascii="宋体" w:eastAsia="宋体" w:hAnsi="宋体" w:hint="eastAsia"/>
        </w:rPr>
        <w:t>作出</w:t>
      </w:r>
      <w:proofErr w:type="gramEnd"/>
      <w:r w:rsidRPr="008D1A4D">
        <w:rPr>
          <w:rFonts w:ascii="宋体" w:eastAsia="宋体" w:hAnsi="宋体" w:hint="eastAsia"/>
        </w:rPr>
        <w:t xml:space="preserve">解释；发现采购活动中确实存在错误或不当行为的，应及时子以改正或补教。 </w:t>
      </w:r>
    </w:p>
    <w:p w14:paraId="2082F9F2" w14:textId="77777777" w:rsidR="001465BB" w:rsidRPr="008D1A4D" w:rsidRDefault="00364DD2">
      <w:pPr>
        <w:wordWrap/>
        <w:ind w:firstLine="420"/>
        <w:rPr>
          <w:rFonts w:ascii="宋体" w:eastAsia="宋体" w:hAnsi="宋体"/>
        </w:rPr>
      </w:pPr>
      <w:r w:rsidRPr="008D1A4D">
        <w:rPr>
          <w:rFonts w:ascii="宋体" w:eastAsia="宋体" w:hAnsi="宋体" w:hint="eastAsia"/>
        </w:rPr>
        <w:t>采购人认为异议不成立或不影响采购结果的，可以继续进行采购活动。</w:t>
      </w:r>
    </w:p>
    <w:p w14:paraId="5BBB851D" w14:textId="77777777" w:rsidR="001465BB" w:rsidRPr="008D1A4D" w:rsidRDefault="00364DD2">
      <w:pPr>
        <w:pStyle w:val="3"/>
        <w:wordWrap/>
        <w:rPr>
          <w:rFonts w:ascii="宋体" w:eastAsia="宋体" w:hAnsi="宋体"/>
        </w:rPr>
      </w:pPr>
      <w:bookmarkStart w:id="354" w:name="_Toc65848645"/>
      <w:bookmarkStart w:id="355" w:name="_Toc57279023"/>
      <w:bookmarkStart w:id="356" w:name="_Toc97133044"/>
      <w:bookmarkStart w:id="357" w:name="_Toc101967696"/>
      <w:r w:rsidRPr="008D1A4D">
        <w:rPr>
          <w:rFonts w:ascii="宋体" w:eastAsia="宋体" w:hAnsi="宋体" w:hint="eastAsia"/>
        </w:rPr>
        <w:t>9纪律要求</w:t>
      </w:r>
      <w:bookmarkEnd w:id="354"/>
      <w:bookmarkEnd w:id="355"/>
      <w:bookmarkEnd w:id="356"/>
      <w:bookmarkEnd w:id="357"/>
    </w:p>
    <w:p w14:paraId="43EE9F53" w14:textId="77777777" w:rsidR="001465BB" w:rsidRPr="008D1A4D" w:rsidRDefault="00364DD2">
      <w:pPr>
        <w:pStyle w:val="4"/>
        <w:wordWrap/>
        <w:rPr>
          <w:rFonts w:ascii="宋体" w:eastAsia="宋体" w:hAnsi="宋体"/>
        </w:rPr>
      </w:pPr>
      <w:bookmarkStart w:id="358" w:name="_Toc57279024"/>
      <w:bookmarkStart w:id="359" w:name="_Toc447265535"/>
      <w:bookmarkStart w:id="360" w:name="_Toc450489308"/>
      <w:bookmarkStart w:id="361" w:name="_Toc474521218"/>
      <w:bookmarkStart w:id="362" w:name="_Toc447188698"/>
      <w:bookmarkStart w:id="363" w:name="_Toc447265249"/>
      <w:r w:rsidRPr="008D1A4D">
        <w:rPr>
          <w:rFonts w:ascii="宋体" w:eastAsia="宋体" w:hAnsi="宋体" w:hint="eastAsia"/>
        </w:rPr>
        <w:t>9.1对采购人的纪律要求</w:t>
      </w:r>
      <w:bookmarkEnd w:id="358"/>
    </w:p>
    <w:p w14:paraId="3462FB4F" w14:textId="358A60F9" w:rsidR="001465BB" w:rsidRPr="008D1A4D" w:rsidRDefault="00364DD2">
      <w:pPr>
        <w:wordWrap/>
        <w:ind w:firstLine="420"/>
        <w:rPr>
          <w:rFonts w:ascii="宋体" w:eastAsia="宋体" w:hAnsi="宋体"/>
        </w:rPr>
      </w:pPr>
      <w:r w:rsidRPr="008D1A4D">
        <w:rPr>
          <w:rFonts w:ascii="宋体" w:eastAsia="宋体" w:hAnsi="宋体" w:hint="eastAsia"/>
        </w:rPr>
        <w:t>采购人不得泄露比选采购活动中应当保密的情况和资料，不得与</w:t>
      </w:r>
      <w:r w:rsidR="008C3627" w:rsidRPr="008D1A4D">
        <w:rPr>
          <w:rFonts w:ascii="宋体" w:eastAsia="宋体" w:hAnsi="宋体" w:hint="eastAsia"/>
        </w:rPr>
        <w:t>应答人</w:t>
      </w:r>
      <w:r w:rsidRPr="008D1A4D">
        <w:rPr>
          <w:rFonts w:ascii="宋体" w:eastAsia="宋体" w:hAnsi="宋体" w:hint="eastAsia"/>
        </w:rPr>
        <w:t>串通损害国家利益、社会公共利益或者他人合法权益。</w:t>
      </w:r>
    </w:p>
    <w:p w14:paraId="544FDC77" w14:textId="40B11BAE" w:rsidR="001465BB" w:rsidRPr="008D1A4D" w:rsidRDefault="00364DD2">
      <w:pPr>
        <w:pStyle w:val="4"/>
        <w:wordWrap/>
        <w:rPr>
          <w:rFonts w:ascii="宋体" w:eastAsia="宋体" w:hAnsi="宋体"/>
        </w:rPr>
      </w:pPr>
      <w:bookmarkStart w:id="364" w:name="_Toc57279025"/>
      <w:r w:rsidRPr="008D1A4D">
        <w:rPr>
          <w:rFonts w:ascii="宋体" w:eastAsia="宋体" w:hAnsi="宋体" w:hint="eastAsia"/>
        </w:rPr>
        <w:t>9.2对</w:t>
      </w:r>
      <w:r w:rsidR="008C3627" w:rsidRPr="008D1A4D">
        <w:rPr>
          <w:rFonts w:ascii="宋体" w:eastAsia="宋体" w:hAnsi="宋体" w:hint="eastAsia"/>
        </w:rPr>
        <w:t>应答人</w:t>
      </w:r>
      <w:r w:rsidRPr="008D1A4D">
        <w:rPr>
          <w:rFonts w:ascii="宋体" w:eastAsia="宋体" w:hAnsi="宋体" w:hint="eastAsia"/>
        </w:rPr>
        <w:t>的纪律要求</w:t>
      </w:r>
      <w:bookmarkEnd w:id="364"/>
    </w:p>
    <w:p w14:paraId="16C9A81C" w14:textId="58736A9E" w:rsidR="001465BB" w:rsidRPr="008D1A4D" w:rsidRDefault="008C3627">
      <w:pPr>
        <w:wordWrap/>
        <w:ind w:firstLine="420"/>
        <w:rPr>
          <w:rFonts w:ascii="宋体" w:eastAsia="宋体" w:hAnsi="宋体"/>
        </w:rPr>
      </w:pPr>
      <w:r w:rsidRPr="008D1A4D">
        <w:rPr>
          <w:rFonts w:ascii="宋体" w:eastAsia="宋体" w:hAnsi="宋体" w:hint="eastAsia"/>
        </w:rPr>
        <w:t>应答人</w:t>
      </w:r>
      <w:r w:rsidR="00364DD2" w:rsidRPr="008D1A4D">
        <w:rPr>
          <w:rFonts w:ascii="宋体" w:eastAsia="宋体" w:hAnsi="宋体" w:hint="eastAsia"/>
        </w:rPr>
        <w:t>不得相互申</w:t>
      </w:r>
      <w:proofErr w:type="gramStart"/>
      <w:r w:rsidR="00364DD2" w:rsidRPr="008D1A4D">
        <w:rPr>
          <w:rFonts w:ascii="宋体" w:eastAsia="宋体" w:hAnsi="宋体" w:hint="eastAsia"/>
        </w:rPr>
        <w:t>通或者</w:t>
      </w:r>
      <w:proofErr w:type="gramEnd"/>
      <w:r w:rsidR="00364DD2" w:rsidRPr="008D1A4D">
        <w:rPr>
          <w:rFonts w:ascii="宋体" w:eastAsia="宋体" w:hAnsi="宋体" w:hint="eastAsia"/>
        </w:rPr>
        <w:t>与采购人串通，不得向采购人或者评审委员会成员行贿谋取中选，不得以他人名义参加比选采购活动或者以其他方式弄虚作假骗取中选:</w:t>
      </w:r>
      <w:r w:rsidRPr="008D1A4D">
        <w:rPr>
          <w:rFonts w:ascii="宋体" w:eastAsia="宋体" w:hAnsi="宋体" w:hint="eastAsia"/>
        </w:rPr>
        <w:t>应答人</w:t>
      </w:r>
      <w:r w:rsidR="00364DD2" w:rsidRPr="008D1A4D">
        <w:rPr>
          <w:rFonts w:ascii="宋体" w:eastAsia="宋体" w:hAnsi="宋体" w:hint="eastAsia"/>
        </w:rPr>
        <w:t>不得以任何方式干扰、影响评审工作。</w:t>
      </w:r>
    </w:p>
    <w:p w14:paraId="5142FCB5" w14:textId="77777777" w:rsidR="001465BB" w:rsidRPr="008D1A4D" w:rsidRDefault="00364DD2">
      <w:pPr>
        <w:pStyle w:val="4"/>
        <w:wordWrap/>
        <w:rPr>
          <w:rFonts w:ascii="宋体" w:eastAsia="宋体" w:hAnsi="宋体"/>
        </w:rPr>
      </w:pPr>
      <w:bookmarkStart w:id="365" w:name="_Toc57279026"/>
      <w:r w:rsidRPr="008D1A4D">
        <w:rPr>
          <w:rFonts w:ascii="宋体" w:eastAsia="宋体" w:hAnsi="宋体" w:hint="eastAsia"/>
        </w:rPr>
        <w:t>9.3对评审委员会成员的纪律要求</w:t>
      </w:r>
      <w:bookmarkEnd w:id="365"/>
    </w:p>
    <w:p w14:paraId="11E590FC" w14:textId="77777777" w:rsidR="001465BB" w:rsidRPr="008D1A4D" w:rsidRDefault="00364DD2">
      <w:pPr>
        <w:wordWrap/>
        <w:ind w:firstLine="420"/>
        <w:rPr>
          <w:rFonts w:ascii="宋体" w:eastAsia="宋体" w:hAnsi="宋体"/>
        </w:rPr>
      </w:pPr>
      <w:r w:rsidRPr="008D1A4D">
        <w:rPr>
          <w:rFonts w:ascii="宋体" w:eastAsia="宋体" w:hAnsi="宋体" w:hint="eastAsia"/>
        </w:rPr>
        <w:t>评审委员会成员不得收受他人的财物或者其他好处，不得向他人透露对应答文件的评审和比较、候选单位的推荐情况以及评审有关的其他情况。在评审活动中、评审委员会成员应当客观、公正地履行职责，遵守职业道德，不得擅离职守，影响评审工作正常进行，不得使用第三章“ 评审办法”没有规定的评审因素和标准进行评审。</w:t>
      </w:r>
    </w:p>
    <w:p w14:paraId="2EF7D63C" w14:textId="77777777" w:rsidR="001465BB" w:rsidRPr="008D1A4D" w:rsidRDefault="00364DD2">
      <w:pPr>
        <w:pStyle w:val="4"/>
        <w:wordWrap/>
        <w:rPr>
          <w:rFonts w:ascii="宋体" w:eastAsia="宋体" w:hAnsi="宋体"/>
        </w:rPr>
      </w:pPr>
      <w:bookmarkStart w:id="366" w:name="_Toc57279027"/>
      <w:r w:rsidRPr="008D1A4D">
        <w:rPr>
          <w:rFonts w:ascii="宋体" w:eastAsia="宋体" w:hAnsi="宋体" w:hint="eastAsia"/>
        </w:rPr>
        <w:t>9.4对与比选活动有关的工作人员的纪律要求</w:t>
      </w:r>
      <w:bookmarkEnd w:id="366"/>
    </w:p>
    <w:p w14:paraId="74E28898" w14:textId="77777777" w:rsidR="001465BB" w:rsidRPr="008D1A4D" w:rsidRDefault="00364DD2">
      <w:pPr>
        <w:wordWrap/>
        <w:ind w:firstLine="420"/>
        <w:rPr>
          <w:rFonts w:ascii="宋体" w:eastAsia="宋体" w:hAnsi="宋体"/>
        </w:rPr>
      </w:pPr>
      <w:r w:rsidRPr="008D1A4D">
        <w:rPr>
          <w:rFonts w:ascii="宋体" w:eastAsia="宋体" w:hAnsi="宋体" w:hint="eastAsia"/>
        </w:rPr>
        <w:t>与比选活动有关的工作人员不得收受他人的财物或者其他好处、不得向他人透露对应答文件的评审和比较、候选单位的推荐情况以及比选有关的其他情况。比选活动中，与比选活动有关的工作人员不得擅离职守，影响评审工作正常进行。</w:t>
      </w:r>
    </w:p>
    <w:p w14:paraId="319F3664" w14:textId="77777777" w:rsidR="001465BB" w:rsidRPr="008D1A4D" w:rsidRDefault="00364DD2">
      <w:pPr>
        <w:pStyle w:val="3"/>
        <w:wordWrap/>
        <w:rPr>
          <w:rFonts w:ascii="宋体" w:eastAsia="宋体" w:hAnsi="宋体"/>
        </w:rPr>
      </w:pPr>
      <w:bookmarkStart w:id="367" w:name="_Toc57279028"/>
      <w:bookmarkStart w:id="368" w:name="_Toc296602467"/>
      <w:bookmarkStart w:id="369" w:name="_Toc447265270"/>
      <w:bookmarkStart w:id="370" w:name="_Toc474521239"/>
      <w:bookmarkStart w:id="371" w:name="_Toc246996967"/>
      <w:bookmarkStart w:id="372" w:name="_Toc65848646"/>
      <w:bookmarkStart w:id="373" w:name="_Toc179632598"/>
      <w:bookmarkStart w:id="374" w:name="_Toc144974547"/>
      <w:bookmarkStart w:id="375" w:name="_Toc152045580"/>
      <w:bookmarkStart w:id="376" w:name="_Toc447188709"/>
      <w:bookmarkStart w:id="377" w:name="_Toc247085738"/>
      <w:bookmarkStart w:id="378" w:name="_Toc447265556"/>
      <w:bookmarkStart w:id="379" w:name="_Toc152042357"/>
      <w:bookmarkStart w:id="380" w:name="_Toc246996224"/>
      <w:bookmarkStart w:id="381" w:name="_Toc97133045"/>
      <w:bookmarkStart w:id="382" w:name="_Toc101967697"/>
      <w:bookmarkStart w:id="383" w:name="_Toc246996953"/>
      <w:bookmarkStart w:id="384" w:name="_Toc296602455"/>
      <w:bookmarkStart w:id="385" w:name="_Toc227057915"/>
      <w:bookmarkStart w:id="386" w:name="_Toc144974534"/>
      <w:bookmarkStart w:id="387" w:name="_Toc179632584"/>
      <w:bookmarkStart w:id="388" w:name="_Toc447188703"/>
      <w:bookmarkStart w:id="389" w:name="_Toc447265255"/>
      <w:bookmarkStart w:id="390" w:name="_Toc447265541"/>
      <w:bookmarkStart w:id="391" w:name="_Toc226969309"/>
      <w:bookmarkStart w:id="392" w:name="_Toc152042342"/>
      <w:bookmarkStart w:id="393" w:name="_Toc488655860"/>
      <w:bookmarkStart w:id="394" w:name="_Toc152045566"/>
      <w:bookmarkStart w:id="395" w:name="_Toc246996210"/>
      <w:bookmarkStart w:id="396" w:name="_Toc247085724"/>
      <w:bookmarkStart w:id="397" w:name="_Toc107822516"/>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59"/>
      <w:bookmarkEnd w:id="360"/>
      <w:bookmarkEnd w:id="361"/>
      <w:bookmarkEnd w:id="362"/>
      <w:bookmarkEnd w:id="363"/>
      <w:r w:rsidRPr="008D1A4D">
        <w:rPr>
          <w:rFonts w:ascii="宋体" w:eastAsia="宋体" w:hAnsi="宋体" w:hint="eastAsia"/>
        </w:rPr>
        <w:t>1</w:t>
      </w:r>
      <w:r w:rsidRPr="008D1A4D">
        <w:rPr>
          <w:rFonts w:ascii="宋体" w:eastAsia="宋体" w:hAnsi="宋体"/>
        </w:rPr>
        <w:t>0.</w:t>
      </w:r>
      <w:r w:rsidRPr="008D1A4D">
        <w:rPr>
          <w:rFonts w:ascii="宋体" w:eastAsia="宋体" w:hAnsi="宋体" w:hint="eastAsia"/>
        </w:rPr>
        <w:t>需要补充的其他内容</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3F667E1" w14:textId="77777777" w:rsidR="001465BB" w:rsidRPr="008D1A4D" w:rsidRDefault="00364DD2">
      <w:pPr>
        <w:pStyle w:val="4"/>
        <w:wordWrap/>
        <w:rPr>
          <w:rFonts w:ascii="宋体" w:eastAsia="宋体" w:hAnsi="宋体"/>
        </w:rPr>
      </w:pPr>
      <w:bookmarkStart w:id="398" w:name="_Toc474521232"/>
      <w:bookmarkStart w:id="399" w:name="_Toc447265263"/>
      <w:bookmarkStart w:id="400" w:name="_Toc488655867"/>
      <w:bookmarkStart w:id="401" w:name="_Toc447265549"/>
      <w:bookmarkStart w:id="402" w:name="_Toc107822519"/>
      <w:bookmarkStart w:id="403" w:name="_Toc57279029"/>
      <w:bookmarkStart w:id="404" w:name="_Toc226969312"/>
      <w:bookmarkStart w:id="405" w:name="_Toc227057918"/>
      <w:bookmarkStart w:id="406" w:name="_Toc447188707"/>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8D1A4D">
        <w:rPr>
          <w:rFonts w:ascii="宋体" w:eastAsia="宋体" w:hAnsi="宋体" w:hint="eastAsia"/>
        </w:rPr>
        <w:t>1</w:t>
      </w:r>
      <w:r w:rsidRPr="008D1A4D">
        <w:rPr>
          <w:rFonts w:ascii="宋体" w:eastAsia="宋体" w:hAnsi="宋体"/>
        </w:rPr>
        <w:t>0.1</w:t>
      </w:r>
      <w:r w:rsidRPr="008D1A4D">
        <w:rPr>
          <w:rFonts w:ascii="宋体" w:eastAsia="宋体" w:hAnsi="宋体" w:hint="eastAsia"/>
        </w:rPr>
        <w:t>采购代理服务费</w:t>
      </w:r>
      <w:bookmarkEnd w:id="398"/>
      <w:bookmarkEnd w:id="399"/>
      <w:bookmarkEnd w:id="400"/>
      <w:bookmarkEnd w:id="401"/>
      <w:bookmarkEnd w:id="402"/>
      <w:bookmarkEnd w:id="403"/>
      <w:bookmarkEnd w:id="404"/>
      <w:bookmarkEnd w:id="405"/>
      <w:bookmarkEnd w:id="406"/>
    </w:p>
    <w:p w14:paraId="5EFBFC80" w14:textId="2552EC26"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中选人应当按照比选文件规定向采购代理机构交纳代理服务费，采购人和采购代理机构另有约定的从其约定。中选人应按照</w:t>
      </w:r>
      <w:r w:rsidR="008C3627" w:rsidRPr="008D1A4D">
        <w:rPr>
          <w:rFonts w:ascii="宋体" w:eastAsia="宋体" w:hAnsi="宋体" w:cs="宋体" w:hint="eastAsia"/>
        </w:rPr>
        <w:t>应答人</w:t>
      </w:r>
      <w:r w:rsidRPr="008D1A4D">
        <w:rPr>
          <w:rFonts w:ascii="宋体" w:eastAsia="宋体" w:hAnsi="宋体" w:cs="宋体" w:hint="eastAsia"/>
        </w:rPr>
        <w:t>须知前附表规定的费用标准或金额、交纳方式和时限向采购代理机构支付代理服务费。</w:t>
      </w:r>
    </w:p>
    <w:p w14:paraId="0412AB92"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lastRenderedPageBreak/>
        <w:t>若由中选人支付代理服务费，代理服务费应当包含在报价中，不在报价中单独列项。</w:t>
      </w:r>
    </w:p>
    <w:p w14:paraId="5B4CB72F" w14:textId="77777777" w:rsidR="001465BB" w:rsidRPr="008D1A4D" w:rsidRDefault="00364DD2">
      <w:pPr>
        <w:pStyle w:val="4"/>
        <w:wordWrap/>
        <w:rPr>
          <w:rFonts w:ascii="宋体" w:eastAsia="宋体" w:hAnsi="宋体"/>
        </w:rPr>
      </w:pPr>
      <w:bookmarkStart w:id="407" w:name="_Toc57279030"/>
      <w:r w:rsidRPr="008D1A4D">
        <w:rPr>
          <w:rFonts w:ascii="宋体" w:eastAsia="宋体" w:hAnsi="宋体" w:hint="eastAsia"/>
        </w:rPr>
        <w:t>1</w:t>
      </w:r>
      <w:r w:rsidRPr="008D1A4D">
        <w:rPr>
          <w:rFonts w:ascii="宋体" w:eastAsia="宋体" w:hAnsi="宋体"/>
        </w:rPr>
        <w:t>0.2</w:t>
      </w:r>
      <w:r w:rsidRPr="008D1A4D">
        <w:rPr>
          <w:rFonts w:ascii="宋体" w:eastAsia="宋体" w:hAnsi="宋体" w:hint="eastAsia"/>
        </w:rPr>
        <w:t>其他</w:t>
      </w:r>
      <w:bookmarkEnd w:id="407"/>
    </w:p>
    <w:p w14:paraId="291C7A4A" w14:textId="474F2AFD"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需要补充的其他内容：见</w:t>
      </w:r>
      <w:r w:rsidR="008C3627" w:rsidRPr="008D1A4D">
        <w:rPr>
          <w:rFonts w:ascii="宋体" w:eastAsia="宋体" w:hAnsi="宋体" w:cs="宋体" w:hint="eastAsia"/>
        </w:rPr>
        <w:t>应答人</w:t>
      </w:r>
      <w:r w:rsidRPr="008D1A4D">
        <w:rPr>
          <w:rFonts w:ascii="宋体" w:eastAsia="宋体" w:hAnsi="宋体" w:cs="宋体" w:hint="eastAsia"/>
        </w:rPr>
        <w:t>须知前附表。</w:t>
      </w:r>
    </w:p>
    <w:p w14:paraId="448C3828" w14:textId="77777777" w:rsidR="001465BB" w:rsidRPr="008D1A4D" w:rsidRDefault="001465BB">
      <w:pPr>
        <w:tabs>
          <w:tab w:val="left" w:pos="851"/>
        </w:tabs>
        <w:wordWrap/>
        <w:adjustRightInd w:val="0"/>
        <w:snapToGrid w:val="0"/>
        <w:ind w:firstLine="480"/>
        <w:rPr>
          <w:rFonts w:ascii="宋体" w:eastAsia="宋体" w:hAnsi="宋体" w:cs="宋体"/>
          <w:sz w:val="24"/>
        </w:rPr>
      </w:pPr>
    </w:p>
    <w:p w14:paraId="5253371D" w14:textId="77777777" w:rsidR="001465BB" w:rsidRPr="008D1A4D" w:rsidRDefault="001465BB">
      <w:pPr>
        <w:wordWrap/>
        <w:adjustRightInd w:val="0"/>
        <w:snapToGrid w:val="0"/>
        <w:ind w:firstLine="420"/>
        <w:rPr>
          <w:rFonts w:ascii="宋体" w:eastAsia="宋体" w:hAnsi="宋体" w:cs="宋体"/>
        </w:rPr>
        <w:sectPr w:rsidR="001465BB" w:rsidRPr="008D1A4D">
          <w:pgSz w:w="11906" w:h="16838"/>
          <w:pgMar w:top="1418" w:right="1701" w:bottom="1418" w:left="1701" w:header="851" w:footer="992" w:gutter="0"/>
          <w:cols w:space="425"/>
          <w:docGrid w:linePitch="312"/>
        </w:sectPr>
      </w:pPr>
    </w:p>
    <w:p w14:paraId="5D76328B" w14:textId="77777777" w:rsidR="001465BB" w:rsidRPr="008D1A4D" w:rsidRDefault="00364DD2">
      <w:pPr>
        <w:pStyle w:val="1"/>
        <w:wordWrap/>
        <w:ind w:firstLine="562"/>
        <w:rPr>
          <w:rFonts w:ascii="宋体" w:eastAsia="宋体" w:hAnsi="宋体"/>
        </w:rPr>
      </w:pPr>
      <w:bookmarkStart w:id="408" w:name="_Toc65673635"/>
      <w:bookmarkStart w:id="409" w:name="_Toc474521240"/>
      <w:bookmarkStart w:id="410" w:name="_Toc447265271"/>
      <w:bookmarkStart w:id="411" w:name="_Toc65848647"/>
      <w:bookmarkStart w:id="412" w:name="_Toc447265557"/>
      <w:bookmarkStart w:id="413" w:name="_Toc97132455"/>
      <w:bookmarkStart w:id="414" w:name="_Toc97133046"/>
      <w:bookmarkStart w:id="415" w:name="_Toc101967698"/>
      <w:r w:rsidRPr="008D1A4D">
        <w:rPr>
          <w:rFonts w:ascii="宋体" w:eastAsia="宋体" w:hAnsi="宋体" w:hint="eastAsia"/>
        </w:rPr>
        <w:lastRenderedPageBreak/>
        <w:t>第三章</w:t>
      </w:r>
      <w:r w:rsidRPr="008D1A4D">
        <w:rPr>
          <w:rFonts w:ascii="宋体" w:eastAsia="宋体" w:hAnsi="宋体"/>
        </w:rPr>
        <w:t xml:space="preserve"> </w:t>
      </w:r>
      <w:r w:rsidRPr="008D1A4D">
        <w:rPr>
          <w:rFonts w:ascii="宋体" w:eastAsia="宋体" w:hAnsi="宋体" w:hint="eastAsia"/>
        </w:rPr>
        <w:t>评审办法</w:t>
      </w:r>
      <w:bookmarkEnd w:id="408"/>
      <w:bookmarkEnd w:id="409"/>
      <w:bookmarkEnd w:id="410"/>
      <w:bookmarkEnd w:id="411"/>
      <w:bookmarkEnd w:id="412"/>
      <w:bookmarkEnd w:id="413"/>
      <w:bookmarkEnd w:id="414"/>
      <w:bookmarkEnd w:id="415"/>
    </w:p>
    <w:p w14:paraId="1A7DE4A0" w14:textId="77777777" w:rsidR="001465BB" w:rsidRPr="008D1A4D" w:rsidRDefault="00364DD2">
      <w:pPr>
        <w:pStyle w:val="2"/>
        <w:wordWrap/>
        <w:spacing w:line="360" w:lineRule="auto"/>
        <w:ind w:left="158" w:hanging="158"/>
        <w:rPr>
          <w:rFonts w:ascii="宋体" w:eastAsia="宋体" w:hAnsi="宋体"/>
        </w:rPr>
      </w:pPr>
      <w:bookmarkStart w:id="416" w:name="_Toc474521241"/>
      <w:bookmarkStart w:id="417" w:name="_Toc65848648"/>
      <w:bookmarkStart w:id="418" w:name="_Toc450489332"/>
      <w:bookmarkStart w:id="419" w:name="_Toc65673636"/>
      <w:bookmarkStart w:id="420" w:name="_Toc97132456"/>
      <w:bookmarkStart w:id="421" w:name="_Toc97133047"/>
      <w:bookmarkStart w:id="422" w:name="_Toc101967699"/>
      <w:r w:rsidRPr="008D1A4D">
        <w:rPr>
          <w:rFonts w:ascii="宋体" w:eastAsia="宋体" w:hAnsi="宋体" w:hint="eastAsia"/>
        </w:rPr>
        <w:t>评审办法前附表</w:t>
      </w:r>
      <w:bookmarkEnd w:id="416"/>
      <w:bookmarkEnd w:id="417"/>
      <w:bookmarkEnd w:id="418"/>
      <w:bookmarkEnd w:id="419"/>
      <w:bookmarkEnd w:id="420"/>
      <w:bookmarkEnd w:id="421"/>
      <w:bookmarkEnd w:id="422"/>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77"/>
        <w:gridCol w:w="1058"/>
        <w:gridCol w:w="2126"/>
        <w:gridCol w:w="709"/>
        <w:gridCol w:w="8646"/>
      </w:tblGrid>
      <w:tr w:rsidR="001465BB" w:rsidRPr="00082D92" w14:paraId="67E67F6C" w14:textId="77777777" w:rsidTr="006962D1">
        <w:trPr>
          <w:trHeight w:val="219"/>
          <w:jc w:val="center"/>
        </w:trPr>
        <w:tc>
          <w:tcPr>
            <w:tcW w:w="2122" w:type="dxa"/>
            <w:gridSpan w:val="3"/>
            <w:vAlign w:val="center"/>
          </w:tcPr>
          <w:p w14:paraId="6AB897B4"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条款号及名称</w:t>
            </w:r>
          </w:p>
        </w:tc>
        <w:tc>
          <w:tcPr>
            <w:tcW w:w="2126" w:type="dxa"/>
            <w:vAlign w:val="center"/>
          </w:tcPr>
          <w:p w14:paraId="46A0BC77"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评审因素</w:t>
            </w:r>
          </w:p>
        </w:tc>
        <w:tc>
          <w:tcPr>
            <w:tcW w:w="9355" w:type="dxa"/>
            <w:gridSpan w:val="2"/>
            <w:vAlign w:val="center"/>
          </w:tcPr>
          <w:p w14:paraId="1F6B0689"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评审标准</w:t>
            </w:r>
          </w:p>
        </w:tc>
      </w:tr>
      <w:tr w:rsidR="001465BB" w:rsidRPr="00082D92" w14:paraId="010504A4" w14:textId="77777777" w:rsidTr="006962D1">
        <w:trPr>
          <w:trHeight w:val="268"/>
          <w:jc w:val="center"/>
        </w:trPr>
        <w:tc>
          <w:tcPr>
            <w:tcW w:w="987" w:type="dxa"/>
            <w:vAlign w:val="center"/>
          </w:tcPr>
          <w:p w14:paraId="10B34148"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1</w:t>
            </w:r>
          </w:p>
        </w:tc>
        <w:tc>
          <w:tcPr>
            <w:tcW w:w="1135" w:type="dxa"/>
            <w:gridSpan w:val="2"/>
            <w:vAlign w:val="center"/>
          </w:tcPr>
          <w:p w14:paraId="47DC21FA"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评审办法</w:t>
            </w:r>
          </w:p>
        </w:tc>
        <w:tc>
          <w:tcPr>
            <w:tcW w:w="2126" w:type="dxa"/>
            <w:vAlign w:val="center"/>
          </w:tcPr>
          <w:p w14:paraId="63103DD9"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评审方法</w:t>
            </w:r>
          </w:p>
        </w:tc>
        <w:tc>
          <w:tcPr>
            <w:tcW w:w="9355" w:type="dxa"/>
            <w:gridSpan w:val="2"/>
            <w:vAlign w:val="center"/>
          </w:tcPr>
          <w:p w14:paraId="0121995C"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综合评估法</w:t>
            </w:r>
          </w:p>
        </w:tc>
      </w:tr>
      <w:tr w:rsidR="001465BB" w:rsidRPr="00082D92" w14:paraId="3CC67C22" w14:textId="77777777" w:rsidTr="006962D1">
        <w:trPr>
          <w:trHeight w:val="598"/>
          <w:jc w:val="center"/>
        </w:trPr>
        <w:tc>
          <w:tcPr>
            <w:tcW w:w="987" w:type="dxa"/>
            <w:vMerge w:val="restart"/>
            <w:vAlign w:val="center"/>
          </w:tcPr>
          <w:p w14:paraId="388FAD1F" w14:textId="77777777" w:rsidR="001465BB" w:rsidRPr="00082D92" w:rsidRDefault="00364DD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2.</w:t>
            </w:r>
            <w:r w:rsidRPr="00082D92">
              <w:rPr>
                <w:rFonts w:ascii="宋体" w:eastAsia="宋体" w:hAnsi="宋体"/>
                <w:sz w:val="20"/>
                <w:szCs w:val="20"/>
              </w:rPr>
              <w:t>1</w:t>
            </w:r>
            <w:r w:rsidRPr="00082D92">
              <w:rPr>
                <w:rFonts w:ascii="宋体" w:eastAsia="宋体" w:hAnsi="宋体" w:hint="eastAsia"/>
                <w:sz w:val="20"/>
                <w:szCs w:val="20"/>
              </w:rPr>
              <w:t>.</w:t>
            </w:r>
            <w:r w:rsidRPr="00082D92">
              <w:rPr>
                <w:rFonts w:ascii="宋体" w:eastAsia="宋体" w:hAnsi="宋体"/>
                <w:sz w:val="20"/>
                <w:szCs w:val="20"/>
              </w:rPr>
              <w:t>1</w:t>
            </w:r>
          </w:p>
        </w:tc>
        <w:tc>
          <w:tcPr>
            <w:tcW w:w="1135" w:type="dxa"/>
            <w:gridSpan w:val="2"/>
            <w:vMerge w:val="restart"/>
            <w:vAlign w:val="center"/>
          </w:tcPr>
          <w:p w14:paraId="7AF13D4F" w14:textId="77777777" w:rsidR="001465BB" w:rsidRPr="00082D92" w:rsidRDefault="00364DD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形式评审</w:t>
            </w:r>
          </w:p>
        </w:tc>
        <w:tc>
          <w:tcPr>
            <w:tcW w:w="2126" w:type="dxa"/>
            <w:vAlign w:val="center"/>
          </w:tcPr>
          <w:p w14:paraId="13C9F663" w14:textId="4D908793" w:rsidR="001465BB" w:rsidRPr="00082D92" w:rsidRDefault="008C3627"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应答人</w:t>
            </w:r>
            <w:r w:rsidR="00364DD2" w:rsidRPr="00082D92">
              <w:rPr>
                <w:rFonts w:ascii="宋体" w:eastAsia="宋体" w:hAnsi="宋体" w:hint="eastAsia"/>
                <w:color w:val="000000"/>
                <w:sz w:val="20"/>
                <w:szCs w:val="20"/>
              </w:rPr>
              <w:t>名称</w:t>
            </w:r>
          </w:p>
        </w:tc>
        <w:tc>
          <w:tcPr>
            <w:tcW w:w="9355" w:type="dxa"/>
            <w:gridSpan w:val="2"/>
            <w:vAlign w:val="center"/>
          </w:tcPr>
          <w:p w14:paraId="45FE0304"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color w:val="000000"/>
                <w:sz w:val="20"/>
                <w:szCs w:val="20"/>
              </w:rPr>
              <w:t>与执照、资质证书一致</w:t>
            </w:r>
            <w:r w:rsidRPr="00082D92">
              <w:rPr>
                <w:rFonts w:ascii="宋体" w:eastAsia="宋体" w:hAnsi="宋体" w:hint="eastAsia"/>
                <w:color w:val="000000"/>
                <w:sz w:val="20"/>
                <w:szCs w:val="20"/>
              </w:rPr>
              <w:t>、公章一致，须提供市场监管部门或其他行政机关颁发的可以合法开展业务的执照或证书的复印件。</w:t>
            </w:r>
          </w:p>
        </w:tc>
      </w:tr>
      <w:tr w:rsidR="001465BB" w:rsidRPr="00082D92" w14:paraId="0533AB20" w14:textId="77777777" w:rsidTr="006962D1">
        <w:trPr>
          <w:trHeight w:val="2423"/>
          <w:jc w:val="center"/>
        </w:trPr>
        <w:tc>
          <w:tcPr>
            <w:tcW w:w="987" w:type="dxa"/>
            <w:vMerge/>
            <w:vAlign w:val="center"/>
          </w:tcPr>
          <w:p w14:paraId="2594E95D" w14:textId="77777777" w:rsidR="001465BB" w:rsidRPr="00082D92" w:rsidRDefault="001465BB" w:rsidP="00525FE5">
            <w:pPr>
              <w:pStyle w:val="aff"/>
              <w:wordWrap/>
              <w:spacing w:line="350" w:lineRule="exact"/>
              <w:rPr>
                <w:rFonts w:ascii="宋体" w:eastAsia="宋体" w:hAnsi="宋体"/>
                <w:sz w:val="20"/>
                <w:szCs w:val="20"/>
              </w:rPr>
            </w:pPr>
          </w:p>
        </w:tc>
        <w:tc>
          <w:tcPr>
            <w:tcW w:w="1135" w:type="dxa"/>
            <w:gridSpan w:val="2"/>
            <w:vMerge/>
            <w:vAlign w:val="center"/>
          </w:tcPr>
          <w:p w14:paraId="5CC9536C" w14:textId="77777777" w:rsidR="001465BB" w:rsidRPr="00082D92" w:rsidRDefault="001465BB" w:rsidP="00525FE5">
            <w:pPr>
              <w:pStyle w:val="aff"/>
              <w:wordWrap/>
              <w:spacing w:line="350" w:lineRule="exact"/>
              <w:rPr>
                <w:rFonts w:ascii="宋体" w:eastAsia="宋体" w:hAnsi="宋体"/>
                <w:sz w:val="20"/>
                <w:szCs w:val="20"/>
              </w:rPr>
            </w:pPr>
          </w:p>
        </w:tc>
        <w:tc>
          <w:tcPr>
            <w:tcW w:w="2126" w:type="dxa"/>
            <w:vAlign w:val="center"/>
          </w:tcPr>
          <w:p w14:paraId="329250BE" w14:textId="7597EBDA" w:rsidR="001465BB" w:rsidRPr="00082D92" w:rsidRDefault="008C3627"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应答人</w:t>
            </w:r>
            <w:r w:rsidR="00364DD2" w:rsidRPr="00082D92">
              <w:rPr>
                <w:rFonts w:ascii="宋体" w:eastAsia="宋体" w:hAnsi="宋体" w:hint="eastAsia"/>
                <w:color w:val="000000"/>
                <w:sz w:val="20"/>
                <w:szCs w:val="20"/>
              </w:rPr>
              <w:t>基本资格要求</w:t>
            </w:r>
          </w:p>
        </w:tc>
        <w:tc>
          <w:tcPr>
            <w:tcW w:w="9355" w:type="dxa"/>
            <w:gridSpan w:val="2"/>
            <w:vAlign w:val="center"/>
          </w:tcPr>
          <w:p w14:paraId="32306230" w14:textId="5B5A8F87" w:rsidR="001465BB" w:rsidRPr="00082D92" w:rsidRDefault="006B039E"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1）应答人应为中华人民共和国境内（不含香港、澳门、台湾地区）法律上和财务上独立的法人或依法登记注册的组织，合法运作并独立于采购人或采购代理机构；（2）应答人的法定代表人或负责人为同一人或者存在控股、管理关系的不同应答人，不得参加同一标段应答或者未划分标段的同一采购项目的应答；（3）应答人的股东为自然人，且完全一致的不同单位，不得参加同一标段应答或者未划分标段的同一项目应答；（4）应答人的高级管理人员（包括法定代表人/单位负责人、公司董事长、公司副董事长、公司总经理、公司副总经理、公司总会计师/公司财务总监）为同一人或存在交叉任职的不同单位不得参加同一标段应答或者未划分标段的同一项目应答</w:t>
            </w:r>
            <w:r w:rsidR="00364DD2" w:rsidRPr="00082D92">
              <w:rPr>
                <w:rFonts w:ascii="宋体" w:eastAsia="宋体" w:hAnsi="宋体" w:hint="eastAsia"/>
                <w:color w:val="000000"/>
                <w:sz w:val="20"/>
                <w:szCs w:val="20"/>
              </w:rPr>
              <w:t>。</w:t>
            </w:r>
          </w:p>
        </w:tc>
      </w:tr>
      <w:tr w:rsidR="001465BB" w:rsidRPr="00082D92" w14:paraId="07F67E71" w14:textId="77777777" w:rsidTr="006962D1">
        <w:trPr>
          <w:trHeight w:val="886"/>
          <w:jc w:val="center"/>
        </w:trPr>
        <w:tc>
          <w:tcPr>
            <w:tcW w:w="987" w:type="dxa"/>
            <w:vMerge/>
            <w:vAlign w:val="center"/>
          </w:tcPr>
          <w:p w14:paraId="2A389C61" w14:textId="77777777" w:rsidR="001465BB" w:rsidRPr="00082D92" w:rsidRDefault="001465BB" w:rsidP="00525FE5">
            <w:pPr>
              <w:pStyle w:val="aff"/>
              <w:wordWrap/>
              <w:spacing w:line="350" w:lineRule="exact"/>
              <w:rPr>
                <w:rFonts w:ascii="宋体" w:eastAsia="宋体" w:hAnsi="宋体"/>
                <w:sz w:val="20"/>
                <w:szCs w:val="20"/>
              </w:rPr>
            </w:pPr>
          </w:p>
        </w:tc>
        <w:tc>
          <w:tcPr>
            <w:tcW w:w="1135" w:type="dxa"/>
            <w:gridSpan w:val="2"/>
            <w:vMerge/>
            <w:vAlign w:val="center"/>
          </w:tcPr>
          <w:p w14:paraId="58D40017" w14:textId="77777777" w:rsidR="001465BB" w:rsidRPr="00082D92" w:rsidRDefault="001465BB" w:rsidP="00525FE5">
            <w:pPr>
              <w:pStyle w:val="aff"/>
              <w:wordWrap/>
              <w:spacing w:line="350" w:lineRule="exact"/>
              <w:rPr>
                <w:rFonts w:ascii="宋体" w:eastAsia="宋体" w:hAnsi="宋体"/>
                <w:sz w:val="20"/>
                <w:szCs w:val="20"/>
              </w:rPr>
            </w:pPr>
          </w:p>
        </w:tc>
        <w:tc>
          <w:tcPr>
            <w:tcW w:w="2126" w:type="dxa"/>
            <w:vAlign w:val="center"/>
          </w:tcPr>
          <w:p w14:paraId="58145DCD" w14:textId="057347D4" w:rsidR="001465BB" w:rsidRPr="00082D92" w:rsidRDefault="008C3627"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应答</w:t>
            </w:r>
            <w:r w:rsidR="00364DD2" w:rsidRPr="00082D92">
              <w:rPr>
                <w:rFonts w:ascii="宋体" w:eastAsia="宋体" w:hAnsi="宋体" w:hint="eastAsia"/>
                <w:color w:val="000000"/>
                <w:sz w:val="20"/>
                <w:szCs w:val="20"/>
              </w:rPr>
              <w:t>文件签字盖章</w:t>
            </w:r>
          </w:p>
        </w:tc>
        <w:tc>
          <w:tcPr>
            <w:tcW w:w="9355" w:type="dxa"/>
            <w:gridSpan w:val="2"/>
            <w:vAlign w:val="center"/>
          </w:tcPr>
          <w:p w14:paraId="205F6D72" w14:textId="1A133761" w:rsidR="001465BB" w:rsidRPr="00082D92" w:rsidRDefault="00066BC7" w:rsidP="00525FE5">
            <w:pPr>
              <w:pStyle w:val="aff"/>
              <w:wordWrap/>
              <w:topLinePunct/>
              <w:spacing w:line="350" w:lineRule="exact"/>
              <w:rPr>
                <w:rFonts w:ascii="宋体" w:eastAsia="宋体" w:hAnsi="宋体"/>
                <w:color w:val="000000"/>
                <w:sz w:val="20"/>
                <w:szCs w:val="20"/>
              </w:rPr>
            </w:pPr>
            <w:r w:rsidRPr="00066BC7">
              <w:rPr>
                <w:rFonts w:ascii="宋体" w:eastAsia="宋体" w:hAnsi="宋体" w:hint="eastAsia"/>
                <w:color w:val="000000"/>
                <w:sz w:val="20"/>
                <w:szCs w:val="20"/>
              </w:rPr>
              <w:t>应答文件所附证书证件均为原件扫描件，比选文件第六章“应答文件格式”中凡出现应答人单位落款的地方应加盖单位公章或公章电子印章，比选文件第六章“应答文件格式”中凡出现法定代表人/负责人或委托代理人签字的地方由法定代表人/负责人或委托代理人签字或加盖个人签章、签名章</w:t>
            </w:r>
            <w:bookmarkStart w:id="423" w:name="_GoBack"/>
            <w:bookmarkEnd w:id="423"/>
            <w:r w:rsidR="00364DD2" w:rsidRPr="00082D92">
              <w:rPr>
                <w:rFonts w:ascii="宋体" w:eastAsia="宋体" w:hAnsi="宋体" w:hint="eastAsia"/>
                <w:color w:val="000000"/>
                <w:sz w:val="20"/>
                <w:szCs w:val="20"/>
              </w:rPr>
              <w:t>。</w:t>
            </w:r>
          </w:p>
        </w:tc>
      </w:tr>
      <w:tr w:rsidR="001465BB" w:rsidRPr="00082D92" w14:paraId="5981986F" w14:textId="77777777" w:rsidTr="006962D1">
        <w:trPr>
          <w:trHeight w:val="221"/>
          <w:jc w:val="center"/>
        </w:trPr>
        <w:tc>
          <w:tcPr>
            <w:tcW w:w="987" w:type="dxa"/>
            <w:vMerge/>
            <w:vAlign w:val="center"/>
          </w:tcPr>
          <w:p w14:paraId="165D683B" w14:textId="77777777" w:rsidR="001465BB" w:rsidRPr="00082D92" w:rsidRDefault="001465BB" w:rsidP="00525FE5">
            <w:pPr>
              <w:pStyle w:val="aff"/>
              <w:wordWrap/>
              <w:spacing w:line="350" w:lineRule="exact"/>
              <w:rPr>
                <w:rFonts w:ascii="宋体" w:eastAsia="宋体" w:hAnsi="宋体"/>
                <w:sz w:val="20"/>
                <w:szCs w:val="20"/>
              </w:rPr>
            </w:pPr>
          </w:p>
        </w:tc>
        <w:tc>
          <w:tcPr>
            <w:tcW w:w="1135" w:type="dxa"/>
            <w:gridSpan w:val="2"/>
            <w:vMerge/>
            <w:vAlign w:val="center"/>
          </w:tcPr>
          <w:p w14:paraId="1874553C" w14:textId="77777777" w:rsidR="001465BB" w:rsidRPr="00082D92" w:rsidRDefault="001465BB" w:rsidP="00525FE5">
            <w:pPr>
              <w:pStyle w:val="aff"/>
              <w:wordWrap/>
              <w:spacing w:line="350" w:lineRule="exact"/>
              <w:rPr>
                <w:rFonts w:ascii="宋体" w:eastAsia="宋体" w:hAnsi="宋体"/>
                <w:sz w:val="20"/>
                <w:szCs w:val="20"/>
              </w:rPr>
            </w:pPr>
          </w:p>
        </w:tc>
        <w:tc>
          <w:tcPr>
            <w:tcW w:w="2126" w:type="dxa"/>
            <w:vAlign w:val="center"/>
          </w:tcPr>
          <w:p w14:paraId="41F6A24F"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授权委托书</w:t>
            </w:r>
          </w:p>
        </w:tc>
        <w:tc>
          <w:tcPr>
            <w:tcW w:w="9355" w:type="dxa"/>
            <w:gridSpan w:val="2"/>
            <w:vAlign w:val="center"/>
          </w:tcPr>
          <w:p w14:paraId="2DBD7D6D"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应答文件由授权委托人签署的，应按照比选文件的格式出具法定代表人身份证明及授权委托书。</w:t>
            </w:r>
          </w:p>
        </w:tc>
      </w:tr>
      <w:tr w:rsidR="001465BB" w:rsidRPr="00082D92" w14:paraId="726854B0" w14:textId="77777777" w:rsidTr="006962D1">
        <w:trPr>
          <w:trHeight w:val="283"/>
          <w:jc w:val="center"/>
        </w:trPr>
        <w:tc>
          <w:tcPr>
            <w:tcW w:w="987" w:type="dxa"/>
            <w:vMerge/>
            <w:vAlign w:val="center"/>
          </w:tcPr>
          <w:p w14:paraId="5BC1D25C" w14:textId="77777777" w:rsidR="001465BB" w:rsidRPr="00082D92" w:rsidRDefault="001465BB" w:rsidP="00525FE5">
            <w:pPr>
              <w:pStyle w:val="aff"/>
              <w:wordWrap/>
              <w:spacing w:line="350" w:lineRule="exact"/>
              <w:rPr>
                <w:rFonts w:ascii="宋体" w:eastAsia="宋体" w:hAnsi="宋体"/>
                <w:sz w:val="20"/>
                <w:szCs w:val="20"/>
              </w:rPr>
            </w:pPr>
          </w:p>
        </w:tc>
        <w:tc>
          <w:tcPr>
            <w:tcW w:w="1135" w:type="dxa"/>
            <w:gridSpan w:val="2"/>
            <w:vMerge/>
            <w:vAlign w:val="center"/>
          </w:tcPr>
          <w:p w14:paraId="35AFECD0" w14:textId="77777777" w:rsidR="001465BB" w:rsidRPr="00082D92" w:rsidRDefault="001465BB" w:rsidP="00525FE5">
            <w:pPr>
              <w:pStyle w:val="aff"/>
              <w:wordWrap/>
              <w:spacing w:line="350" w:lineRule="exact"/>
              <w:rPr>
                <w:rFonts w:ascii="宋体" w:eastAsia="宋体" w:hAnsi="宋体"/>
                <w:sz w:val="20"/>
                <w:szCs w:val="20"/>
              </w:rPr>
            </w:pPr>
          </w:p>
        </w:tc>
        <w:tc>
          <w:tcPr>
            <w:tcW w:w="2126" w:type="dxa"/>
            <w:vAlign w:val="center"/>
          </w:tcPr>
          <w:p w14:paraId="391CB5CA"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报价</w:t>
            </w:r>
          </w:p>
        </w:tc>
        <w:tc>
          <w:tcPr>
            <w:tcW w:w="9355" w:type="dxa"/>
            <w:gridSpan w:val="2"/>
            <w:vAlign w:val="center"/>
          </w:tcPr>
          <w:p w14:paraId="1D76D223" w14:textId="77777777" w:rsidR="001465BB" w:rsidRPr="00082D92" w:rsidRDefault="00364DD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是否唯一且有效</w:t>
            </w:r>
          </w:p>
        </w:tc>
      </w:tr>
      <w:tr w:rsidR="005A2C32" w:rsidRPr="00082D92" w14:paraId="01FC6131" w14:textId="77777777" w:rsidTr="006962D1">
        <w:trPr>
          <w:trHeight w:val="189"/>
          <w:jc w:val="center"/>
        </w:trPr>
        <w:tc>
          <w:tcPr>
            <w:tcW w:w="987" w:type="dxa"/>
            <w:vMerge w:val="restart"/>
            <w:vAlign w:val="center"/>
          </w:tcPr>
          <w:p w14:paraId="2785EB2F"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2.</w:t>
            </w:r>
            <w:r w:rsidRPr="00082D92">
              <w:rPr>
                <w:rFonts w:ascii="宋体" w:eastAsia="宋体" w:hAnsi="宋体"/>
                <w:sz w:val="20"/>
                <w:szCs w:val="20"/>
              </w:rPr>
              <w:t>1</w:t>
            </w:r>
            <w:r w:rsidRPr="00082D92">
              <w:rPr>
                <w:rFonts w:ascii="宋体" w:eastAsia="宋体" w:hAnsi="宋体" w:hint="eastAsia"/>
                <w:sz w:val="20"/>
                <w:szCs w:val="20"/>
              </w:rPr>
              <w:t>.</w:t>
            </w:r>
            <w:r w:rsidRPr="00082D92">
              <w:rPr>
                <w:rFonts w:ascii="宋体" w:eastAsia="宋体" w:hAnsi="宋体"/>
                <w:sz w:val="20"/>
                <w:szCs w:val="20"/>
              </w:rPr>
              <w:t>2</w:t>
            </w:r>
          </w:p>
        </w:tc>
        <w:tc>
          <w:tcPr>
            <w:tcW w:w="1135" w:type="dxa"/>
            <w:gridSpan w:val="2"/>
            <w:vMerge w:val="restart"/>
            <w:vAlign w:val="center"/>
          </w:tcPr>
          <w:p w14:paraId="579C3EAB"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资格评审</w:t>
            </w:r>
          </w:p>
        </w:tc>
        <w:tc>
          <w:tcPr>
            <w:tcW w:w="2126" w:type="dxa"/>
            <w:vAlign w:val="center"/>
          </w:tcPr>
          <w:p w14:paraId="201D02BC" w14:textId="3FE905A8"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联合体</w:t>
            </w:r>
          </w:p>
        </w:tc>
        <w:tc>
          <w:tcPr>
            <w:tcW w:w="9355" w:type="dxa"/>
            <w:gridSpan w:val="2"/>
            <w:vAlign w:val="center"/>
          </w:tcPr>
          <w:p w14:paraId="188002E9" w14:textId="698AE2BC"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本项目不接受联合体应答</w:t>
            </w:r>
          </w:p>
        </w:tc>
      </w:tr>
      <w:tr w:rsidR="005A2C32" w:rsidRPr="00082D92" w14:paraId="3F88E9D1" w14:textId="77777777" w:rsidTr="006962D1">
        <w:trPr>
          <w:trHeight w:val="535"/>
          <w:jc w:val="center"/>
        </w:trPr>
        <w:tc>
          <w:tcPr>
            <w:tcW w:w="987" w:type="dxa"/>
            <w:vMerge/>
            <w:vAlign w:val="center"/>
          </w:tcPr>
          <w:p w14:paraId="4A293F49" w14:textId="77777777" w:rsidR="005A2C32" w:rsidRPr="00082D92" w:rsidRDefault="005A2C32" w:rsidP="00525FE5">
            <w:pPr>
              <w:pStyle w:val="aff"/>
              <w:wordWrap/>
              <w:spacing w:line="350" w:lineRule="exact"/>
              <w:rPr>
                <w:rFonts w:ascii="宋体" w:eastAsia="宋体" w:hAnsi="宋体"/>
                <w:sz w:val="20"/>
                <w:szCs w:val="20"/>
              </w:rPr>
            </w:pPr>
          </w:p>
        </w:tc>
        <w:tc>
          <w:tcPr>
            <w:tcW w:w="1135" w:type="dxa"/>
            <w:gridSpan w:val="2"/>
            <w:vMerge/>
            <w:vAlign w:val="center"/>
          </w:tcPr>
          <w:p w14:paraId="2B6DACFD" w14:textId="77777777" w:rsidR="005A2C32" w:rsidRPr="00082D92" w:rsidRDefault="005A2C32" w:rsidP="00525FE5">
            <w:pPr>
              <w:pStyle w:val="aff"/>
              <w:wordWrap/>
              <w:spacing w:line="350" w:lineRule="exact"/>
              <w:rPr>
                <w:rFonts w:ascii="宋体" w:eastAsia="宋体" w:hAnsi="宋体"/>
                <w:sz w:val="20"/>
                <w:szCs w:val="20"/>
              </w:rPr>
            </w:pPr>
          </w:p>
        </w:tc>
        <w:tc>
          <w:tcPr>
            <w:tcW w:w="2126" w:type="dxa"/>
            <w:vAlign w:val="center"/>
          </w:tcPr>
          <w:p w14:paraId="29922BBF" w14:textId="10293BF0"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代理商</w:t>
            </w:r>
          </w:p>
        </w:tc>
        <w:tc>
          <w:tcPr>
            <w:tcW w:w="9355" w:type="dxa"/>
            <w:gridSpan w:val="2"/>
            <w:vAlign w:val="center"/>
          </w:tcPr>
          <w:p w14:paraId="67A4FCF3" w14:textId="7019EB54" w:rsidR="005A2C32" w:rsidRPr="00082D92" w:rsidRDefault="00A074D4"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本项目不接受代理商应答</w:t>
            </w:r>
          </w:p>
        </w:tc>
      </w:tr>
      <w:tr w:rsidR="005A2C32" w:rsidRPr="00082D92" w14:paraId="3EB4C5FC" w14:textId="77777777" w:rsidTr="00775ACB">
        <w:trPr>
          <w:trHeight w:val="20"/>
          <w:jc w:val="center"/>
        </w:trPr>
        <w:tc>
          <w:tcPr>
            <w:tcW w:w="987" w:type="dxa"/>
            <w:vMerge/>
            <w:vAlign w:val="center"/>
          </w:tcPr>
          <w:p w14:paraId="027ED437" w14:textId="77777777" w:rsidR="005A2C32" w:rsidRPr="00082D92" w:rsidRDefault="005A2C32" w:rsidP="00525FE5">
            <w:pPr>
              <w:pStyle w:val="aff"/>
              <w:wordWrap/>
              <w:spacing w:line="350" w:lineRule="exact"/>
              <w:rPr>
                <w:rFonts w:ascii="宋体" w:eastAsia="宋体" w:hAnsi="宋体"/>
                <w:sz w:val="20"/>
                <w:szCs w:val="20"/>
              </w:rPr>
            </w:pPr>
          </w:p>
        </w:tc>
        <w:tc>
          <w:tcPr>
            <w:tcW w:w="1135" w:type="dxa"/>
            <w:gridSpan w:val="2"/>
            <w:vMerge/>
            <w:vAlign w:val="center"/>
          </w:tcPr>
          <w:p w14:paraId="569FFAED" w14:textId="77777777" w:rsidR="005A2C32" w:rsidRPr="00082D92" w:rsidRDefault="005A2C32" w:rsidP="00525FE5">
            <w:pPr>
              <w:pStyle w:val="aff"/>
              <w:wordWrap/>
              <w:spacing w:line="350" w:lineRule="exact"/>
              <w:rPr>
                <w:rFonts w:ascii="宋体" w:eastAsia="宋体" w:hAnsi="宋体"/>
                <w:sz w:val="20"/>
                <w:szCs w:val="20"/>
              </w:rPr>
            </w:pPr>
          </w:p>
        </w:tc>
        <w:tc>
          <w:tcPr>
            <w:tcW w:w="2126" w:type="dxa"/>
            <w:vAlign w:val="center"/>
          </w:tcPr>
          <w:p w14:paraId="526A31BD" w14:textId="5C0114CA"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不得存在的情形</w:t>
            </w:r>
          </w:p>
        </w:tc>
        <w:tc>
          <w:tcPr>
            <w:tcW w:w="9355" w:type="dxa"/>
            <w:gridSpan w:val="2"/>
            <w:vAlign w:val="center"/>
          </w:tcPr>
          <w:p w14:paraId="30876F83" w14:textId="463ABB4E"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本项目要求</w:t>
            </w:r>
            <w:r w:rsidR="00A43B19" w:rsidRPr="00082D92">
              <w:rPr>
                <w:rFonts w:ascii="宋体" w:eastAsia="宋体" w:hAnsi="宋体" w:hint="eastAsia"/>
                <w:color w:val="000000"/>
                <w:sz w:val="20"/>
                <w:szCs w:val="20"/>
              </w:rPr>
              <w:t>应答</w:t>
            </w:r>
            <w:r w:rsidRPr="00082D92">
              <w:rPr>
                <w:rFonts w:ascii="宋体" w:eastAsia="宋体" w:hAnsi="宋体" w:hint="eastAsia"/>
                <w:color w:val="000000"/>
                <w:sz w:val="20"/>
                <w:szCs w:val="20"/>
              </w:rPr>
              <w:t>人提供信誉承诺</w:t>
            </w:r>
            <w:proofErr w:type="gramStart"/>
            <w:r w:rsidRPr="00082D92">
              <w:rPr>
                <w:rFonts w:ascii="宋体" w:eastAsia="宋体" w:hAnsi="宋体" w:hint="eastAsia"/>
                <w:color w:val="000000"/>
                <w:sz w:val="20"/>
                <w:szCs w:val="20"/>
              </w:rPr>
              <w:t>书包含但不</w:t>
            </w:r>
            <w:proofErr w:type="gramEnd"/>
            <w:r w:rsidRPr="00082D92">
              <w:rPr>
                <w:rFonts w:ascii="宋体" w:eastAsia="宋体" w:hAnsi="宋体" w:hint="eastAsia"/>
                <w:color w:val="000000"/>
                <w:sz w:val="20"/>
                <w:szCs w:val="20"/>
              </w:rPr>
              <w:t>限于以下内容。</w:t>
            </w:r>
          </w:p>
          <w:p w14:paraId="15E65162" w14:textId="4E56FEA6"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（1）为采购人不具有独立法人资格的附属机构（单位）；</w:t>
            </w:r>
          </w:p>
          <w:p w14:paraId="3FCCD805" w14:textId="77777777"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lastRenderedPageBreak/>
              <w:t>（2）被依法暂停或取消投标/应答资格的；</w:t>
            </w:r>
          </w:p>
          <w:p w14:paraId="3088133B" w14:textId="77777777"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（3）被责令停产停业、暂扣或者吊销许可证、暂扣或者吊销执照；</w:t>
            </w:r>
          </w:p>
          <w:p w14:paraId="6F5688FC" w14:textId="77777777"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（4）进入清算程序，或被宣告破产，或其他丧失履约能力的情形；</w:t>
            </w:r>
          </w:p>
          <w:p w14:paraId="65D2217B" w14:textId="77777777"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（5）在最近三年内有骗取中选、严重违约、重大工程质量或者安全问题的（以相关行业主管部门的行政处罚决定或司法机关出具的有关法律文书为准）的；</w:t>
            </w:r>
          </w:p>
          <w:p w14:paraId="495B684A" w14:textId="77777777"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（6）在最近五年内被判处单位行贿罪，且行贿行为与采购活动相关的（以“中国裁判文书网”的生效判决为准）；</w:t>
            </w:r>
          </w:p>
          <w:p w14:paraId="52BCBB58" w14:textId="77777777"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（7）在最近五年内被判处合同诈骗罪的（以“中国裁判文书网”的生效判决为准）；</w:t>
            </w:r>
          </w:p>
          <w:p w14:paraId="2D6BFE5B" w14:textId="77777777"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（8）被最高人民法院认定为失信被执行人的(以“信用中国”网站（http://www.creditchina.gov.cn）或各级信用信息共享平台公布的失信被执行人名单为准）已执行完毕或不再执行的除外；</w:t>
            </w:r>
          </w:p>
          <w:p w14:paraId="2309A54E" w14:textId="77777777" w:rsidR="00A43B19"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（9）被中国铁塔山西省分公司及其各市分公司列为“禁止交易企业”的；</w:t>
            </w:r>
          </w:p>
          <w:p w14:paraId="4F02EFC2" w14:textId="4417564F" w:rsidR="005A2C32" w:rsidRPr="00082D92" w:rsidRDefault="00A43B19" w:rsidP="00A43B19">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（10）被纳入中国铁塔及山西铁塔黑名单的</w:t>
            </w:r>
            <w:r w:rsidR="005A2C32" w:rsidRPr="00082D92">
              <w:rPr>
                <w:rFonts w:ascii="宋体" w:eastAsia="宋体" w:hAnsi="宋体" w:hint="eastAsia"/>
                <w:color w:val="000000"/>
                <w:sz w:val="20"/>
                <w:szCs w:val="20"/>
              </w:rPr>
              <w:t>。</w:t>
            </w:r>
          </w:p>
        </w:tc>
      </w:tr>
      <w:tr w:rsidR="005A2C32" w:rsidRPr="00082D92" w14:paraId="623754E7" w14:textId="77777777" w:rsidTr="006962D1">
        <w:trPr>
          <w:trHeight w:val="569"/>
          <w:jc w:val="center"/>
        </w:trPr>
        <w:tc>
          <w:tcPr>
            <w:tcW w:w="987" w:type="dxa"/>
            <w:vMerge/>
            <w:vAlign w:val="center"/>
          </w:tcPr>
          <w:p w14:paraId="381C2C97" w14:textId="77777777" w:rsidR="005A2C32" w:rsidRPr="00082D92" w:rsidRDefault="005A2C32" w:rsidP="00525FE5">
            <w:pPr>
              <w:pStyle w:val="aff"/>
              <w:wordWrap/>
              <w:spacing w:line="350" w:lineRule="exact"/>
              <w:rPr>
                <w:rFonts w:ascii="宋体" w:eastAsia="宋体" w:hAnsi="宋体"/>
                <w:sz w:val="20"/>
                <w:szCs w:val="20"/>
              </w:rPr>
            </w:pPr>
          </w:p>
        </w:tc>
        <w:tc>
          <w:tcPr>
            <w:tcW w:w="1135" w:type="dxa"/>
            <w:gridSpan w:val="2"/>
            <w:vMerge/>
            <w:vAlign w:val="center"/>
          </w:tcPr>
          <w:p w14:paraId="2BE760BE" w14:textId="77777777" w:rsidR="005A2C32" w:rsidRPr="00082D92" w:rsidRDefault="005A2C32" w:rsidP="00525FE5">
            <w:pPr>
              <w:pStyle w:val="aff"/>
              <w:wordWrap/>
              <w:spacing w:line="350" w:lineRule="exact"/>
              <w:rPr>
                <w:rFonts w:ascii="宋体" w:eastAsia="宋体" w:hAnsi="宋体"/>
                <w:sz w:val="20"/>
                <w:szCs w:val="20"/>
              </w:rPr>
            </w:pPr>
          </w:p>
        </w:tc>
        <w:tc>
          <w:tcPr>
            <w:tcW w:w="2126" w:type="dxa"/>
            <w:vAlign w:val="center"/>
          </w:tcPr>
          <w:p w14:paraId="6677223A" w14:textId="2E055FB3"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增值税专用发票开具要求</w:t>
            </w:r>
          </w:p>
        </w:tc>
        <w:tc>
          <w:tcPr>
            <w:tcW w:w="9355" w:type="dxa"/>
            <w:gridSpan w:val="2"/>
            <w:vAlign w:val="center"/>
          </w:tcPr>
          <w:p w14:paraId="6CCBD1AA" w14:textId="762AFA76" w:rsidR="005A2C32" w:rsidRPr="00082D92" w:rsidRDefault="00C561F8"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本项目合同履行时要求应答人向采购人提供增值税专用发票，出具能向采购人提供增值税专用发票的承诺函或证明文件</w:t>
            </w:r>
            <w:r w:rsidR="005A2C32" w:rsidRPr="00082D92">
              <w:rPr>
                <w:rFonts w:ascii="宋体" w:eastAsia="宋体" w:hAnsi="宋体" w:hint="eastAsia"/>
                <w:color w:val="000000"/>
                <w:sz w:val="20"/>
                <w:szCs w:val="20"/>
              </w:rPr>
              <w:t>。</w:t>
            </w:r>
          </w:p>
        </w:tc>
      </w:tr>
      <w:tr w:rsidR="005A2C32" w:rsidRPr="00082D92" w14:paraId="2D0074D1" w14:textId="77777777" w:rsidTr="006962D1">
        <w:trPr>
          <w:trHeight w:val="267"/>
          <w:jc w:val="center"/>
        </w:trPr>
        <w:tc>
          <w:tcPr>
            <w:tcW w:w="987" w:type="dxa"/>
            <w:vMerge/>
            <w:vAlign w:val="center"/>
          </w:tcPr>
          <w:p w14:paraId="7FC0FC5A" w14:textId="77777777" w:rsidR="005A2C32" w:rsidRPr="00082D92" w:rsidRDefault="005A2C32" w:rsidP="00525FE5">
            <w:pPr>
              <w:pStyle w:val="aff"/>
              <w:wordWrap/>
              <w:spacing w:line="350" w:lineRule="exact"/>
              <w:rPr>
                <w:rFonts w:ascii="宋体" w:eastAsia="宋体" w:hAnsi="宋体"/>
                <w:sz w:val="20"/>
                <w:szCs w:val="20"/>
              </w:rPr>
            </w:pPr>
          </w:p>
        </w:tc>
        <w:tc>
          <w:tcPr>
            <w:tcW w:w="1135" w:type="dxa"/>
            <w:gridSpan w:val="2"/>
            <w:vMerge/>
            <w:vAlign w:val="center"/>
          </w:tcPr>
          <w:p w14:paraId="299E121E" w14:textId="77777777" w:rsidR="005A2C32" w:rsidRPr="00082D92" w:rsidRDefault="005A2C32" w:rsidP="00525FE5">
            <w:pPr>
              <w:pStyle w:val="aff"/>
              <w:wordWrap/>
              <w:spacing w:line="350" w:lineRule="exact"/>
              <w:rPr>
                <w:rFonts w:ascii="宋体" w:eastAsia="宋体" w:hAnsi="宋体"/>
                <w:sz w:val="20"/>
                <w:szCs w:val="20"/>
              </w:rPr>
            </w:pPr>
          </w:p>
        </w:tc>
        <w:tc>
          <w:tcPr>
            <w:tcW w:w="2126" w:type="dxa"/>
            <w:vAlign w:val="center"/>
          </w:tcPr>
          <w:p w14:paraId="3029C178" w14:textId="527237BF"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其他</w:t>
            </w:r>
          </w:p>
        </w:tc>
        <w:tc>
          <w:tcPr>
            <w:tcW w:w="9355" w:type="dxa"/>
            <w:gridSpan w:val="2"/>
            <w:vAlign w:val="center"/>
          </w:tcPr>
          <w:p w14:paraId="4CEFF7C1" w14:textId="02D1896F"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法律法规规定的其他必须符合的要求。</w:t>
            </w:r>
          </w:p>
        </w:tc>
      </w:tr>
      <w:tr w:rsidR="005A2C32" w:rsidRPr="00082D92" w14:paraId="7AA177EB" w14:textId="77777777" w:rsidTr="006962D1">
        <w:trPr>
          <w:trHeight w:val="173"/>
          <w:jc w:val="center"/>
        </w:trPr>
        <w:tc>
          <w:tcPr>
            <w:tcW w:w="987" w:type="dxa"/>
            <w:vMerge w:val="restart"/>
            <w:vAlign w:val="center"/>
          </w:tcPr>
          <w:p w14:paraId="0548470E"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2.</w:t>
            </w:r>
            <w:r w:rsidRPr="00082D92">
              <w:rPr>
                <w:rFonts w:ascii="宋体" w:eastAsia="宋体" w:hAnsi="宋体"/>
                <w:sz w:val="20"/>
                <w:szCs w:val="20"/>
              </w:rPr>
              <w:t>1</w:t>
            </w:r>
            <w:r w:rsidRPr="00082D92">
              <w:rPr>
                <w:rFonts w:ascii="宋体" w:eastAsia="宋体" w:hAnsi="宋体" w:hint="eastAsia"/>
                <w:sz w:val="20"/>
                <w:szCs w:val="20"/>
              </w:rPr>
              <w:t>.</w:t>
            </w:r>
            <w:r w:rsidRPr="00082D92">
              <w:rPr>
                <w:rFonts w:ascii="宋体" w:eastAsia="宋体" w:hAnsi="宋体"/>
                <w:sz w:val="20"/>
                <w:szCs w:val="20"/>
              </w:rPr>
              <w:t>3</w:t>
            </w:r>
          </w:p>
        </w:tc>
        <w:tc>
          <w:tcPr>
            <w:tcW w:w="1135" w:type="dxa"/>
            <w:gridSpan w:val="2"/>
            <w:vMerge w:val="restart"/>
            <w:vAlign w:val="center"/>
          </w:tcPr>
          <w:p w14:paraId="40DA9FE1"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响应性评审</w:t>
            </w:r>
          </w:p>
        </w:tc>
        <w:tc>
          <w:tcPr>
            <w:tcW w:w="2126" w:type="dxa"/>
            <w:vAlign w:val="center"/>
          </w:tcPr>
          <w:p w14:paraId="1E3452A2"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应答</w:t>
            </w:r>
            <w:r w:rsidRPr="00082D92">
              <w:rPr>
                <w:rFonts w:ascii="宋体" w:eastAsia="宋体" w:hAnsi="宋体"/>
                <w:color w:val="000000"/>
                <w:sz w:val="20"/>
                <w:szCs w:val="20"/>
              </w:rPr>
              <w:t>有效期</w:t>
            </w:r>
          </w:p>
        </w:tc>
        <w:tc>
          <w:tcPr>
            <w:tcW w:w="9355" w:type="dxa"/>
            <w:gridSpan w:val="2"/>
            <w:vAlign w:val="center"/>
          </w:tcPr>
          <w:p w14:paraId="5852C6CC" w14:textId="768BCCB7" w:rsidR="005A2C32" w:rsidRPr="00082D92" w:rsidRDefault="0037716E" w:rsidP="00B9490C">
            <w:pPr>
              <w:pStyle w:val="aff"/>
              <w:wordWrap/>
              <w:topLinePunct/>
              <w:spacing w:line="350" w:lineRule="exact"/>
              <w:rPr>
                <w:rFonts w:ascii="宋体" w:eastAsia="宋体" w:hAnsi="宋体"/>
                <w:color w:val="000000"/>
                <w:sz w:val="20"/>
                <w:szCs w:val="20"/>
              </w:rPr>
            </w:pPr>
            <w:r>
              <w:rPr>
                <w:rFonts w:ascii="宋体" w:eastAsia="宋体" w:hAnsi="宋体"/>
                <w:color w:val="000000"/>
                <w:sz w:val="20"/>
                <w:szCs w:val="20"/>
              </w:rPr>
              <w:t>90</w:t>
            </w:r>
            <w:r w:rsidR="005A2C32" w:rsidRPr="00082D92">
              <w:rPr>
                <w:rFonts w:ascii="宋体" w:eastAsia="宋体" w:hAnsi="宋体" w:hint="eastAsia"/>
                <w:color w:val="000000"/>
                <w:sz w:val="20"/>
                <w:szCs w:val="20"/>
              </w:rPr>
              <w:t>天</w:t>
            </w:r>
          </w:p>
        </w:tc>
      </w:tr>
      <w:tr w:rsidR="005A2C32" w:rsidRPr="00082D92" w14:paraId="5F55DA06" w14:textId="77777777" w:rsidTr="00775ACB">
        <w:trPr>
          <w:trHeight w:val="20"/>
          <w:jc w:val="center"/>
        </w:trPr>
        <w:tc>
          <w:tcPr>
            <w:tcW w:w="987" w:type="dxa"/>
            <w:vMerge/>
            <w:vAlign w:val="center"/>
          </w:tcPr>
          <w:p w14:paraId="1F825D39" w14:textId="77777777" w:rsidR="005A2C32" w:rsidRPr="00082D92" w:rsidRDefault="005A2C32" w:rsidP="00525FE5">
            <w:pPr>
              <w:pStyle w:val="aff"/>
              <w:wordWrap/>
              <w:spacing w:line="350" w:lineRule="exact"/>
              <w:rPr>
                <w:rFonts w:ascii="宋体" w:eastAsia="宋体" w:hAnsi="宋体"/>
                <w:sz w:val="20"/>
                <w:szCs w:val="20"/>
              </w:rPr>
            </w:pPr>
          </w:p>
        </w:tc>
        <w:tc>
          <w:tcPr>
            <w:tcW w:w="1135" w:type="dxa"/>
            <w:gridSpan w:val="2"/>
            <w:vMerge/>
            <w:vAlign w:val="center"/>
          </w:tcPr>
          <w:p w14:paraId="673F0814" w14:textId="77777777" w:rsidR="005A2C32" w:rsidRPr="00082D92" w:rsidRDefault="005A2C32" w:rsidP="00525FE5">
            <w:pPr>
              <w:pStyle w:val="aff"/>
              <w:wordWrap/>
              <w:spacing w:line="350" w:lineRule="exact"/>
              <w:rPr>
                <w:rFonts w:ascii="宋体" w:eastAsia="宋体" w:hAnsi="宋体"/>
                <w:sz w:val="20"/>
                <w:szCs w:val="20"/>
              </w:rPr>
            </w:pPr>
          </w:p>
        </w:tc>
        <w:tc>
          <w:tcPr>
            <w:tcW w:w="2126" w:type="dxa"/>
            <w:vAlign w:val="center"/>
          </w:tcPr>
          <w:p w14:paraId="7825E631"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应答</w:t>
            </w:r>
            <w:r w:rsidRPr="00082D92">
              <w:rPr>
                <w:rFonts w:ascii="宋体" w:eastAsia="宋体" w:hAnsi="宋体"/>
                <w:color w:val="000000"/>
                <w:sz w:val="20"/>
                <w:szCs w:val="20"/>
              </w:rPr>
              <w:t>保证金</w:t>
            </w:r>
          </w:p>
        </w:tc>
        <w:tc>
          <w:tcPr>
            <w:tcW w:w="9355" w:type="dxa"/>
            <w:gridSpan w:val="2"/>
            <w:vAlign w:val="center"/>
          </w:tcPr>
          <w:p w14:paraId="60FCDA76"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是否按照要求提交应答保证金</w:t>
            </w:r>
          </w:p>
        </w:tc>
      </w:tr>
      <w:tr w:rsidR="005A2C32" w:rsidRPr="00082D92" w14:paraId="161C6382" w14:textId="77777777" w:rsidTr="00775ACB">
        <w:trPr>
          <w:trHeight w:val="20"/>
          <w:jc w:val="center"/>
        </w:trPr>
        <w:tc>
          <w:tcPr>
            <w:tcW w:w="987" w:type="dxa"/>
            <w:vMerge/>
            <w:vAlign w:val="center"/>
          </w:tcPr>
          <w:p w14:paraId="7B9A0D5D" w14:textId="77777777" w:rsidR="005A2C32" w:rsidRPr="00082D92" w:rsidRDefault="005A2C32" w:rsidP="00525FE5">
            <w:pPr>
              <w:pStyle w:val="aff"/>
              <w:wordWrap/>
              <w:spacing w:line="350" w:lineRule="exact"/>
              <w:rPr>
                <w:rFonts w:ascii="宋体" w:eastAsia="宋体" w:hAnsi="宋体"/>
                <w:sz w:val="20"/>
                <w:szCs w:val="20"/>
              </w:rPr>
            </w:pPr>
          </w:p>
        </w:tc>
        <w:tc>
          <w:tcPr>
            <w:tcW w:w="1135" w:type="dxa"/>
            <w:gridSpan w:val="2"/>
            <w:vMerge/>
            <w:vAlign w:val="center"/>
          </w:tcPr>
          <w:p w14:paraId="5FFFAC48" w14:textId="77777777" w:rsidR="005A2C32" w:rsidRPr="00082D92" w:rsidRDefault="005A2C32" w:rsidP="00525FE5">
            <w:pPr>
              <w:pStyle w:val="aff"/>
              <w:wordWrap/>
              <w:spacing w:line="350" w:lineRule="exact"/>
              <w:rPr>
                <w:rFonts w:ascii="宋体" w:eastAsia="宋体" w:hAnsi="宋体"/>
                <w:sz w:val="20"/>
                <w:szCs w:val="20"/>
              </w:rPr>
            </w:pPr>
          </w:p>
        </w:tc>
        <w:tc>
          <w:tcPr>
            <w:tcW w:w="2126" w:type="dxa"/>
            <w:vAlign w:val="center"/>
          </w:tcPr>
          <w:p w14:paraId="6E813DF7"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实质性条款应答</w:t>
            </w:r>
          </w:p>
        </w:tc>
        <w:tc>
          <w:tcPr>
            <w:tcW w:w="9355" w:type="dxa"/>
            <w:gridSpan w:val="2"/>
            <w:vAlign w:val="center"/>
          </w:tcPr>
          <w:p w14:paraId="6F331793"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w:t>
            </w:r>
            <w:r w:rsidRPr="00082D92">
              <w:rPr>
                <w:rFonts w:ascii="宋体" w:eastAsia="宋体" w:hAnsi="宋体"/>
                <w:color w:val="000000"/>
                <w:sz w:val="20"/>
                <w:szCs w:val="20"/>
              </w:rPr>
              <w:t>”</w:t>
            </w:r>
            <w:r w:rsidRPr="00082D92">
              <w:rPr>
                <w:rFonts w:ascii="宋体" w:eastAsia="宋体" w:hAnsi="宋体" w:hint="eastAsia"/>
                <w:color w:val="000000"/>
                <w:sz w:val="20"/>
                <w:szCs w:val="20"/>
              </w:rPr>
              <w:t>条款为实质性响应条款，必须全部满足</w:t>
            </w:r>
          </w:p>
        </w:tc>
      </w:tr>
      <w:tr w:rsidR="005A2C32" w:rsidRPr="00082D92" w14:paraId="14E394F3" w14:textId="77777777" w:rsidTr="006962D1">
        <w:trPr>
          <w:trHeight w:val="62"/>
          <w:jc w:val="center"/>
        </w:trPr>
        <w:tc>
          <w:tcPr>
            <w:tcW w:w="2122" w:type="dxa"/>
            <w:gridSpan w:val="3"/>
            <w:vAlign w:val="center"/>
          </w:tcPr>
          <w:p w14:paraId="5A222481"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2</w:t>
            </w:r>
            <w:r w:rsidRPr="00082D92">
              <w:rPr>
                <w:rFonts w:ascii="宋体" w:eastAsia="宋体" w:hAnsi="宋体"/>
                <w:sz w:val="20"/>
                <w:szCs w:val="20"/>
              </w:rPr>
              <w:t>.2.2</w:t>
            </w:r>
          </w:p>
        </w:tc>
        <w:tc>
          <w:tcPr>
            <w:tcW w:w="2126" w:type="dxa"/>
            <w:vAlign w:val="center"/>
          </w:tcPr>
          <w:p w14:paraId="6ADF3E21"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评审价格</w:t>
            </w:r>
          </w:p>
        </w:tc>
        <w:tc>
          <w:tcPr>
            <w:tcW w:w="9355" w:type="dxa"/>
            <w:gridSpan w:val="2"/>
            <w:vAlign w:val="center"/>
          </w:tcPr>
          <w:p w14:paraId="115F6CF4" w14:textId="6265445E"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以</w:t>
            </w:r>
            <w:r w:rsidR="008C3627" w:rsidRPr="00082D92">
              <w:rPr>
                <w:rFonts w:ascii="宋体" w:eastAsia="宋体" w:hAnsi="宋体" w:hint="eastAsia"/>
                <w:color w:val="000000"/>
                <w:sz w:val="20"/>
                <w:szCs w:val="20"/>
              </w:rPr>
              <w:t>应答人</w:t>
            </w:r>
            <w:r w:rsidR="00B9490C" w:rsidRPr="00082D92">
              <w:rPr>
                <w:rFonts w:ascii="宋体" w:eastAsia="宋体" w:hAnsi="宋体" w:hint="eastAsia"/>
                <w:color w:val="000000"/>
                <w:sz w:val="20"/>
                <w:szCs w:val="20"/>
              </w:rPr>
              <w:t>报价折扣</w:t>
            </w:r>
            <w:r w:rsidRPr="00082D92">
              <w:rPr>
                <w:rFonts w:ascii="宋体" w:eastAsia="宋体" w:hAnsi="宋体" w:hint="eastAsia"/>
                <w:color w:val="000000"/>
                <w:sz w:val="20"/>
                <w:szCs w:val="20"/>
              </w:rPr>
              <w:t>作为评审价格</w:t>
            </w:r>
            <w:r w:rsidRPr="00082D92">
              <w:rPr>
                <w:rFonts w:ascii="宋体" w:eastAsia="宋体" w:hAnsi="宋体"/>
                <w:color w:val="000000"/>
                <w:sz w:val="20"/>
                <w:szCs w:val="20"/>
              </w:rPr>
              <w:t xml:space="preserve"> </w:t>
            </w:r>
          </w:p>
        </w:tc>
      </w:tr>
      <w:tr w:rsidR="005A2C32" w:rsidRPr="00082D92" w14:paraId="4C08B9A4" w14:textId="77777777" w:rsidTr="006962D1">
        <w:trPr>
          <w:trHeight w:val="534"/>
          <w:jc w:val="center"/>
        </w:trPr>
        <w:tc>
          <w:tcPr>
            <w:tcW w:w="2122" w:type="dxa"/>
            <w:gridSpan w:val="3"/>
            <w:vAlign w:val="center"/>
          </w:tcPr>
          <w:p w14:paraId="79D5EC9D"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2</w:t>
            </w:r>
            <w:r w:rsidRPr="00082D92">
              <w:rPr>
                <w:rFonts w:ascii="宋体" w:eastAsia="宋体" w:hAnsi="宋体"/>
                <w:sz w:val="20"/>
                <w:szCs w:val="20"/>
              </w:rPr>
              <w:t>.2.3</w:t>
            </w:r>
            <w:r w:rsidRPr="00082D92">
              <w:rPr>
                <w:rFonts w:ascii="宋体" w:eastAsia="宋体" w:hAnsi="宋体" w:hint="eastAsia"/>
                <w:sz w:val="20"/>
                <w:szCs w:val="20"/>
              </w:rPr>
              <w:t>（4）</w:t>
            </w:r>
          </w:p>
        </w:tc>
        <w:tc>
          <w:tcPr>
            <w:tcW w:w="2126" w:type="dxa"/>
            <w:vAlign w:val="center"/>
          </w:tcPr>
          <w:p w14:paraId="1EE34809"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报价中存在缺漏项处理原则</w:t>
            </w:r>
          </w:p>
        </w:tc>
        <w:tc>
          <w:tcPr>
            <w:tcW w:w="9355" w:type="dxa"/>
            <w:gridSpan w:val="2"/>
            <w:vAlign w:val="center"/>
          </w:tcPr>
          <w:p w14:paraId="104F44A2" w14:textId="473CDB63"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如</w:t>
            </w:r>
            <w:r w:rsidR="008C3627" w:rsidRPr="00082D92">
              <w:rPr>
                <w:rFonts w:ascii="宋体" w:eastAsia="宋体" w:hAnsi="宋体" w:hint="eastAsia"/>
                <w:color w:val="000000"/>
                <w:sz w:val="20"/>
                <w:szCs w:val="20"/>
              </w:rPr>
              <w:t>应答</w:t>
            </w:r>
            <w:r w:rsidRPr="00082D92">
              <w:rPr>
                <w:rFonts w:ascii="宋体" w:eastAsia="宋体" w:hAnsi="宋体" w:hint="eastAsia"/>
                <w:color w:val="000000"/>
                <w:sz w:val="20"/>
                <w:szCs w:val="20"/>
              </w:rPr>
              <w:t>报价缺项漏项，则否决其</w:t>
            </w:r>
            <w:r w:rsidR="008C3627" w:rsidRPr="00082D92">
              <w:rPr>
                <w:rFonts w:ascii="宋体" w:eastAsia="宋体" w:hAnsi="宋体" w:hint="eastAsia"/>
                <w:color w:val="000000"/>
                <w:sz w:val="20"/>
                <w:szCs w:val="20"/>
              </w:rPr>
              <w:t>应答</w:t>
            </w:r>
            <w:r w:rsidRPr="00082D92">
              <w:rPr>
                <w:rFonts w:ascii="宋体" w:eastAsia="宋体" w:hAnsi="宋体" w:hint="eastAsia"/>
                <w:color w:val="000000"/>
                <w:sz w:val="20"/>
                <w:szCs w:val="20"/>
              </w:rPr>
              <w:t>。</w:t>
            </w:r>
          </w:p>
        </w:tc>
      </w:tr>
      <w:tr w:rsidR="005A2C32" w:rsidRPr="00082D92" w14:paraId="26D47FA5" w14:textId="77777777" w:rsidTr="006962D1">
        <w:trPr>
          <w:trHeight w:val="375"/>
          <w:jc w:val="center"/>
        </w:trPr>
        <w:tc>
          <w:tcPr>
            <w:tcW w:w="2122" w:type="dxa"/>
            <w:gridSpan w:val="3"/>
            <w:vAlign w:val="center"/>
          </w:tcPr>
          <w:p w14:paraId="05C6AAAA"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2</w:t>
            </w:r>
            <w:r w:rsidRPr="00082D92">
              <w:rPr>
                <w:rFonts w:ascii="宋体" w:eastAsia="宋体" w:hAnsi="宋体"/>
                <w:sz w:val="20"/>
                <w:szCs w:val="20"/>
              </w:rPr>
              <w:t>.2.3</w:t>
            </w:r>
            <w:r w:rsidRPr="00082D92">
              <w:rPr>
                <w:rFonts w:ascii="宋体" w:eastAsia="宋体" w:hAnsi="宋体" w:hint="eastAsia"/>
                <w:sz w:val="20"/>
                <w:szCs w:val="20"/>
              </w:rPr>
              <w:t>（</w:t>
            </w:r>
            <w:r w:rsidRPr="00082D92">
              <w:rPr>
                <w:rFonts w:ascii="宋体" w:eastAsia="宋体" w:hAnsi="宋体"/>
                <w:sz w:val="20"/>
                <w:szCs w:val="20"/>
              </w:rPr>
              <w:t>6</w:t>
            </w:r>
            <w:r w:rsidRPr="00082D92">
              <w:rPr>
                <w:rFonts w:ascii="宋体" w:eastAsia="宋体" w:hAnsi="宋体" w:hint="eastAsia"/>
                <w:sz w:val="20"/>
                <w:szCs w:val="20"/>
              </w:rPr>
              <w:t>）</w:t>
            </w:r>
          </w:p>
        </w:tc>
        <w:tc>
          <w:tcPr>
            <w:tcW w:w="2126" w:type="dxa"/>
            <w:vAlign w:val="center"/>
          </w:tcPr>
          <w:p w14:paraId="318DE651"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其他要求</w:t>
            </w:r>
          </w:p>
        </w:tc>
        <w:tc>
          <w:tcPr>
            <w:tcW w:w="9355" w:type="dxa"/>
            <w:gridSpan w:val="2"/>
            <w:vAlign w:val="center"/>
          </w:tcPr>
          <w:p w14:paraId="2BC991DC"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1</w:t>
            </w:r>
            <w:r w:rsidRPr="00082D92">
              <w:rPr>
                <w:rFonts w:ascii="宋体" w:eastAsia="宋体" w:hAnsi="宋体"/>
                <w:color w:val="000000"/>
                <w:sz w:val="20"/>
                <w:szCs w:val="20"/>
              </w:rPr>
              <w:t>.</w:t>
            </w:r>
            <w:r w:rsidRPr="00082D92">
              <w:rPr>
                <w:rFonts w:ascii="宋体" w:eastAsia="宋体" w:hAnsi="宋体" w:hint="eastAsia"/>
                <w:color w:val="000000"/>
                <w:sz w:val="20"/>
                <w:szCs w:val="20"/>
              </w:rPr>
              <w:t>含税价与不含税价、税金合计不一致时，以不含税价修正含税价。</w:t>
            </w:r>
          </w:p>
          <w:p w14:paraId="6EED75FE"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color w:val="000000"/>
                <w:sz w:val="20"/>
                <w:szCs w:val="20"/>
              </w:rPr>
              <w:t>2.</w:t>
            </w:r>
            <w:r w:rsidRPr="00082D92">
              <w:rPr>
                <w:rFonts w:ascii="宋体" w:eastAsia="宋体" w:hAnsi="宋体" w:hint="eastAsia"/>
                <w:color w:val="000000"/>
                <w:sz w:val="20"/>
                <w:szCs w:val="20"/>
              </w:rPr>
              <w:t>单价与总价不一致时，以单价修正总价。</w:t>
            </w:r>
          </w:p>
        </w:tc>
      </w:tr>
      <w:tr w:rsidR="005A2C32" w:rsidRPr="00082D92" w14:paraId="28B4458F" w14:textId="77777777" w:rsidTr="006962D1">
        <w:trPr>
          <w:trHeight w:val="215"/>
          <w:jc w:val="center"/>
        </w:trPr>
        <w:tc>
          <w:tcPr>
            <w:tcW w:w="13603" w:type="dxa"/>
            <w:gridSpan w:val="6"/>
            <w:vAlign w:val="center"/>
          </w:tcPr>
          <w:p w14:paraId="4131A5D9" w14:textId="6AAE9A54" w:rsidR="005A2C32" w:rsidRPr="00082D92" w:rsidRDefault="005A2C32" w:rsidP="00525FE5">
            <w:pPr>
              <w:pStyle w:val="aff"/>
              <w:wordWrap/>
              <w:topLinePunct/>
              <w:spacing w:line="350" w:lineRule="exact"/>
              <w:rPr>
                <w:rFonts w:ascii="宋体" w:eastAsia="宋体" w:hAnsi="宋体"/>
                <w:sz w:val="20"/>
                <w:szCs w:val="20"/>
              </w:rPr>
            </w:pPr>
            <w:r w:rsidRPr="00082D92">
              <w:rPr>
                <w:rFonts w:ascii="宋体" w:eastAsia="宋体" w:hAnsi="宋体" w:hint="eastAsia"/>
                <w:color w:val="000000"/>
                <w:sz w:val="20"/>
                <w:szCs w:val="20"/>
              </w:rPr>
              <w:t>3详细评审标准和程序</w:t>
            </w:r>
          </w:p>
        </w:tc>
      </w:tr>
      <w:tr w:rsidR="005A2C32" w:rsidRPr="00082D92" w14:paraId="5878D0E3" w14:textId="77777777" w:rsidTr="006962D1">
        <w:trPr>
          <w:trHeight w:val="282"/>
          <w:jc w:val="center"/>
        </w:trPr>
        <w:tc>
          <w:tcPr>
            <w:tcW w:w="2122" w:type="dxa"/>
            <w:gridSpan w:val="3"/>
            <w:vAlign w:val="center"/>
          </w:tcPr>
          <w:p w14:paraId="26DD3C9E"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3</w:t>
            </w:r>
            <w:r w:rsidRPr="00082D92">
              <w:rPr>
                <w:rFonts w:ascii="宋体" w:eastAsia="宋体" w:hAnsi="宋体"/>
                <w:sz w:val="20"/>
                <w:szCs w:val="20"/>
              </w:rPr>
              <w:t>.1</w:t>
            </w:r>
          </w:p>
        </w:tc>
        <w:tc>
          <w:tcPr>
            <w:tcW w:w="2126" w:type="dxa"/>
            <w:vAlign w:val="center"/>
          </w:tcPr>
          <w:p w14:paraId="106B3FAF"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分值构成</w:t>
            </w:r>
          </w:p>
          <w:p w14:paraId="7D76DE95"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lastRenderedPageBreak/>
              <w:t>（总分1</w:t>
            </w:r>
            <w:r w:rsidRPr="00082D92">
              <w:rPr>
                <w:rFonts w:ascii="宋体" w:eastAsia="宋体" w:hAnsi="宋体"/>
                <w:color w:val="000000"/>
                <w:sz w:val="20"/>
                <w:szCs w:val="20"/>
              </w:rPr>
              <w:t>00</w:t>
            </w:r>
            <w:r w:rsidRPr="00082D92">
              <w:rPr>
                <w:rFonts w:ascii="宋体" w:eastAsia="宋体" w:hAnsi="宋体" w:hint="eastAsia"/>
                <w:color w:val="000000"/>
                <w:sz w:val="20"/>
                <w:szCs w:val="20"/>
              </w:rPr>
              <w:t>分）</w:t>
            </w:r>
          </w:p>
        </w:tc>
        <w:tc>
          <w:tcPr>
            <w:tcW w:w="9355" w:type="dxa"/>
            <w:gridSpan w:val="2"/>
            <w:vAlign w:val="center"/>
          </w:tcPr>
          <w:p w14:paraId="5445FB4E" w14:textId="004D1C0D"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lastRenderedPageBreak/>
              <w:t>（1）</w:t>
            </w:r>
            <w:r w:rsidR="0008335E" w:rsidRPr="00082D92">
              <w:rPr>
                <w:rFonts w:ascii="宋体" w:eastAsia="宋体" w:hAnsi="宋体" w:hint="eastAsia"/>
                <w:color w:val="000000"/>
                <w:sz w:val="20"/>
                <w:szCs w:val="20"/>
              </w:rPr>
              <w:t>企业实力与使用评估</w:t>
            </w:r>
            <w:r w:rsidRPr="00082D92">
              <w:rPr>
                <w:rFonts w:ascii="宋体" w:eastAsia="宋体" w:hAnsi="宋体" w:hint="eastAsia"/>
                <w:color w:val="000000"/>
                <w:sz w:val="20"/>
                <w:szCs w:val="20"/>
              </w:rPr>
              <w:t>：</w:t>
            </w:r>
            <w:r w:rsidRPr="00082D92">
              <w:rPr>
                <w:rFonts w:ascii="宋体" w:eastAsia="宋体" w:hAnsi="宋体"/>
                <w:color w:val="000000"/>
                <w:sz w:val="20"/>
                <w:szCs w:val="20"/>
              </w:rPr>
              <w:t>2</w:t>
            </w:r>
            <w:r w:rsidR="0008335E" w:rsidRPr="00082D92">
              <w:rPr>
                <w:rFonts w:ascii="宋体" w:eastAsia="宋体" w:hAnsi="宋体" w:hint="eastAsia"/>
                <w:color w:val="000000"/>
                <w:sz w:val="20"/>
                <w:szCs w:val="20"/>
              </w:rPr>
              <w:t>5</w:t>
            </w:r>
            <w:r w:rsidRPr="00082D92">
              <w:rPr>
                <w:rFonts w:ascii="宋体" w:eastAsia="宋体" w:hAnsi="宋体" w:hint="eastAsia"/>
                <w:color w:val="000000"/>
                <w:sz w:val="20"/>
                <w:szCs w:val="20"/>
              </w:rPr>
              <w:t>分</w:t>
            </w:r>
          </w:p>
          <w:p w14:paraId="1BC6BEDF" w14:textId="07B641A1"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lastRenderedPageBreak/>
              <w:t>（</w:t>
            </w:r>
            <w:r w:rsidRPr="00082D92">
              <w:rPr>
                <w:rFonts w:ascii="宋体" w:eastAsia="宋体" w:hAnsi="宋体"/>
                <w:color w:val="000000"/>
                <w:sz w:val="20"/>
                <w:szCs w:val="20"/>
              </w:rPr>
              <w:t>2</w:t>
            </w:r>
            <w:r w:rsidR="0008335E" w:rsidRPr="00082D92">
              <w:rPr>
                <w:rFonts w:ascii="宋体" w:eastAsia="宋体" w:hAnsi="宋体" w:hint="eastAsia"/>
                <w:color w:val="000000"/>
                <w:sz w:val="20"/>
                <w:szCs w:val="20"/>
              </w:rPr>
              <w:t>）</w:t>
            </w:r>
            <w:r w:rsidR="00F860EA" w:rsidRPr="00082D92">
              <w:rPr>
                <w:rFonts w:ascii="宋体" w:eastAsia="宋体" w:hAnsi="宋体" w:hint="eastAsia"/>
                <w:color w:val="000000"/>
                <w:sz w:val="20"/>
                <w:szCs w:val="20"/>
              </w:rPr>
              <w:t>服务能力</w:t>
            </w:r>
            <w:r w:rsidRPr="00082D92">
              <w:rPr>
                <w:rFonts w:ascii="宋体" w:eastAsia="宋体" w:hAnsi="宋体" w:hint="eastAsia"/>
                <w:color w:val="000000"/>
                <w:sz w:val="20"/>
                <w:szCs w:val="20"/>
              </w:rPr>
              <w:t>：</w:t>
            </w:r>
            <w:r w:rsidRPr="00082D92">
              <w:rPr>
                <w:rFonts w:ascii="宋体" w:eastAsia="宋体" w:hAnsi="宋体"/>
                <w:color w:val="000000"/>
                <w:sz w:val="20"/>
                <w:szCs w:val="20"/>
              </w:rPr>
              <w:t>25</w:t>
            </w:r>
            <w:r w:rsidRPr="00082D92">
              <w:rPr>
                <w:rFonts w:ascii="宋体" w:eastAsia="宋体" w:hAnsi="宋体" w:hint="eastAsia"/>
                <w:color w:val="000000"/>
                <w:sz w:val="20"/>
                <w:szCs w:val="20"/>
              </w:rPr>
              <w:t>分</w:t>
            </w:r>
          </w:p>
          <w:p w14:paraId="32953B31" w14:textId="742E655D"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w:t>
            </w:r>
            <w:r w:rsidRPr="00082D92">
              <w:rPr>
                <w:rFonts w:ascii="宋体" w:eastAsia="宋体" w:hAnsi="宋体"/>
                <w:color w:val="000000"/>
                <w:sz w:val="20"/>
                <w:szCs w:val="20"/>
              </w:rPr>
              <w:t>3</w:t>
            </w:r>
            <w:r w:rsidRPr="00082D92">
              <w:rPr>
                <w:rFonts w:ascii="宋体" w:eastAsia="宋体" w:hAnsi="宋体" w:hint="eastAsia"/>
                <w:color w:val="000000"/>
                <w:sz w:val="20"/>
                <w:szCs w:val="20"/>
              </w:rPr>
              <w:t>）价格：</w:t>
            </w:r>
            <w:r w:rsidRPr="00082D92">
              <w:rPr>
                <w:rFonts w:ascii="宋体" w:eastAsia="宋体" w:hAnsi="宋体"/>
                <w:color w:val="000000"/>
                <w:sz w:val="20"/>
                <w:szCs w:val="20"/>
              </w:rPr>
              <w:t>5</w:t>
            </w:r>
            <w:r w:rsidR="0008335E" w:rsidRPr="00082D92">
              <w:rPr>
                <w:rFonts w:ascii="宋体" w:eastAsia="宋体" w:hAnsi="宋体" w:hint="eastAsia"/>
                <w:color w:val="000000"/>
                <w:sz w:val="20"/>
                <w:szCs w:val="20"/>
              </w:rPr>
              <w:t>0</w:t>
            </w:r>
            <w:r w:rsidRPr="00082D92">
              <w:rPr>
                <w:rFonts w:ascii="宋体" w:eastAsia="宋体" w:hAnsi="宋体" w:hint="eastAsia"/>
                <w:color w:val="000000"/>
                <w:sz w:val="20"/>
                <w:szCs w:val="20"/>
              </w:rPr>
              <w:t>分</w:t>
            </w:r>
          </w:p>
          <w:p w14:paraId="220C99E6"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w:t>
            </w:r>
            <w:r w:rsidRPr="00082D92">
              <w:rPr>
                <w:rFonts w:ascii="宋体" w:eastAsia="宋体" w:hAnsi="宋体"/>
                <w:color w:val="000000"/>
                <w:sz w:val="20"/>
                <w:szCs w:val="20"/>
              </w:rPr>
              <w:t>4</w:t>
            </w:r>
            <w:r w:rsidRPr="00082D92">
              <w:rPr>
                <w:rFonts w:ascii="宋体" w:eastAsia="宋体" w:hAnsi="宋体" w:hint="eastAsia"/>
                <w:color w:val="000000"/>
                <w:sz w:val="20"/>
                <w:szCs w:val="20"/>
              </w:rPr>
              <w:t>）其他评分因素：</w:t>
            </w:r>
            <w:r w:rsidRPr="00082D92">
              <w:rPr>
                <w:rFonts w:ascii="宋体" w:eastAsia="宋体" w:hAnsi="宋体"/>
                <w:color w:val="000000"/>
                <w:sz w:val="20"/>
                <w:szCs w:val="20"/>
              </w:rPr>
              <w:t>0</w:t>
            </w:r>
            <w:r w:rsidRPr="00082D92">
              <w:rPr>
                <w:rFonts w:ascii="宋体" w:eastAsia="宋体" w:hAnsi="宋体" w:hint="eastAsia"/>
                <w:color w:val="000000"/>
                <w:sz w:val="20"/>
                <w:szCs w:val="20"/>
              </w:rPr>
              <w:t>分（如有）</w:t>
            </w:r>
          </w:p>
        </w:tc>
      </w:tr>
      <w:tr w:rsidR="005A2C32" w:rsidRPr="00082D92" w14:paraId="08899742" w14:textId="77777777" w:rsidTr="0026668F">
        <w:trPr>
          <w:trHeight w:val="250"/>
          <w:jc w:val="center"/>
        </w:trPr>
        <w:tc>
          <w:tcPr>
            <w:tcW w:w="2122" w:type="dxa"/>
            <w:gridSpan w:val="3"/>
            <w:vAlign w:val="center"/>
          </w:tcPr>
          <w:p w14:paraId="2DF2877B"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lastRenderedPageBreak/>
              <w:t>3</w:t>
            </w:r>
            <w:r w:rsidRPr="00082D92">
              <w:rPr>
                <w:rFonts w:ascii="宋体" w:eastAsia="宋体" w:hAnsi="宋体"/>
                <w:color w:val="000000"/>
                <w:sz w:val="20"/>
                <w:szCs w:val="20"/>
              </w:rPr>
              <w:t>.2</w:t>
            </w:r>
          </w:p>
        </w:tc>
        <w:tc>
          <w:tcPr>
            <w:tcW w:w="2126" w:type="dxa"/>
            <w:vAlign w:val="center"/>
          </w:tcPr>
          <w:p w14:paraId="4C444C8E"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评分</w:t>
            </w:r>
          </w:p>
        </w:tc>
        <w:tc>
          <w:tcPr>
            <w:tcW w:w="9355" w:type="dxa"/>
            <w:gridSpan w:val="2"/>
            <w:vAlign w:val="center"/>
          </w:tcPr>
          <w:p w14:paraId="7339B960"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评分值计算保留小数点后两位，小数点后第三位“四舍五入”。</w:t>
            </w:r>
          </w:p>
        </w:tc>
      </w:tr>
      <w:tr w:rsidR="005A2C32" w:rsidRPr="00082D92" w14:paraId="259F8F8D" w14:textId="77777777" w:rsidTr="00775ACB">
        <w:trPr>
          <w:trHeight w:val="20"/>
          <w:jc w:val="center"/>
        </w:trPr>
        <w:tc>
          <w:tcPr>
            <w:tcW w:w="2122" w:type="dxa"/>
            <w:gridSpan w:val="3"/>
            <w:vAlign w:val="center"/>
          </w:tcPr>
          <w:p w14:paraId="217C6A5D"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条款号及名称</w:t>
            </w:r>
          </w:p>
        </w:tc>
        <w:tc>
          <w:tcPr>
            <w:tcW w:w="2126" w:type="dxa"/>
            <w:vAlign w:val="center"/>
          </w:tcPr>
          <w:p w14:paraId="3D092BC8"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评分因素</w:t>
            </w:r>
          </w:p>
        </w:tc>
        <w:tc>
          <w:tcPr>
            <w:tcW w:w="709" w:type="dxa"/>
            <w:vAlign w:val="center"/>
          </w:tcPr>
          <w:p w14:paraId="23E161C3"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分值</w:t>
            </w:r>
          </w:p>
        </w:tc>
        <w:tc>
          <w:tcPr>
            <w:tcW w:w="8646" w:type="dxa"/>
            <w:vAlign w:val="center"/>
          </w:tcPr>
          <w:p w14:paraId="187041F8" w14:textId="77777777" w:rsidR="005A2C32" w:rsidRPr="00082D92" w:rsidRDefault="005A2C32"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评分标准</w:t>
            </w:r>
          </w:p>
        </w:tc>
      </w:tr>
      <w:tr w:rsidR="007D6B7B" w:rsidRPr="00082D92" w14:paraId="13D51BF5" w14:textId="77777777" w:rsidTr="0026668F">
        <w:trPr>
          <w:trHeight w:val="1635"/>
          <w:jc w:val="center"/>
        </w:trPr>
        <w:tc>
          <w:tcPr>
            <w:tcW w:w="1064" w:type="dxa"/>
            <w:gridSpan w:val="2"/>
            <w:vMerge w:val="restart"/>
            <w:vAlign w:val="center"/>
          </w:tcPr>
          <w:p w14:paraId="7552E07F" w14:textId="77777777" w:rsidR="007D6B7B" w:rsidRPr="00082D92" w:rsidRDefault="007D6B7B"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3</w:t>
            </w:r>
            <w:r w:rsidRPr="00082D92">
              <w:rPr>
                <w:rFonts w:ascii="宋体" w:eastAsia="宋体" w:hAnsi="宋体"/>
                <w:color w:val="000000"/>
                <w:sz w:val="20"/>
                <w:szCs w:val="20"/>
              </w:rPr>
              <w:t>.3</w:t>
            </w:r>
            <w:r w:rsidRPr="00082D92">
              <w:rPr>
                <w:rFonts w:ascii="宋体" w:eastAsia="宋体" w:hAnsi="宋体" w:hint="eastAsia"/>
                <w:color w:val="000000"/>
                <w:sz w:val="20"/>
                <w:szCs w:val="20"/>
              </w:rPr>
              <w:t>（1）</w:t>
            </w:r>
          </w:p>
        </w:tc>
        <w:tc>
          <w:tcPr>
            <w:tcW w:w="1058" w:type="dxa"/>
            <w:vMerge w:val="restart"/>
            <w:vAlign w:val="center"/>
          </w:tcPr>
          <w:p w14:paraId="077B64E5" w14:textId="3191E157" w:rsidR="007D6B7B" w:rsidRPr="00082D92" w:rsidRDefault="007D6B7B"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企业实力与使用评估评分标准</w:t>
            </w:r>
          </w:p>
        </w:tc>
        <w:tc>
          <w:tcPr>
            <w:tcW w:w="2126" w:type="dxa"/>
            <w:vAlign w:val="center"/>
          </w:tcPr>
          <w:p w14:paraId="23DA694E" w14:textId="1A583A47" w:rsidR="007D6B7B" w:rsidRPr="00082D92" w:rsidRDefault="007D6B7B" w:rsidP="00A9380F">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类似项目业绩</w:t>
            </w:r>
          </w:p>
        </w:tc>
        <w:tc>
          <w:tcPr>
            <w:tcW w:w="709" w:type="dxa"/>
            <w:vAlign w:val="center"/>
          </w:tcPr>
          <w:p w14:paraId="0D068D16" w14:textId="45C086DE" w:rsidR="007D6B7B" w:rsidRPr="00082D92" w:rsidRDefault="007D6B7B" w:rsidP="00525FE5">
            <w:pPr>
              <w:pStyle w:val="aff"/>
              <w:wordWrap/>
              <w:topLinePunct/>
              <w:spacing w:line="350" w:lineRule="exact"/>
              <w:jc w:val="center"/>
              <w:rPr>
                <w:rFonts w:ascii="宋体" w:eastAsia="宋体" w:hAnsi="宋体"/>
                <w:color w:val="000000"/>
                <w:sz w:val="20"/>
                <w:szCs w:val="20"/>
              </w:rPr>
            </w:pPr>
            <w:r w:rsidRPr="00082D92">
              <w:rPr>
                <w:rFonts w:ascii="宋体" w:eastAsia="宋体" w:hAnsi="宋体" w:hint="eastAsia"/>
                <w:color w:val="000000"/>
                <w:sz w:val="20"/>
                <w:szCs w:val="20"/>
              </w:rPr>
              <w:t>15</w:t>
            </w:r>
          </w:p>
        </w:tc>
        <w:tc>
          <w:tcPr>
            <w:tcW w:w="8646" w:type="dxa"/>
          </w:tcPr>
          <w:p w14:paraId="0602BAA9" w14:textId="77777777" w:rsidR="007D6B7B" w:rsidRPr="00082D92" w:rsidRDefault="007D6B7B" w:rsidP="007D6B7B">
            <w:pPr>
              <w:spacing w:line="360" w:lineRule="exact"/>
              <w:ind w:firstLineChars="0" w:firstLine="0"/>
              <w:rPr>
                <w:rFonts w:ascii="宋体" w:eastAsia="宋体" w:hAnsi="宋体"/>
                <w:sz w:val="20"/>
                <w:szCs w:val="20"/>
              </w:rPr>
            </w:pPr>
            <w:r w:rsidRPr="00082D92">
              <w:rPr>
                <w:rFonts w:ascii="宋体" w:eastAsia="宋体" w:hAnsi="宋体" w:hint="eastAsia"/>
                <w:sz w:val="20"/>
                <w:szCs w:val="20"/>
              </w:rPr>
              <w:t>根据应答人提供近三年（以应答文件递交截止当日计算）基站选址</w:t>
            </w:r>
            <w:proofErr w:type="gramStart"/>
            <w:r w:rsidRPr="00082D92">
              <w:rPr>
                <w:rFonts w:ascii="宋体" w:eastAsia="宋体" w:hAnsi="宋体" w:hint="eastAsia"/>
                <w:sz w:val="20"/>
                <w:szCs w:val="20"/>
              </w:rPr>
              <w:t>类业绩</w:t>
            </w:r>
            <w:proofErr w:type="gramEnd"/>
            <w:r w:rsidRPr="00082D92">
              <w:rPr>
                <w:rFonts w:ascii="宋体" w:eastAsia="宋体" w:hAnsi="宋体" w:hint="eastAsia"/>
                <w:sz w:val="20"/>
                <w:szCs w:val="20"/>
              </w:rPr>
              <w:t>数量进行评分，每提供一个得3分，满分15分。</w:t>
            </w:r>
          </w:p>
          <w:p w14:paraId="4F5F3DDD" w14:textId="31BF87DD" w:rsidR="007D6B7B" w:rsidRPr="00082D92" w:rsidRDefault="007D6B7B"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sz w:val="20"/>
                <w:szCs w:val="20"/>
              </w:rPr>
              <w:t>须提供上述合同双方名称、合同内容、项目名称、合同时间、合同双方签字盖章等关键页面信息；如为框架合同须同时提供与之对应的框架合同及订单或结算文件，具体时间以合同或订单签订日期为准，否则不予认可。</w:t>
            </w:r>
          </w:p>
        </w:tc>
      </w:tr>
      <w:tr w:rsidR="007D6B7B" w:rsidRPr="00082D92" w14:paraId="4F9579CA" w14:textId="77777777" w:rsidTr="001170D9">
        <w:trPr>
          <w:trHeight w:val="1187"/>
          <w:jc w:val="center"/>
        </w:trPr>
        <w:tc>
          <w:tcPr>
            <w:tcW w:w="1064" w:type="dxa"/>
            <w:gridSpan w:val="2"/>
            <w:vMerge/>
            <w:vAlign w:val="center"/>
          </w:tcPr>
          <w:p w14:paraId="719E4338" w14:textId="77777777" w:rsidR="007D6B7B" w:rsidRPr="00082D92" w:rsidRDefault="007D6B7B" w:rsidP="00525FE5">
            <w:pPr>
              <w:pStyle w:val="aff"/>
              <w:wordWrap/>
              <w:spacing w:line="350" w:lineRule="exact"/>
              <w:rPr>
                <w:rFonts w:ascii="宋体" w:eastAsia="宋体" w:hAnsi="宋体"/>
                <w:sz w:val="20"/>
                <w:szCs w:val="20"/>
              </w:rPr>
            </w:pPr>
          </w:p>
        </w:tc>
        <w:tc>
          <w:tcPr>
            <w:tcW w:w="1058" w:type="dxa"/>
            <w:vMerge/>
            <w:vAlign w:val="center"/>
          </w:tcPr>
          <w:p w14:paraId="5F85A48B" w14:textId="77777777" w:rsidR="007D6B7B" w:rsidRPr="00082D92" w:rsidRDefault="007D6B7B" w:rsidP="00525FE5">
            <w:pPr>
              <w:pStyle w:val="aff"/>
              <w:wordWrap/>
              <w:spacing w:line="350" w:lineRule="exact"/>
              <w:rPr>
                <w:rFonts w:ascii="宋体" w:eastAsia="宋体" w:hAnsi="宋体"/>
                <w:sz w:val="20"/>
                <w:szCs w:val="20"/>
              </w:rPr>
            </w:pPr>
          </w:p>
        </w:tc>
        <w:tc>
          <w:tcPr>
            <w:tcW w:w="2126" w:type="dxa"/>
            <w:vAlign w:val="center"/>
          </w:tcPr>
          <w:p w14:paraId="2506433C" w14:textId="1BCBF20B" w:rsidR="007D6B7B" w:rsidRPr="00082D92" w:rsidRDefault="007D6B7B" w:rsidP="00A9380F">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财务状况</w:t>
            </w:r>
          </w:p>
        </w:tc>
        <w:tc>
          <w:tcPr>
            <w:tcW w:w="709" w:type="dxa"/>
            <w:vAlign w:val="center"/>
          </w:tcPr>
          <w:p w14:paraId="7C4E2D5C" w14:textId="7A1151C8" w:rsidR="007D6B7B" w:rsidRPr="00082D92" w:rsidRDefault="007D6B7B" w:rsidP="00525FE5">
            <w:pPr>
              <w:pStyle w:val="aff"/>
              <w:wordWrap/>
              <w:topLinePunct/>
              <w:spacing w:line="350" w:lineRule="exact"/>
              <w:jc w:val="center"/>
              <w:rPr>
                <w:rFonts w:ascii="宋体" w:eastAsia="宋体" w:hAnsi="宋体"/>
                <w:color w:val="000000"/>
                <w:sz w:val="20"/>
                <w:szCs w:val="20"/>
              </w:rPr>
            </w:pPr>
            <w:r w:rsidRPr="00082D92">
              <w:rPr>
                <w:rFonts w:ascii="宋体" w:eastAsia="宋体" w:hAnsi="宋体" w:hint="eastAsia"/>
                <w:color w:val="000000"/>
                <w:sz w:val="20"/>
                <w:szCs w:val="20"/>
              </w:rPr>
              <w:t>2</w:t>
            </w:r>
          </w:p>
        </w:tc>
        <w:tc>
          <w:tcPr>
            <w:tcW w:w="8646" w:type="dxa"/>
            <w:vAlign w:val="center"/>
          </w:tcPr>
          <w:p w14:paraId="5E2F1715" w14:textId="057B51EE" w:rsidR="007D6B7B" w:rsidRPr="00082D92" w:rsidRDefault="007D6B7B"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应答人须提供2020年度具备审计资格的第三方审计公司出具的完整的财务审计报告的扫描件，流动资产与流动负债比大于等于1得2分，流动资产与流动负债比大于等于0.5小于1得1分，流动资产与流动负债比小于0.5或未按要求提供审计报告不得分。如应答人为2021年1月1日之后注册无2020年财务报表，本项得1分。</w:t>
            </w:r>
          </w:p>
        </w:tc>
      </w:tr>
      <w:tr w:rsidR="007D6B7B" w:rsidRPr="00082D92" w14:paraId="51CDC002" w14:textId="77777777" w:rsidTr="0026668F">
        <w:trPr>
          <w:trHeight w:val="904"/>
          <w:jc w:val="center"/>
        </w:trPr>
        <w:tc>
          <w:tcPr>
            <w:tcW w:w="1064" w:type="dxa"/>
            <w:gridSpan w:val="2"/>
            <w:vMerge/>
            <w:vAlign w:val="center"/>
          </w:tcPr>
          <w:p w14:paraId="60FCF9FB" w14:textId="77777777" w:rsidR="007D6B7B" w:rsidRPr="00082D92" w:rsidRDefault="007D6B7B" w:rsidP="00525FE5">
            <w:pPr>
              <w:pStyle w:val="aff"/>
              <w:wordWrap/>
              <w:spacing w:line="350" w:lineRule="exact"/>
              <w:rPr>
                <w:rFonts w:ascii="宋体" w:eastAsia="宋体" w:hAnsi="宋体"/>
                <w:sz w:val="20"/>
                <w:szCs w:val="20"/>
              </w:rPr>
            </w:pPr>
          </w:p>
        </w:tc>
        <w:tc>
          <w:tcPr>
            <w:tcW w:w="1058" w:type="dxa"/>
            <w:vMerge/>
            <w:vAlign w:val="center"/>
          </w:tcPr>
          <w:p w14:paraId="640EF098" w14:textId="77777777" w:rsidR="007D6B7B" w:rsidRPr="00082D92" w:rsidRDefault="007D6B7B" w:rsidP="00525FE5">
            <w:pPr>
              <w:pStyle w:val="aff"/>
              <w:wordWrap/>
              <w:spacing w:line="350" w:lineRule="exact"/>
              <w:rPr>
                <w:rFonts w:ascii="宋体" w:eastAsia="宋体" w:hAnsi="宋体"/>
                <w:sz w:val="20"/>
                <w:szCs w:val="20"/>
              </w:rPr>
            </w:pPr>
          </w:p>
        </w:tc>
        <w:tc>
          <w:tcPr>
            <w:tcW w:w="2126" w:type="dxa"/>
            <w:vAlign w:val="center"/>
          </w:tcPr>
          <w:p w14:paraId="2C30D99A" w14:textId="6702DD11" w:rsidR="007D6B7B" w:rsidRPr="00082D92" w:rsidRDefault="007D6B7B" w:rsidP="00A9380F">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公司实力介绍</w:t>
            </w:r>
          </w:p>
        </w:tc>
        <w:tc>
          <w:tcPr>
            <w:tcW w:w="709" w:type="dxa"/>
            <w:vAlign w:val="center"/>
          </w:tcPr>
          <w:p w14:paraId="6918AF60" w14:textId="73E7CB8F" w:rsidR="007D6B7B" w:rsidRPr="00082D92" w:rsidRDefault="007D6B7B" w:rsidP="00525FE5">
            <w:pPr>
              <w:pStyle w:val="aff"/>
              <w:wordWrap/>
              <w:topLinePunct/>
              <w:spacing w:line="350" w:lineRule="exact"/>
              <w:jc w:val="center"/>
              <w:rPr>
                <w:rFonts w:ascii="宋体" w:eastAsia="宋体" w:hAnsi="宋体"/>
                <w:color w:val="000000"/>
                <w:sz w:val="20"/>
                <w:szCs w:val="20"/>
              </w:rPr>
            </w:pPr>
            <w:r w:rsidRPr="00082D92">
              <w:rPr>
                <w:rFonts w:ascii="宋体" w:eastAsia="宋体" w:hAnsi="宋体" w:hint="eastAsia"/>
                <w:color w:val="000000"/>
                <w:sz w:val="20"/>
                <w:szCs w:val="20"/>
              </w:rPr>
              <w:t>6</w:t>
            </w:r>
          </w:p>
        </w:tc>
        <w:tc>
          <w:tcPr>
            <w:tcW w:w="8646" w:type="dxa"/>
            <w:vAlign w:val="center"/>
          </w:tcPr>
          <w:p w14:paraId="730CEC2F" w14:textId="1E792CDB" w:rsidR="007D6B7B" w:rsidRPr="00082D92" w:rsidRDefault="007D6B7B"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阐述应答人在业界内的优势及缺点，以及其优势和缺点会对本项目产生的影响，优得（4-6]分，良得（2-4]分，差得（0-2]分，未提供或提供方案与本项目无关不得分。</w:t>
            </w:r>
          </w:p>
        </w:tc>
      </w:tr>
      <w:tr w:rsidR="007D6B7B" w:rsidRPr="00082D92" w14:paraId="3FB0F24F" w14:textId="77777777" w:rsidTr="00B9799C">
        <w:trPr>
          <w:trHeight w:val="523"/>
          <w:jc w:val="center"/>
        </w:trPr>
        <w:tc>
          <w:tcPr>
            <w:tcW w:w="1064" w:type="dxa"/>
            <w:gridSpan w:val="2"/>
            <w:vMerge/>
            <w:vAlign w:val="center"/>
          </w:tcPr>
          <w:p w14:paraId="346E0935" w14:textId="77777777" w:rsidR="007D6B7B" w:rsidRPr="00082D92" w:rsidRDefault="007D6B7B" w:rsidP="00525FE5">
            <w:pPr>
              <w:pStyle w:val="aff"/>
              <w:wordWrap/>
              <w:spacing w:line="350" w:lineRule="exact"/>
              <w:rPr>
                <w:rFonts w:ascii="宋体" w:eastAsia="宋体" w:hAnsi="宋体"/>
                <w:sz w:val="20"/>
                <w:szCs w:val="20"/>
              </w:rPr>
            </w:pPr>
          </w:p>
        </w:tc>
        <w:tc>
          <w:tcPr>
            <w:tcW w:w="1058" w:type="dxa"/>
            <w:vMerge/>
            <w:vAlign w:val="center"/>
          </w:tcPr>
          <w:p w14:paraId="7C641363" w14:textId="77777777" w:rsidR="007D6B7B" w:rsidRPr="00082D92" w:rsidRDefault="007D6B7B" w:rsidP="00525FE5">
            <w:pPr>
              <w:pStyle w:val="aff"/>
              <w:wordWrap/>
              <w:spacing w:line="350" w:lineRule="exact"/>
              <w:rPr>
                <w:rFonts w:ascii="宋体" w:eastAsia="宋体" w:hAnsi="宋体"/>
                <w:sz w:val="20"/>
                <w:szCs w:val="20"/>
              </w:rPr>
            </w:pPr>
          </w:p>
        </w:tc>
        <w:tc>
          <w:tcPr>
            <w:tcW w:w="2126" w:type="dxa"/>
            <w:vAlign w:val="center"/>
          </w:tcPr>
          <w:p w14:paraId="2648B4B4" w14:textId="29BA836F" w:rsidR="007D6B7B" w:rsidRPr="00082D92" w:rsidRDefault="007D6B7B" w:rsidP="00A9380F">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文件制作</w:t>
            </w:r>
          </w:p>
        </w:tc>
        <w:tc>
          <w:tcPr>
            <w:tcW w:w="709" w:type="dxa"/>
            <w:vAlign w:val="center"/>
          </w:tcPr>
          <w:p w14:paraId="4E491B0E" w14:textId="735103CD" w:rsidR="007D6B7B" w:rsidRPr="00082D92" w:rsidRDefault="007D6B7B" w:rsidP="00525FE5">
            <w:pPr>
              <w:pStyle w:val="aff"/>
              <w:wordWrap/>
              <w:topLinePunct/>
              <w:spacing w:line="350" w:lineRule="exact"/>
              <w:jc w:val="center"/>
              <w:rPr>
                <w:rFonts w:ascii="宋体" w:eastAsia="宋体" w:hAnsi="宋体"/>
                <w:color w:val="000000"/>
                <w:sz w:val="20"/>
                <w:szCs w:val="20"/>
              </w:rPr>
            </w:pPr>
            <w:r w:rsidRPr="00082D92">
              <w:rPr>
                <w:rFonts w:ascii="宋体" w:eastAsia="宋体" w:hAnsi="宋体" w:hint="eastAsia"/>
                <w:color w:val="000000"/>
                <w:sz w:val="20"/>
                <w:szCs w:val="20"/>
              </w:rPr>
              <w:t>2</w:t>
            </w:r>
          </w:p>
        </w:tc>
        <w:tc>
          <w:tcPr>
            <w:tcW w:w="8646" w:type="dxa"/>
            <w:vAlign w:val="center"/>
          </w:tcPr>
          <w:p w14:paraId="659FD4BB" w14:textId="060BBE72" w:rsidR="007D6B7B" w:rsidRPr="00082D92" w:rsidRDefault="007D6B7B" w:rsidP="00525FE5">
            <w:pPr>
              <w:pStyle w:val="aff"/>
              <w:wordWrap/>
              <w:topLinePunct/>
              <w:spacing w:line="350" w:lineRule="exact"/>
              <w:rPr>
                <w:rFonts w:ascii="宋体" w:eastAsia="宋体" w:hAnsi="宋体"/>
                <w:color w:val="000000"/>
                <w:sz w:val="20"/>
                <w:szCs w:val="20"/>
              </w:rPr>
            </w:pPr>
            <w:r w:rsidRPr="00082D92">
              <w:rPr>
                <w:rFonts w:ascii="宋体" w:eastAsia="宋体" w:hAnsi="宋体" w:hint="eastAsia"/>
                <w:color w:val="000000"/>
                <w:sz w:val="20"/>
                <w:szCs w:val="20"/>
              </w:rPr>
              <w:t>根据应答人应答文件内容完整性，扫描文件清晰性评审。文件内容完整、扫描文件清晰得（1-2]分，内容较完整、扫描文件较清晰得（0.5-1]分，内容不完整、扫描文件不清晰得[0-0.5]分。</w:t>
            </w:r>
          </w:p>
        </w:tc>
      </w:tr>
      <w:tr w:rsidR="00023C1B" w:rsidRPr="00082D92" w14:paraId="3F32C0FB" w14:textId="77777777" w:rsidTr="00B9799C">
        <w:trPr>
          <w:trHeight w:val="505"/>
          <w:jc w:val="center"/>
        </w:trPr>
        <w:tc>
          <w:tcPr>
            <w:tcW w:w="1064" w:type="dxa"/>
            <w:gridSpan w:val="2"/>
            <w:vMerge w:val="restart"/>
            <w:vAlign w:val="center"/>
          </w:tcPr>
          <w:p w14:paraId="024C9B84" w14:textId="77777777" w:rsidR="00023C1B" w:rsidRPr="00082D92" w:rsidRDefault="00023C1B"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3</w:t>
            </w:r>
            <w:r w:rsidRPr="00082D92">
              <w:rPr>
                <w:rFonts w:ascii="宋体" w:eastAsia="宋体" w:hAnsi="宋体"/>
                <w:sz w:val="20"/>
                <w:szCs w:val="20"/>
              </w:rPr>
              <w:t>.3</w:t>
            </w:r>
            <w:r w:rsidRPr="00082D92">
              <w:rPr>
                <w:rFonts w:ascii="宋体" w:eastAsia="宋体" w:hAnsi="宋体" w:hint="eastAsia"/>
                <w:sz w:val="20"/>
                <w:szCs w:val="20"/>
              </w:rPr>
              <w:t>（</w:t>
            </w:r>
            <w:r w:rsidRPr="00082D92">
              <w:rPr>
                <w:rFonts w:ascii="宋体" w:eastAsia="宋体" w:hAnsi="宋体"/>
                <w:sz w:val="20"/>
                <w:szCs w:val="20"/>
              </w:rPr>
              <w:t>2</w:t>
            </w:r>
            <w:r w:rsidRPr="00082D92">
              <w:rPr>
                <w:rFonts w:ascii="宋体" w:eastAsia="宋体" w:hAnsi="宋体" w:hint="eastAsia"/>
                <w:sz w:val="20"/>
                <w:szCs w:val="20"/>
              </w:rPr>
              <w:t>）</w:t>
            </w:r>
          </w:p>
        </w:tc>
        <w:tc>
          <w:tcPr>
            <w:tcW w:w="1058" w:type="dxa"/>
            <w:vMerge w:val="restart"/>
            <w:vAlign w:val="center"/>
          </w:tcPr>
          <w:p w14:paraId="4FF6D01F" w14:textId="67506E63" w:rsidR="00023C1B" w:rsidRPr="00082D92" w:rsidRDefault="00724485"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服务能力</w:t>
            </w:r>
            <w:r w:rsidR="00023C1B" w:rsidRPr="00082D92">
              <w:rPr>
                <w:rFonts w:ascii="宋体" w:eastAsia="宋体" w:hAnsi="宋体" w:hint="eastAsia"/>
                <w:color w:val="000000" w:themeColor="text1"/>
                <w:sz w:val="20"/>
                <w:szCs w:val="20"/>
              </w:rPr>
              <w:t>评分标准</w:t>
            </w:r>
          </w:p>
        </w:tc>
        <w:tc>
          <w:tcPr>
            <w:tcW w:w="2126" w:type="dxa"/>
            <w:vAlign w:val="center"/>
          </w:tcPr>
          <w:p w14:paraId="4A9B25CE" w14:textId="41E29808"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拟投入项目负责人</w:t>
            </w:r>
          </w:p>
        </w:tc>
        <w:tc>
          <w:tcPr>
            <w:tcW w:w="709" w:type="dxa"/>
            <w:vAlign w:val="center"/>
          </w:tcPr>
          <w:p w14:paraId="3D0639EF" w14:textId="2CEF4738" w:rsidR="00023C1B" w:rsidRPr="00082D92" w:rsidRDefault="00023C1B" w:rsidP="00525FE5">
            <w:pPr>
              <w:pStyle w:val="aff"/>
              <w:wordWrap/>
              <w:topLinePunct/>
              <w:spacing w:line="350" w:lineRule="exact"/>
              <w:jc w:val="center"/>
              <w:rPr>
                <w:rFonts w:ascii="宋体" w:eastAsia="宋体" w:hAnsi="宋体"/>
                <w:color w:val="000000" w:themeColor="text1"/>
                <w:sz w:val="20"/>
                <w:szCs w:val="20"/>
              </w:rPr>
            </w:pPr>
            <w:r w:rsidRPr="00082D92">
              <w:rPr>
                <w:rFonts w:ascii="宋体" w:eastAsia="宋体" w:hAnsi="宋体" w:hint="eastAsia"/>
                <w:color w:val="000000"/>
                <w:sz w:val="20"/>
                <w:szCs w:val="20"/>
              </w:rPr>
              <w:t>2</w:t>
            </w:r>
          </w:p>
        </w:tc>
        <w:tc>
          <w:tcPr>
            <w:tcW w:w="8646" w:type="dxa"/>
            <w:vAlign w:val="center"/>
          </w:tcPr>
          <w:p w14:paraId="728C00CA" w14:textId="77777777" w:rsidR="00023C1B" w:rsidRPr="00082D92" w:rsidRDefault="00023C1B" w:rsidP="00724485">
            <w:pPr>
              <w:spacing w:line="360" w:lineRule="exact"/>
              <w:ind w:firstLineChars="0" w:firstLine="0"/>
              <w:rPr>
                <w:rFonts w:ascii="宋体" w:eastAsia="宋体" w:hAnsi="宋体"/>
                <w:sz w:val="20"/>
                <w:szCs w:val="20"/>
              </w:rPr>
            </w:pPr>
            <w:r w:rsidRPr="00082D92">
              <w:rPr>
                <w:rFonts w:ascii="宋体" w:eastAsia="宋体" w:hAnsi="宋体" w:hint="eastAsia"/>
                <w:sz w:val="20"/>
                <w:szCs w:val="20"/>
              </w:rPr>
              <w:t>应答人须为本项目配备1名项目负责人，根据项目负责人的学历进行评分：具备本科及以上学历得2分，其他情况不得分。</w:t>
            </w:r>
          </w:p>
          <w:p w14:paraId="32E96775" w14:textId="0007303C"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sz w:val="20"/>
                <w:szCs w:val="20"/>
              </w:rPr>
              <w:t>注：须提供身份证明、用工合同或近6个月在本单位缴纳的</w:t>
            </w:r>
            <w:proofErr w:type="gramStart"/>
            <w:r w:rsidRPr="00082D92">
              <w:rPr>
                <w:rFonts w:ascii="宋体" w:eastAsia="宋体" w:hAnsi="宋体" w:hint="eastAsia"/>
                <w:sz w:val="20"/>
                <w:szCs w:val="20"/>
              </w:rPr>
              <w:t>社保证明</w:t>
            </w:r>
            <w:proofErr w:type="gramEnd"/>
            <w:r w:rsidRPr="00082D92">
              <w:rPr>
                <w:rFonts w:ascii="宋体" w:eastAsia="宋体" w:hAnsi="宋体" w:hint="eastAsia"/>
                <w:sz w:val="20"/>
                <w:szCs w:val="20"/>
              </w:rPr>
              <w:t>、学历证明复印件。</w:t>
            </w:r>
          </w:p>
        </w:tc>
      </w:tr>
      <w:tr w:rsidR="00023C1B" w:rsidRPr="00082D92" w14:paraId="18F8D35C" w14:textId="77777777" w:rsidTr="001170D9">
        <w:trPr>
          <w:trHeight w:val="472"/>
          <w:jc w:val="center"/>
        </w:trPr>
        <w:tc>
          <w:tcPr>
            <w:tcW w:w="1064" w:type="dxa"/>
            <w:gridSpan w:val="2"/>
            <w:vMerge/>
            <w:vAlign w:val="center"/>
          </w:tcPr>
          <w:p w14:paraId="19222FFB" w14:textId="77777777" w:rsidR="00023C1B" w:rsidRPr="00082D92" w:rsidRDefault="00023C1B" w:rsidP="00525FE5">
            <w:pPr>
              <w:pStyle w:val="aff"/>
              <w:wordWrap/>
              <w:spacing w:line="350" w:lineRule="exact"/>
              <w:rPr>
                <w:rFonts w:ascii="宋体" w:eastAsia="宋体" w:hAnsi="宋体"/>
                <w:sz w:val="20"/>
                <w:szCs w:val="20"/>
              </w:rPr>
            </w:pPr>
          </w:p>
        </w:tc>
        <w:tc>
          <w:tcPr>
            <w:tcW w:w="1058" w:type="dxa"/>
            <w:vMerge/>
            <w:vAlign w:val="center"/>
          </w:tcPr>
          <w:p w14:paraId="4F977F02" w14:textId="77777777" w:rsidR="00023C1B" w:rsidRPr="00082D92" w:rsidRDefault="00023C1B" w:rsidP="00525FE5">
            <w:pPr>
              <w:pStyle w:val="aff"/>
              <w:wordWrap/>
              <w:spacing w:line="350" w:lineRule="exact"/>
              <w:rPr>
                <w:rFonts w:ascii="宋体" w:eastAsia="宋体" w:hAnsi="宋体"/>
                <w:sz w:val="20"/>
                <w:szCs w:val="20"/>
              </w:rPr>
            </w:pPr>
          </w:p>
        </w:tc>
        <w:tc>
          <w:tcPr>
            <w:tcW w:w="2126" w:type="dxa"/>
            <w:vAlign w:val="center"/>
          </w:tcPr>
          <w:p w14:paraId="01F04CDE" w14:textId="2ED2222C"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拟投入选址服务人员（不含项目负责人）</w:t>
            </w:r>
          </w:p>
        </w:tc>
        <w:tc>
          <w:tcPr>
            <w:tcW w:w="709" w:type="dxa"/>
            <w:vAlign w:val="center"/>
          </w:tcPr>
          <w:p w14:paraId="7AC18BA7" w14:textId="4E75CA8D" w:rsidR="00023C1B" w:rsidRPr="00082D92" w:rsidRDefault="00023C1B" w:rsidP="00525FE5">
            <w:pPr>
              <w:pStyle w:val="aff"/>
              <w:wordWrap/>
              <w:topLinePunct/>
              <w:spacing w:line="350" w:lineRule="exact"/>
              <w:jc w:val="center"/>
              <w:rPr>
                <w:rFonts w:ascii="宋体" w:eastAsia="宋体" w:hAnsi="宋体"/>
                <w:color w:val="000000" w:themeColor="text1"/>
                <w:sz w:val="20"/>
                <w:szCs w:val="20"/>
              </w:rPr>
            </w:pPr>
            <w:r w:rsidRPr="00082D92">
              <w:rPr>
                <w:rFonts w:ascii="宋体" w:eastAsia="宋体" w:hAnsi="宋体" w:hint="eastAsia"/>
                <w:color w:val="000000"/>
                <w:sz w:val="20"/>
                <w:szCs w:val="20"/>
              </w:rPr>
              <w:t>6</w:t>
            </w:r>
          </w:p>
        </w:tc>
        <w:tc>
          <w:tcPr>
            <w:tcW w:w="8646" w:type="dxa"/>
            <w:vAlign w:val="center"/>
          </w:tcPr>
          <w:p w14:paraId="6E178FE9" w14:textId="17E85F2A"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应答人为本项目每配备1名选址服务人员得2分，满分6分。</w:t>
            </w:r>
            <w:r w:rsidRPr="00082D92">
              <w:rPr>
                <w:rFonts w:ascii="宋体" w:eastAsia="宋体" w:hAnsi="宋体" w:hint="eastAsia"/>
                <w:color w:val="000000"/>
                <w:sz w:val="20"/>
                <w:szCs w:val="20"/>
              </w:rPr>
              <w:br/>
              <w:t>须提供上述人员身份证、劳动合同或近6个月在本单位缴纳的</w:t>
            </w:r>
            <w:proofErr w:type="gramStart"/>
            <w:r w:rsidRPr="00082D92">
              <w:rPr>
                <w:rFonts w:ascii="宋体" w:eastAsia="宋体" w:hAnsi="宋体" w:hint="eastAsia"/>
                <w:color w:val="000000"/>
                <w:sz w:val="20"/>
                <w:szCs w:val="20"/>
              </w:rPr>
              <w:t>社保证明</w:t>
            </w:r>
            <w:proofErr w:type="gramEnd"/>
            <w:r w:rsidRPr="00082D92">
              <w:rPr>
                <w:rFonts w:ascii="宋体" w:eastAsia="宋体" w:hAnsi="宋体" w:hint="eastAsia"/>
                <w:color w:val="000000"/>
                <w:sz w:val="20"/>
                <w:szCs w:val="20"/>
              </w:rPr>
              <w:t>复印件。</w:t>
            </w:r>
          </w:p>
        </w:tc>
      </w:tr>
      <w:tr w:rsidR="00023C1B" w:rsidRPr="00082D92" w14:paraId="772B2FB7" w14:textId="77777777" w:rsidTr="00B9799C">
        <w:trPr>
          <w:trHeight w:val="20"/>
          <w:jc w:val="center"/>
        </w:trPr>
        <w:tc>
          <w:tcPr>
            <w:tcW w:w="1064" w:type="dxa"/>
            <w:gridSpan w:val="2"/>
            <w:vMerge/>
            <w:vAlign w:val="center"/>
          </w:tcPr>
          <w:p w14:paraId="1CD131B0" w14:textId="77777777" w:rsidR="00023C1B" w:rsidRPr="00082D92" w:rsidRDefault="00023C1B" w:rsidP="00525FE5">
            <w:pPr>
              <w:pStyle w:val="aff"/>
              <w:wordWrap/>
              <w:spacing w:line="350" w:lineRule="exact"/>
              <w:rPr>
                <w:rFonts w:ascii="宋体" w:eastAsia="宋体" w:hAnsi="宋体"/>
                <w:sz w:val="20"/>
                <w:szCs w:val="20"/>
              </w:rPr>
            </w:pPr>
          </w:p>
        </w:tc>
        <w:tc>
          <w:tcPr>
            <w:tcW w:w="1058" w:type="dxa"/>
            <w:vMerge/>
            <w:vAlign w:val="center"/>
          </w:tcPr>
          <w:p w14:paraId="206BE86F" w14:textId="77777777" w:rsidR="00023C1B" w:rsidRPr="00082D92" w:rsidRDefault="00023C1B" w:rsidP="00525FE5">
            <w:pPr>
              <w:pStyle w:val="aff"/>
              <w:wordWrap/>
              <w:spacing w:line="350" w:lineRule="exact"/>
              <w:rPr>
                <w:rFonts w:ascii="宋体" w:eastAsia="宋体" w:hAnsi="宋体"/>
                <w:sz w:val="20"/>
                <w:szCs w:val="20"/>
              </w:rPr>
            </w:pPr>
          </w:p>
        </w:tc>
        <w:tc>
          <w:tcPr>
            <w:tcW w:w="2126" w:type="dxa"/>
            <w:vAlign w:val="center"/>
          </w:tcPr>
          <w:p w14:paraId="66C0A657" w14:textId="48977CDD"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sz w:val="20"/>
                <w:szCs w:val="20"/>
              </w:rPr>
              <w:t>选址时限</w:t>
            </w:r>
          </w:p>
        </w:tc>
        <w:tc>
          <w:tcPr>
            <w:tcW w:w="709" w:type="dxa"/>
            <w:vAlign w:val="center"/>
          </w:tcPr>
          <w:p w14:paraId="07BA4468" w14:textId="769E035F" w:rsidR="00023C1B" w:rsidRPr="00082D92" w:rsidRDefault="00023C1B" w:rsidP="00525FE5">
            <w:pPr>
              <w:pStyle w:val="aff"/>
              <w:wordWrap/>
              <w:topLinePunct/>
              <w:spacing w:line="350" w:lineRule="exact"/>
              <w:jc w:val="center"/>
              <w:rPr>
                <w:rFonts w:ascii="宋体" w:eastAsia="宋体" w:hAnsi="宋体"/>
                <w:color w:val="000000" w:themeColor="text1"/>
                <w:sz w:val="20"/>
                <w:szCs w:val="20"/>
              </w:rPr>
            </w:pPr>
            <w:r w:rsidRPr="00082D92">
              <w:rPr>
                <w:rFonts w:ascii="宋体" w:eastAsia="宋体" w:hAnsi="宋体" w:hint="eastAsia"/>
                <w:sz w:val="20"/>
                <w:szCs w:val="20"/>
              </w:rPr>
              <w:t>6</w:t>
            </w:r>
          </w:p>
        </w:tc>
        <w:tc>
          <w:tcPr>
            <w:tcW w:w="8646" w:type="dxa"/>
            <w:vAlign w:val="center"/>
          </w:tcPr>
          <w:p w14:paraId="0FDEF35F" w14:textId="26F45298"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sz w:val="20"/>
                <w:szCs w:val="20"/>
              </w:rPr>
              <w:t>应答人承诺选址时限在收到甲方选址委托后15天之内完成楼面站选址的基础上，每提前1天得1</w:t>
            </w:r>
            <w:r w:rsidRPr="00082D92">
              <w:rPr>
                <w:rFonts w:ascii="宋体" w:eastAsia="宋体" w:hAnsi="宋体" w:hint="eastAsia"/>
                <w:sz w:val="20"/>
                <w:szCs w:val="20"/>
              </w:rPr>
              <w:lastRenderedPageBreak/>
              <w:t>分，最高得3分；承诺选址时限在收到甲方选址委托后10天之内完成地面站选址的基础上，每提前1天得1分，最高得3分。</w:t>
            </w:r>
          </w:p>
        </w:tc>
      </w:tr>
      <w:tr w:rsidR="00023C1B" w:rsidRPr="00082D92" w14:paraId="498A470D" w14:textId="77777777" w:rsidTr="00B9799C">
        <w:trPr>
          <w:trHeight w:val="20"/>
          <w:jc w:val="center"/>
        </w:trPr>
        <w:tc>
          <w:tcPr>
            <w:tcW w:w="1064" w:type="dxa"/>
            <w:gridSpan w:val="2"/>
            <w:vMerge/>
            <w:vAlign w:val="center"/>
          </w:tcPr>
          <w:p w14:paraId="30747081" w14:textId="77777777" w:rsidR="00023C1B" w:rsidRPr="00082D92" w:rsidRDefault="00023C1B" w:rsidP="00525FE5">
            <w:pPr>
              <w:pStyle w:val="aff"/>
              <w:wordWrap/>
              <w:spacing w:line="350" w:lineRule="exact"/>
              <w:rPr>
                <w:rFonts w:ascii="宋体" w:eastAsia="宋体" w:hAnsi="宋体"/>
                <w:sz w:val="20"/>
                <w:szCs w:val="20"/>
              </w:rPr>
            </w:pPr>
          </w:p>
        </w:tc>
        <w:tc>
          <w:tcPr>
            <w:tcW w:w="1058" w:type="dxa"/>
            <w:vMerge/>
            <w:vAlign w:val="center"/>
          </w:tcPr>
          <w:p w14:paraId="7E0CE345" w14:textId="77777777" w:rsidR="00023C1B" w:rsidRPr="00082D92" w:rsidRDefault="00023C1B" w:rsidP="00525FE5">
            <w:pPr>
              <w:pStyle w:val="aff"/>
              <w:wordWrap/>
              <w:spacing w:line="350" w:lineRule="exact"/>
              <w:rPr>
                <w:rFonts w:ascii="宋体" w:eastAsia="宋体" w:hAnsi="宋体"/>
                <w:sz w:val="20"/>
                <w:szCs w:val="20"/>
              </w:rPr>
            </w:pPr>
          </w:p>
        </w:tc>
        <w:tc>
          <w:tcPr>
            <w:tcW w:w="2126" w:type="dxa"/>
            <w:vAlign w:val="center"/>
          </w:tcPr>
          <w:p w14:paraId="4F77C92C" w14:textId="06114719"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运营车辆</w:t>
            </w:r>
          </w:p>
        </w:tc>
        <w:tc>
          <w:tcPr>
            <w:tcW w:w="709" w:type="dxa"/>
            <w:vAlign w:val="center"/>
          </w:tcPr>
          <w:p w14:paraId="416D879C" w14:textId="5FE12E32" w:rsidR="00023C1B" w:rsidRPr="00082D92" w:rsidRDefault="00023C1B" w:rsidP="00525FE5">
            <w:pPr>
              <w:pStyle w:val="aff"/>
              <w:wordWrap/>
              <w:topLinePunct/>
              <w:spacing w:line="350" w:lineRule="exact"/>
              <w:jc w:val="center"/>
              <w:rPr>
                <w:rFonts w:ascii="宋体" w:eastAsia="宋体" w:hAnsi="宋体"/>
                <w:color w:val="000000" w:themeColor="text1"/>
                <w:sz w:val="20"/>
                <w:szCs w:val="20"/>
              </w:rPr>
            </w:pPr>
            <w:r w:rsidRPr="00082D92">
              <w:rPr>
                <w:rFonts w:ascii="宋体" w:eastAsia="宋体" w:hAnsi="宋体" w:hint="eastAsia"/>
                <w:color w:val="000000"/>
                <w:sz w:val="20"/>
                <w:szCs w:val="20"/>
              </w:rPr>
              <w:t>3</w:t>
            </w:r>
          </w:p>
        </w:tc>
        <w:tc>
          <w:tcPr>
            <w:tcW w:w="8646" w:type="dxa"/>
            <w:vAlign w:val="center"/>
          </w:tcPr>
          <w:p w14:paraId="21F8315B" w14:textId="5CB62322"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根据应答人为本项目配置运营车辆情况进行评审，每配备1辆</w:t>
            </w:r>
            <w:r w:rsidRPr="00082D92">
              <w:rPr>
                <w:rFonts w:ascii="宋体" w:eastAsia="宋体" w:hAnsi="宋体" w:hint="eastAsia"/>
                <w:sz w:val="20"/>
                <w:szCs w:val="20"/>
              </w:rPr>
              <w:t>运营车辆得1分，满分3分。注：如为自有车辆，须附车辆行驶证复印件，如为租用车辆，则须提供租赁合同证明。否则不予认可。</w:t>
            </w:r>
          </w:p>
        </w:tc>
      </w:tr>
      <w:tr w:rsidR="00023C1B" w:rsidRPr="00082D92" w14:paraId="61B38C33" w14:textId="77777777" w:rsidTr="00775ACB">
        <w:trPr>
          <w:trHeight w:val="20"/>
          <w:jc w:val="center"/>
        </w:trPr>
        <w:tc>
          <w:tcPr>
            <w:tcW w:w="1064" w:type="dxa"/>
            <w:gridSpan w:val="2"/>
            <w:vMerge/>
            <w:vAlign w:val="center"/>
          </w:tcPr>
          <w:p w14:paraId="0E2FD7E1" w14:textId="77777777" w:rsidR="00023C1B" w:rsidRPr="00082D92" w:rsidRDefault="00023C1B" w:rsidP="00525FE5">
            <w:pPr>
              <w:pStyle w:val="aff"/>
              <w:wordWrap/>
              <w:spacing w:line="350" w:lineRule="exact"/>
              <w:rPr>
                <w:rFonts w:ascii="宋体" w:eastAsia="宋体" w:hAnsi="宋体"/>
                <w:sz w:val="20"/>
                <w:szCs w:val="20"/>
              </w:rPr>
            </w:pPr>
          </w:p>
        </w:tc>
        <w:tc>
          <w:tcPr>
            <w:tcW w:w="1058" w:type="dxa"/>
            <w:vMerge/>
            <w:vAlign w:val="center"/>
          </w:tcPr>
          <w:p w14:paraId="5C797B93" w14:textId="77777777" w:rsidR="00023C1B" w:rsidRPr="00082D92" w:rsidRDefault="00023C1B" w:rsidP="00525FE5">
            <w:pPr>
              <w:pStyle w:val="aff"/>
              <w:wordWrap/>
              <w:spacing w:line="350" w:lineRule="exact"/>
              <w:rPr>
                <w:rFonts w:ascii="宋体" w:eastAsia="宋体" w:hAnsi="宋体"/>
                <w:sz w:val="20"/>
                <w:szCs w:val="20"/>
              </w:rPr>
            </w:pPr>
          </w:p>
        </w:tc>
        <w:tc>
          <w:tcPr>
            <w:tcW w:w="2126" w:type="dxa"/>
            <w:vAlign w:val="center"/>
          </w:tcPr>
          <w:p w14:paraId="3B869004" w14:textId="526EA990"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选址整体服务方案</w:t>
            </w:r>
          </w:p>
        </w:tc>
        <w:tc>
          <w:tcPr>
            <w:tcW w:w="709" w:type="dxa"/>
            <w:vAlign w:val="center"/>
          </w:tcPr>
          <w:p w14:paraId="344FCC96" w14:textId="7A6BEDD3" w:rsidR="00023C1B" w:rsidRPr="00082D92" w:rsidRDefault="00023C1B" w:rsidP="00525FE5">
            <w:pPr>
              <w:pStyle w:val="aff"/>
              <w:wordWrap/>
              <w:topLinePunct/>
              <w:spacing w:line="350" w:lineRule="exact"/>
              <w:jc w:val="center"/>
              <w:rPr>
                <w:rFonts w:ascii="宋体" w:eastAsia="宋体" w:hAnsi="宋体"/>
                <w:color w:val="000000" w:themeColor="text1"/>
                <w:sz w:val="20"/>
                <w:szCs w:val="20"/>
              </w:rPr>
            </w:pPr>
            <w:r w:rsidRPr="00082D92">
              <w:rPr>
                <w:rFonts w:ascii="宋体" w:eastAsia="宋体" w:hAnsi="宋体" w:hint="eastAsia"/>
                <w:color w:val="000000"/>
                <w:sz w:val="20"/>
                <w:szCs w:val="20"/>
              </w:rPr>
              <w:t>4</w:t>
            </w:r>
          </w:p>
        </w:tc>
        <w:tc>
          <w:tcPr>
            <w:tcW w:w="8646" w:type="dxa"/>
            <w:vAlign w:val="center"/>
          </w:tcPr>
          <w:p w14:paraId="746855E1" w14:textId="198FA2CD"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根据应答人提供的选址整体服务方案进行评分，方案符合技术规范书要求</w:t>
            </w:r>
            <w:proofErr w:type="gramStart"/>
            <w:r w:rsidRPr="00082D92">
              <w:rPr>
                <w:rFonts w:ascii="宋体" w:eastAsia="宋体" w:hAnsi="宋体" w:hint="eastAsia"/>
                <w:color w:val="000000"/>
                <w:sz w:val="20"/>
                <w:szCs w:val="20"/>
              </w:rPr>
              <w:t>且完善</w:t>
            </w:r>
            <w:proofErr w:type="gramEnd"/>
            <w:r w:rsidRPr="00082D92">
              <w:rPr>
                <w:rFonts w:ascii="宋体" w:eastAsia="宋体" w:hAnsi="宋体" w:hint="eastAsia"/>
                <w:color w:val="000000"/>
                <w:sz w:val="20"/>
                <w:szCs w:val="20"/>
              </w:rPr>
              <w:t>合理明确得（2-4]分；方案符合技术规范书要求较合理得（1-2]分，方案符合技术规范书要求但描述一般得（0-1]分，</w:t>
            </w:r>
            <w:proofErr w:type="gramStart"/>
            <w:r w:rsidRPr="00082D92">
              <w:rPr>
                <w:rFonts w:ascii="宋体" w:eastAsia="宋体" w:hAnsi="宋体" w:hint="eastAsia"/>
                <w:color w:val="000000"/>
                <w:sz w:val="20"/>
                <w:szCs w:val="20"/>
              </w:rPr>
              <w:t>无方案</w:t>
            </w:r>
            <w:proofErr w:type="gramEnd"/>
            <w:r w:rsidRPr="00082D92">
              <w:rPr>
                <w:rFonts w:ascii="宋体" w:eastAsia="宋体" w:hAnsi="宋体" w:hint="eastAsia"/>
                <w:color w:val="000000"/>
                <w:sz w:val="20"/>
                <w:szCs w:val="20"/>
              </w:rPr>
              <w:t>不得分。</w:t>
            </w:r>
          </w:p>
        </w:tc>
      </w:tr>
      <w:tr w:rsidR="00023C1B" w:rsidRPr="00082D92" w14:paraId="7CEDFF56" w14:textId="77777777" w:rsidTr="001170D9">
        <w:trPr>
          <w:trHeight w:val="20"/>
          <w:jc w:val="center"/>
        </w:trPr>
        <w:tc>
          <w:tcPr>
            <w:tcW w:w="1064" w:type="dxa"/>
            <w:gridSpan w:val="2"/>
            <w:vMerge/>
            <w:vAlign w:val="center"/>
          </w:tcPr>
          <w:p w14:paraId="4ED28620" w14:textId="77777777" w:rsidR="00023C1B" w:rsidRPr="00082D92" w:rsidRDefault="00023C1B" w:rsidP="00525FE5">
            <w:pPr>
              <w:pStyle w:val="aff"/>
              <w:wordWrap/>
              <w:spacing w:line="350" w:lineRule="exact"/>
              <w:rPr>
                <w:rFonts w:ascii="宋体" w:eastAsia="宋体" w:hAnsi="宋体"/>
                <w:sz w:val="20"/>
                <w:szCs w:val="20"/>
              </w:rPr>
            </w:pPr>
          </w:p>
        </w:tc>
        <w:tc>
          <w:tcPr>
            <w:tcW w:w="1058" w:type="dxa"/>
            <w:vMerge/>
            <w:vAlign w:val="center"/>
          </w:tcPr>
          <w:p w14:paraId="7D706332" w14:textId="77777777" w:rsidR="00023C1B" w:rsidRPr="00082D92" w:rsidRDefault="00023C1B" w:rsidP="00525FE5">
            <w:pPr>
              <w:pStyle w:val="aff"/>
              <w:wordWrap/>
              <w:spacing w:line="350" w:lineRule="exact"/>
              <w:rPr>
                <w:rFonts w:ascii="宋体" w:eastAsia="宋体" w:hAnsi="宋体"/>
                <w:sz w:val="20"/>
                <w:szCs w:val="20"/>
              </w:rPr>
            </w:pPr>
          </w:p>
        </w:tc>
        <w:tc>
          <w:tcPr>
            <w:tcW w:w="2126" w:type="dxa"/>
            <w:vAlign w:val="center"/>
          </w:tcPr>
          <w:p w14:paraId="5B9A72BE" w14:textId="366562B9"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选址管</w:t>
            </w:r>
            <w:proofErr w:type="gramStart"/>
            <w:r w:rsidRPr="00082D92">
              <w:rPr>
                <w:rFonts w:ascii="宋体" w:eastAsia="宋体" w:hAnsi="宋体" w:hint="eastAsia"/>
                <w:color w:val="000000"/>
                <w:sz w:val="20"/>
                <w:szCs w:val="20"/>
              </w:rPr>
              <w:t>控方案</w:t>
            </w:r>
            <w:proofErr w:type="gramEnd"/>
          </w:p>
        </w:tc>
        <w:tc>
          <w:tcPr>
            <w:tcW w:w="709" w:type="dxa"/>
            <w:vAlign w:val="center"/>
          </w:tcPr>
          <w:p w14:paraId="4F30CD59" w14:textId="6A891B49" w:rsidR="00023C1B" w:rsidRPr="00082D92" w:rsidRDefault="00023C1B" w:rsidP="00525FE5">
            <w:pPr>
              <w:pStyle w:val="aff"/>
              <w:wordWrap/>
              <w:topLinePunct/>
              <w:spacing w:line="350" w:lineRule="exact"/>
              <w:jc w:val="center"/>
              <w:rPr>
                <w:rFonts w:ascii="宋体" w:eastAsia="宋体" w:hAnsi="宋体"/>
                <w:color w:val="000000" w:themeColor="text1"/>
                <w:sz w:val="20"/>
                <w:szCs w:val="20"/>
              </w:rPr>
            </w:pPr>
            <w:r w:rsidRPr="00082D92">
              <w:rPr>
                <w:rFonts w:ascii="宋体" w:eastAsia="宋体" w:hAnsi="宋体" w:hint="eastAsia"/>
                <w:color w:val="000000"/>
                <w:sz w:val="20"/>
                <w:szCs w:val="20"/>
              </w:rPr>
              <w:t>4</w:t>
            </w:r>
          </w:p>
        </w:tc>
        <w:tc>
          <w:tcPr>
            <w:tcW w:w="8646" w:type="dxa"/>
            <w:vAlign w:val="center"/>
          </w:tcPr>
          <w:p w14:paraId="1E429F82" w14:textId="28E8B5AF" w:rsidR="00023C1B" w:rsidRPr="00082D92" w:rsidRDefault="00023C1B"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sz w:val="20"/>
                <w:szCs w:val="20"/>
              </w:rPr>
              <w:t>根据应答人提供的项目选址管</w:t>
            </w:r>
            <w:proofErr w:type="gramStart"/>
            <w:r w:rsidRPr="00082D92">
              <w:rPr>
                <w:rFonts w:ascii="宋体" w:eastAsia="宋体" w:hAnsi="宋体" w:hint="eastAsia"/>
                <w:color w:val="000000"/>
                <w:sz w:val="20"/>
                <w:szCs w:val="20"/>
              </w:rPr>
              <w:t>控方案</w:t>
            </w:r>
            <w:proofErr w:type="gramEnd"/>
            <w:r w:rsidRPr="00082D92">
              <w:rPr>
                <w:rFonts w:ascii="宋体" w:eastAsia="宋体" w:hAnsi="宋体" w:hint="eastAsia"/>
                <w:color w:val="000000"/>
                <w:sz w:val="20"/>
                <w:szCs w:val="20"/>
              </w:rPr>
              <w:t>进行评分，方案符合技术规范书要求且进度合理高效规范得（2-4]分；方案符合技术规范书要求进度较合理规范得（1-2]分，方案符合技术规范书要求但描述规范合理性一般得（0-1]分，</w:t>
            </w:r>
            <w:proofErr w:type="gramStart"/>
            <w:r w:rsidRPr="00082D92">
              <w:rPr>
                <w:rFonts w:ascii="宋体" w:eastAsia="宋体" w:hAnsi="宋体" w:hint="eastAsia"/>
                <w:color w:val="000000"/>
                <w:sz w:val="20"/>
                <w:szCs w:val="20"/>
              </w:rPr>
              <w:t>无方案</w:t>
            </w:r>
            <w:proofErr w:type="gramEnd"/>
            <w:r w:rsidRPr="00082D92">
              <w:rPr>
                <w:rFonts w:ascii="宋体" w:eastAsia="宋体" w:hAnsi="宋体" w:hint="eastAsia"/>
                <w:color w:val="000000"/>
                <w:sz w:val="20"/>
                <w:szCs w:val="20"/>
              </w:rPr>
              <w:t>不得分。</w:t>
            </w:r>
          </w:p>
        </w:tc>
      </w:tr>
      <w:tr w:rsidR="005A2C32" w:rsidRPr="00082D92" w14:paraId="246B8C07" w14:textId="77777777" w:rsidTr="00775ACB">
        <w:trPr>
          <w:trHeight w:val="20"/>
          <w:jc w:val="center"/>
        </w:trPr>
        <w:tc>
          <w:tcPr>
            <w:tcW w:w="1064" w:type="dxa"/>
            <w:gridSpan w:val="2"/>
            <w:vAlign w:val="center"/>
          </w:tcPr>
          <w:p w14:paraId="1230942F"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3</w:t>
            </w:r>
            <w:r w:rsidRPr="00082D92">
              <w:rPr>
                <w:rFonts w:ascii="宋体" w:eastAsia="宋体" w:hAnsi="宋体"/>
                <w:sz w:val="20"/>
                <w:szCs w:val="20"/>
              </w:rPr>
              <w:t>.3</w:t>
            </w:r>
            <w:r w:rsidRPr="00082D92">
              <w:rPr>
                <w:rFonts w:ascii="宋体" w:eastAsia="宋体" w:hAnsi="宋体" w:hint="eastAsia"/>
                <w:sz w:val="20"/>
                <w:szCs w:val="20"/>
              </w:rPr>
              <w:t>（</w:t>
            </w:r>
            <w:r w:rsidRPr="00082D92">
              <w:rPr>
                <w:rFonts w:ascii="宋体" w:eastAsia="宋体" w:hAnsi="宋体"/>
                <w:sz w:val="20"/>
                <w:szCs w:val="20"/>
              </w:rPr>
              <w:t>3</w:t>
            </w:r>
            <w:r w:rsidRPr="00082D92">
              <w:rPr>
                <w:rFonts w:ascii="宋体" w:eastAsia="宋体" w:hAnsi="宋体" w:hint="eastAsia"/>
                <w:sz w:val="20"/>
                <w:szCs w:val="20"/>
              </w:rPr>
              <w:t>）</w:t>
            </w:r>
          </w:p>
        </w:tc>
        <w:tc>
          <w:tcPr>
            <w:tcW w:w="1058" w:type="dxa"/>
            <w:vAlign w:val="center"/>
          </w:tcPr>
          <w:p w14:paraId="6CB17E20" w14:textId="77777777" w:rsidR="005A2C32" w:rsidRPr="00082D92" w:rsidRDefault="005A2C32" w:rsidP="00525FE5">
            <w:pPr>
              <w:pStyle w:val="aff"/>
              <w:wordWrap/>
              <w:topLinePunct/>
              <w:spacing w:line="350" w:lineRule="exact"/>
              <w:rPr>
                <w:rFonts w:ascii="宋体" w:eastAsia="宋体" w:hAnsi="宋体"/>
                <w:sz w:val="20"/>
                <w:szCs w:val="20"/>
              </w:rPr>
            </w:pPr>
            <w:r w:rsidRPr="00082D92">
              <w:rPr>
                <w:rFonts w:ascii="宋体" w:eastAsia="宋体" w:hAnsi="宋体" w:hint="eastAsia"/>
                <w:color w:val="000000" w:themeColor="text1"/>
                <w:sz w:val="20"/>
                <w:szCs w:val="20"/>
              </w:rPr>
              <w:t>价格评分标准</w:t>
            </w:r>
          </w:p>
        </w:tc>
        <w:tc>
          <w:tcPr>
            <w:tcW w:w="2126" w:type="dxa"/>
            <w:vAlign w:val="center"/>
          </w:tcPr>
          <w:p w14:paraId="70409486" w14:textId="026DDB8E" w:rsidR="005A2C32" w:rsidRPr="00082D92" w:rsidRDefault="008C3627"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应答人</w:t>
            </w:r>
            <w:r w:rsidR="005A2C32" w:rsidRPr="00082D92">
              <w:rPr>
                <w:rFonts w:ascii="宋体" w:eastAsia="宋体" w:hAnsi="宋体" w:hint="eastAsia"/>
                <w:color w:val="000000" w:themeColor="text1"/>
                <w:sz w:val="20"/>
                <w:szCs w:val="20"/>
              </w:rPr>
              <w:t>报价</w:t>
            </w:r>
          </w:p>
        </w:tc>
        <w:tc>
          <w:tcPr>
            <w:tcW w:w="709" w:type="dxa"/>
            <w:vAlign w:val="center"/>
          </w:tcPr>
          <w:p w14:paraId="788EBF1B" w14:textId="15142630" w:rsidR="005A2C32" w:rsidRPr="00082D92" w:rsidRDefault="005A2C32" w:rsidP="00525FE5">
            <w:pPr>
              <w:pStyle w:val="aff"/>
              <w:wordWrap/>
              <w:topLinePunct/>
              <w:spacing w:line="350" w:lineRule="exact"/>
              <w:jc w:val="center"/>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5</w:t>
            </w:r>
            <w:r w:rsidR="003E7F05" w:rsidRPr="00082D92">
              <w:rPr>
                <w:rFonts w:ascii="宋体" w:eastAsia="宋体" w:hAnsi="宋体" w:hint="eastAsia"/>
                <w:color w:val="000000" w:themeColor="text1"/>
                <w:sz w:val="20"/>
                <w:szCs w:val="20"/>
              </w:rPr>
              <w:t>0</w:t>
            </w:r>
          </w:p>
        </w:tc>
        <w:tc>
          <w:tcPr>
            <w:tcW w:w="8646" w:type="dxa"/>
            <w:vAlign w:val="center"/>
          </w:tcPr>
          <w:p w14:paraId="238557B9"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（1）最高应答限价</w:t>
            </w:r>
          </w:p>
          <w:p w14:paraId="4D832102"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本项目设置最高应答限价，最高应答限价为：100%，应答人报价高于最高应答限价的，其应答将被否决。</w:t>
            </w:r>
          </w:p>
          <w:p w14:paraId="3A962A89"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（2）评审价格：报价折扣。</w:t>
            </w:r>
          </w:p>
          <w:p w14:paraId="2DEA9752"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（3）价格评审方式：本次价格评审采用基准价法，评审时以报价折扣代入计算：</w:t>
            </w:r>
          </w:p>
          <w:p w14:paraId="1BBBFE8E"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①价格计算公式：</w:t>
            </w:r>
          </w:p>
          <w:p w14:paraId="1621584B"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等于基准价的得分=价格分满分</w:t>
            </w:r>
          </w:p>
          <w:p w14:paraId="1844EC65"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高于基准价的得分=价格分满分×（1-|评审价-基准价|/基准价×E1）</w:t>
            </w:r>
          </w:p>
          <w:p w14:paraId="272DAC8B"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低于基准价的得分=价格分满分×（1-|评审价-基准价|/基准价×E2）</w:t>
            </w:r>
          </w:p>
          <w:p w14:paraId="1E411FC6" w14:textId="77777777" w:rsidR="009342F9"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②基准价的设定：所有有效评审价的平均值作为基准价；其中通过资格后审的所有评审价均为有效评审价；</w:t>
            </w:r>
          </w:p>
          <w:p w14:paraId="001E45E1" w14:textId="436CA926" w:rsidR="005A2C32" w:rsidRPr="00082D92" w:rsidRDefault="009342F9" w:rsidP="009342F9">
            <w:pPr>
              <w:pStyle w:val="aff"/>
              <w:wordWrap/>
              <w:topLinePunct/>
              <w:spacing w:line="350" w:lineRule="exact"/>
              <w:rPr>
                <w:rFonts w:ascii="宋体" w:eastAsia="宋体" w:hAnsi="宋体"/>
                <w:sz w:val="20"/>
                <w:szCs w:val="20"/>
              </w:rPr>
            </w:pPr>
            <w:r w:rsidRPr="00082D92">
              <w:rPr>
                <w:rFonts w:ascii="宋体" w:eastAsia="宋体" w:hAnsi="宋体" w:hint="eastAsia"/>
                <w:sz w:val="20"/>
                <w:szCs w:val="20"/>
              </w:rPr>
              <w:t>③E为扣分步长：E1为1，E2为0.5。</w:t>
            </w:r>
          </w:p>
        </w:tc>
      </w:tr>
      <w:tr w:rsidR="005A2C32" w:rsidRPr="00082D92" w14:paraId="44D42AF2" w14:textId="77777777" w:rsidTr="00525FE5">
        <w:trPr>
          <w:trHeight w:val="20"/>
          <w:jc w:val="center"/>
        </w:trPr>
        <w:tc>
          <w:tcPr>
            <w:tcW w:w="1064" w:type="dxa"/>
            <w:gridSpan w:val="2"/>
            <w:vAlign w:val="center"/>
          </w:tcPr>
          <w:p w14:paraId="4CE7A05E" w14:textId="77777777" w:rsidR="005A2C32" w:rsidRPr="00082D92" w:rsidRDefault="005A2C32" w:rsidP="00525FE5">
            <w:pPr>
              <w:pStyle w:val="aff"/>
              <w:wordWrap/>
              <w:spacing w:line="350" w:lineRule="exact"/>
              <w:rPr>
                <w:rFonts w:ascii="宋体" w:eastAsia="宋体" w:hAnsi="宋体"/>
                <w:sz w:val="20"/>
                <w:szCs w:val="20"/>
              </w:rPr>
            </w:pPr>
            <w:r w:rsidRPr="00082D92">
              <w:rPr>
                <w:rFonts w:ascii="宋体" w:eastAsia="宋体" w:hAnsi="宋体" w:hint="eastAsia"/>
                <w:sz w:val="20"/>
                <w:szCs w:val="20"/>
              </w:rPr>
              <w:t>3</w:t>
            </w:r>
            <w:r w:rsidRPr="00082D92">
              <w:rPr>
                <w:rFonts w:ascii="宋体" w:eastAsia="宋体" w:hAnsi="宋体"/>
                <w:sz w:val="20"/>
                <w:szCs w:val="20"/>
              </w:rPr>
              <w:t>.3</w:t>
            </w:r>
            <w:r w:rsidRPr="00082D92">
              <w:rPr>
                <w:rFonts w:ascii="宋体" w:eastAsia="宋体" w:hAnsi="宋体" w:hint="eastAsia"/>
                <w:sz w:val="20"/>
                <w:szCs w:val="20"/>
              </w:rPr>
              <w:t>（</w:t>
            </w:r>
            <w:r w:rsidRPr="00082D92">
              <w:rPr>
                <w:rFonts w:ascii="宋体" w:eastAsia="宋体" w:hAnsi="宋体"/>
                <w:sz w:val="20"/>
                <w:szCs w:val="20"/>
              </w:rPr>
              <w:t>4</w:t>
            </w:r>
            <w:r w:rsidRPr="00082D92">
              <w:rPr>
                <w:rFonts w:ascii="宋体" w:eastAsia="宋体" w:hAnsi="宋体" w:hint="eastAsia"/>
                <w:sz w:val="20"/>
                <w:szCs w:val="20"/>
              </w:rPr>
              <w:t>）</w:t>
            </w:r>
          </w:p>
        </w:tc>
        <w:tc>
          <w:tcPr>
            <w:tcW w:w="1058" w:type="dxa"/>
            <w:vAlign w:val="center"/>
          </w:tcPr>
          <w:p w14:paraId="6D00045F" w14:textId="77777777" w:rsidR="005A2C32" w:rsidRPr="00082D92" w:rsidRDefault="005A2C32"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其他因素评分标准</w:t>
            </w:r>
          </w:p>
        </w:tc>
        <w:tc>
          <w:tcPr>
            <w:tcW w:w="2126" w:type="dxa"/>
            <w:vAlign w:val="center"/>
          </w:tcPr>
          <w:p w14:paraId="34B4A2A1" w14:textId="77777777" w:rsidR="005A2C32" w:rsidRPr="00082D92" w:rsidRDefault="005A2C32"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无</w:t>
            </w:r>
          </w:p>
        </w:tc>
        <w:tc>
          <w:tcPr>
            <w:tcW w:w="709" w:type="dxa"/>
            <w:vAlign w:val="center"/>
          </w:tcPr>
          <w:p w14:paraId="10CFC68B" w14:textId="77777777" w:rsidR="005A2C32" w:rsidRPr="00082D92" w:rsidRDefault="005A2C32" w:rsidP="00525FE5">
            <w:pPr>
              <w:pStyle w:val="aff"/>
              <w:wordWrap/>
              <w:topLinePunct/>
              <w:spacing w:line="350" w:lineRule="exact"/>
              <w:jc w:val="center"/>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0</w:t>
            </w:r>
          </w:p>
        </w:tc>
        <w:tc>
          <w:tcPr>
            <w:tcW w:w="8646" w:type="dxa"/>
            <w:vAlign w:val="center"/>
          </w:tcPr>
          <w:p w14:paraId="0E0083FD" w14:textId="77777777" w:rsidR="005A2C32" w:rsidRPr="00082D92" w:rsidRDefault="005A2C32"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无</w:t>
            </w:r>
          </w:p>
        </w:tc>
      </w:tr>
      <w:tr w:rsidR="005A2C32" w:rsidRPr="00082D92" w14:paraId="755CE807" w14:textId="77777777" w:rsidTr="00775ACB">
        <w:trPr>
          <w:trHeight w:val="20"/>
          <w:jc w:val="center"/>
        </w:trPr>
        <w:tc>
          <w:tcPr>
            <w:tcW w:w="2122" w:type="dxa"/>
            <w:gridSpan w:val="3"/>
            <w:vAlign w:val="center"/>
          </w:tcPr>
          <w:p w14:paraId="1A805BEF" w14:textId="77777777" w:rsidR="005A2C32" w:rsidRPr="00082D92" w:rsidRDefault="005A2C32"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条款号</w:t>
            </w:r>
          </w:p>
        </w:tc>
        <w:tc>
          <w:tcPr>
            <w:tcW w:w="2126" w:type="dxa"/>
            <w:vAlign w:val="center"/>
          </w:tcPr>
          <w:p w14:paraId="4953A761" w14:textId="77777777" w:rsidR="005A2C32" w:rsidRPr="00082D92" w:rsidRDefault="005A2C32"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条款内容</w:t>
            </w:r>
          </w:p>
        </w:tc>
        <w:tc>
          <w:tcPr>
            <w:tcW w:w="9355" w:type="dxa"/>
            <w:gridSpan w:val="2"/>
            <w:vAlign w:val="center"/>
          </w:tcPr>
          <w:p w14:paraId="29491FFD" w14:textId="77777777" w:rsidR="005A2C32" w:rsidRPr="00082D92" w:rsidRDefault="005A2C32"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编列内容</w:t>
            </w:r>
          </w:p>
        </w:tc>
      </w:tr>
      <w:tr w:rsidR="005A2C32" w:rsidRPr="00082D92" w14:paraId="79652428" w14:textId="77777777" w:rsidTr="00525FE5">
        <w:trPr>
          <w:trHeight w:val="140"/>
          <w:jc w:val="center"/>
        </w:trPr>
        <w:tc>
          <w:tcPr>
            <w:tcW w:w="2122" w:type="dxa"/>
            <w:gridSpan w:val="3"/>
            <w:vAlign w:val="center"/>
          </w:tcPr>
          <w:p w14:paraId="083E3A73" w14:textId="77777777" w:rsidR="005A2C32" w:rsidRPr="00082D92" w:rsidRDefault="005A2C32"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lastRenderedPageBreak/>
              <w:t>3</w:t>
            </w:r>
            <w:r w:rsidRPr="00082D92">
              <w:rPr>
                <w:rFonts w:ascii="宋体" w:eastAsia="宋体" w:hAnsi="宋体"/>
                <w:color w:val="000000" w:themeColor="text1"/>
                <w:sz w:val="20"/>
                <w:szCs w:val="20"/>
              </w:rPr>
              <w:t>.4</w:t>
            </w:r>
          </w:p>
        </w:tc>
        <w:tc>
          <w:tcPr>
            <w:tcW w:w="2126" w:type="dxa"/>
            <w:vAlign w:val="center"/>
          </w:tcPr>
          <w:p w14:paraId="56550273" w14:textId="410C1862" w:rsidR="005A2C32" w:rsidRPr="00082D92" w:rsidRDefault="008C3627"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应答人</w:t>
            </w:r>
            <w:r w:rsidR="005A2C32" w:rsidRPr="00082D92">
              <w:rPr>
                <w:rFonts w:ascii="宋体" w:eastAsia="宋体" w:hAnsi="宋体" w:hint="eastAsia"/>
                <w:color w:val="000000" w:themeColor="text1"/>
                <w:sz w:val="20"/>
                <w:szCs w:val="20"/>
              </w:rPr>
              <w:t>并列时确定</w:t>
            </w:r>
            <w:r w:rsidRPr="00082D92">
              <w:rPr>
                <w:rFonts w:ascii="宋体" w:eastAsia="宋体" w:hAnsi="宋体" w:hint="eastAsia"/>
                <w:color w:val="000000" w:themeColor="text1"/>
                <w:sz w:val="20"/>
                <w:szCs w:val="20"/>
              </w:rPr>
              <w:t>应答人</w:t>
            </w:r>
            <w:r w:rsidR="005A2C32" w:rsidRPr="00082D92">
              <w:rPr>
                <w:rFonts w:ascii="宋体" w:eastAsia="宋体" w:hAnsi="宋体" w:hint="eastAsia"/>
                <w:color w:val="000000" w:themeColor="text1"/>
                <w:sz w:val="20"/>
                <w:szCs w:val="20"/>
              </w:rPr>
              <w:t>优先顺序的规则</w:t>
            </w:r>
          </w:p>
        </w:tc>
        <w:tc>
          <w:tcPr>
            <w:tcW w:w="9355" w:type="dxa"/>
            <w:gridSpan w:val="2"/>
            <w:vAlign w:val="center"/>
          </w:tcPr>
          <w:p w14:paraId="164BEA38" w14:textId="041C7102" w:rsidR="005A2C32" w:rsidRPr="00082D92" w:rsidRDefault="00957AF4" w:rsidP="00525FE5">
            <w:pPr>
              <w:pStyle w:val="aff"/>
              <w:wordWrap/>
              <w:topLinePunct/>
              <w:spacing w:line="350" w:lineRule="exact"/>
              <w:rPr>
                <w:rFonts w:ascii="宋体" w:eastAsia="宋体" w:hAnsi="宋体"/>
                <w:color w:val="000000" w:themeColor="text1"/>
                <w:sz w:val="20"/>
                <w:szCs w:val="20"/>
              </w:rPr>
            </w:pPr>
            <w:r w:rsidRPr="00082D92">
              <w:rPr>
                <w:rFonts w:ascii="宋体" w:eastAsia="宋体" w:hAnsi="宋体" w:hint="eastAsia"/>
                <w:color w:val="000000" w:themeColor="text1"/>
                <w:sz w:val="20"/>
                <w:szCs w:val="20"/>
              </w:rPr>
              <w:t>当综合得分相同时，按报价得分由高到</w:t>
            </w:r>
            <w:proofErr w:type="gramStart"/>
            <w:r w:rsidRPr="00082D92">
              <w:rPr>
                <w:rFonts w:ascii="宋体" w:eastAsia="宋体" w:hAnsi="宋体" w:hint="eastAsia"/>
                <w:color w:val="000000" w:themeColor="text1"/>
                <w:sz w:val="20"/>
                <w:szCs w:val="20"/>
              </w:rPr>
              <w:t>低确定</w:t>
            </w:r>
            <w:proofErr w:type="gramEnd"/>
            <w:r w:rsidRPr="00082D92">
              <w:rPr>
                <w:rFonts w:ascii="宋体" w:eastAsia="宋体" w:hAnsi="宋体" w:hint="eastAsia"/>
                <w:color w:val="000000" w:themeColor="text1"/>
                <w:sz w:val="20"/>
                <w:szCs w:val="20"/>
              </w:rPr>
              <w:t>排序；综合得分和报价得分均相同时，按服务能力得分由高到</w:t>
            </w:r>
            <w:proofErr w:type="gramStart"/>
            <w:r w:rsidRPr="00082D92">
              <w:rPr>
                <w:rFonts w:ascii="宋体" w:eastAsia="宋体" w:hAnsi="宋体" w:hint="eastAsia"/>
                <w:color w:val="000000" w:themeColor="text1"/>
                <w:sz w:val="20"/>
                <w:szCs w:val="20"/>
              </w:rPr>
              <w:t>低确定</w:t>
            </w:r>
            <w:proofErr w:type="gramEnd"/>
            <w:r w:rsidRPr="00082D92">
              <w:rPr>
                <w:rFonts w:ascii="宋体" w:eastAsia="宋体" w:hAnsi="宋体" w:hint="eastAsia"/>
                <w:color w:val="000000" w:themeColor="text1"/>
                <w:sz w:val="20"/>
                <w:szCs w:val="20"/>
              </w:rPr>
              <w:t>排序</w:t>
            </w:r>
            <w:r w:rsidR="005A2C32" w:rsidRPr="00082D92">
              <w:rPr>
                <w:rFonts w:ascii="宋体" w:eastAsia="宋体" w:hAnsi="宋体" w:hint="eastAsia"/>
                <w:color w:val="000000" w:themeColor="text1"/>
                <w:sz w:val="20"/>
                <w:szCs w:val="20"/>
              </w:rPr>
              <w:t>。</w:t>
            </w:r>
          </w:p>
        </w:tc>
      </w:tr>
    </w:tbl>
    <w:p w14:paraId="38290D1D" w14:textId="77777777" w:rsidR="001465BB" w:rsidRPr="008D1A4D" w:rsidRDefault="001465BB">
      <w:pPr>
        <w:widowControl/>
        <w:wordWrap/>
        <w:ind w:firstLine="640"/>
        <w:jc w:val="left"/>
        <w:rPr>
          <w:rFonts w:ascii="宋体" w:eastAsia="宋体" w:hAnsi="宋体" w:cs="宋体"/>
          <w:sz w:val="32"/>
          <w:szCs w:val="32"/>
        </w:rPr>
        <w:sectPr w:rsidR="001465BB" w:rsidRPr="008D1A4D">
          <w:pgSz w:w="16838" w:h="11906" w:orient="landscape"/>
          <w:pgMar w:top="1418" w:right="1701" w:bottom="1418" w:left="1701" w:header="851" w:footer="992" w:gutter="0"/>
          <w:cols w:space="425"/>
          <w:docGrid w:linePitch="312"/>
        </w:sectPr>
      </w:pPr>
    </w:p>
    <w:p w14:paraId="19E8F1AC" w14:textId="77777777" w:rsidR="001465BB" w:rsidRPr="008D1A4D" w:rsidRDefault="00364DD2">
      <w:pPr>
        <w:pStyle w:val="3"/>
        <w:wordWrap/>
        <w:rPr>
          <w:rFonts w:ascii="宋体" w:eastAsia="宋体" w:hAnsi="宋体"/>
        </w:rPr>
      </w:pPr>
      <w:bookmarkStart w:id="424" w:name="_Toc65673637"/>
      <w:bookmarkStart w:id="425" w:name="_Toc65848649"/>
      <w:bookmarkStart w:id="426" w:name="_Toc97133048"/>
      <w:bookmarkStart w:id="427" w:name="_Toc101967700"/>
      <w:r w:rsidRPr="008D1A4D">
        <w:rPr>
          <w:rFonts w:ascii="宋体" w:eastAsia="宋体" w:hAnsi="宋体" w:hint="eastAsia"/>
        </w:rPr>
        <w:lastRenderedPageBreak/>
        <w:t>1</w:t>
      </w:r>
      <w:r w:rsidRPr="008D1A4D">
        <w:rPr>
          <w:rFonts w:ascii="宋体" w:eastAsia="宋体" w:hAnsi="宋体"/>
        </w:rPr>
        <w:t>.</w:t>
      </w:r>
      <w:r w:rsidRPr="008D1A4D">
        <w:rPr>
          <w:rFonts w:ascii="宋体" w:eastAsia="宋体" w:hAnsi="宋体" w:hint="eastAsia"/>
        </w:rPr>
        <w:t>评审方法（综合评估法）</w:t>
      </w:r>
      <w:bookmarkEnd w:id="424"/>
      <w:bookmarkEnd w:id="425"/>
      <w:bookmarkEnd w:id="426"/>
      <w:bookmarkEnd w:id="427"/>
    </w:p>
    <w:p w14:paraId="188C08B0"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本次评审采用</w:t>
      </w:r>
      <w:r w:rsidRPr="008D1A4D">
        <w:rPr>
          <w:rFonts w:ascii="宋体" w:eastAsia="宋体" w:hAnsi="宋体" w:hint="eastAsia"/>
        </w:rPr>
        <w:t>综合评估法</w:t>
      </w:r>
      <w:r w:rsidRPr="008D1A4D">
        <w:rPr>
          <w:rFonts w:ascii="宋体" w:eastAsia="宋体" w:hAnsi="宋体" w:cs="宋体" w:hint="eastAsia"/>
        </w:rPr>
        <w:t>。评审委员会对满足比选文件实质要求的应答文件，按照本章第</w:t>
      </w:r>
      <w:r w:rsidRPr="008D1A4D">
        <w:rPr>
          <w:rFonts w:ascii="宋体" w:eastAsia="宋体" w:hAnsi="宋体" w:cs="宋体"/>
        </w:rPr>
        <w:t>3</w:t>
      </w:r>
      <w:r w:rsidRPr="008D1A4D">
        <w:rPr>
          <w:rFonts w:ascii="宋体" w:eastAsia="宋体" w:hAnsi="宋体" w:cs="宋体" w:hint="eastAsia"/>
        </w:rPr>
        <w:t>条规定的评分标准进行打分，并按照得分由高到低的顺序推荐中选候选人。</w:t>
      </w:r>
    </w:p>
    <w:p w14:paraId="4F35FA10" w14:textId="77777777" w:rsidR="001465BB" w:rsidRPr="008D1A4D" w:rsidRDefault="00364DD2">
      <w:pPr>
        <w:pStyle w:val="3"/>
        <w:wordWrap/>
        <w:rPr>
          <w:rFonts w:ascii="宋体" w:eastAsia="宋体" w:hAnsi="宋体"/>
        </w:rPr>
      </w:pPr>
      <w:bookmarkStart w:id="428" w:name="_Toc474521244"/>
      <w:bookmarkStart w:id="429" w:name="_Toc450489335"/>
      <w:bookmarkStart w:id="430" w:name="_Toc65848650"/>
      <w:bookmarkStart w:id="431" w:name="_Toc65673638"/>
      <w:bookmarkStart w:id="432" w:name="_Toc97133049"/>
      <w:bookmarkStart w:id="433" w:name="_Toc101967701"/>
      <w:r w:rsidRPr="008D1A4D">
        <w:rPr>
          <w:rFonts w:ascii="宋体" w:eastAsia="宋体" w:hAnsi="宋体" w:hint="eastAsia"/>
        </w:rPr>
        <w:t>2．初步评审标准</w:t>
      </w:r>
      <w:bookmarkEnd w:id="428"/>
      <w:bookmarkEnd w:id="429"/>
      <w:r w:rsidRPr="008D1A4D">
        <w:rPr>
          <w:rFonts w:ascii="宋体" w:eastAsia="宋体" w:hAnsi="宋体" w:hint="eastAsia"/>
        </w:rPr>
        <w:t>和程序</w:t>
      </w:r>
      <w:bookmarkEnd w:id="430"/>
      <w:bookmarkEnd w:id="431"/>
      <w:bookmarkEnd w:id="432"/>
      <w:bookmarkEnd w:id="433"/>
    </w:p>
    <w:p w14:paraId="64C72581" w14:textId="77777777" w:rsidR="001465BB" w:rsidRPr="008D1A4D" w:rsidRDefault="00364DD2">
      <w:pPr>
        <w:pStyle w:val="4"/>
        <w:wordWrap/>
        <w:rPr>
          <w:rFonts w:ascii="宋体" w:eastAsia="宋体" w:hAnsi="宋体"/>
        </w:rPr>
      </w:pPr>
      <w:bookmarkStart w:id="434" w:name="_Toc65673639"/>
      <w:r w:rsidRPr="008D1A4D">
        <w:rPr>
          <w:rFonts w:ascii="宋体" w:eastAsia="宋体" w:hAnsi="宋体"/>
        </w:rPr>
        <w:t>2</w:t>
      </w:r>
      <w:r w:rsidRPr="008D1A4D">
        <w:rPr>
          <w:rFonts w:ascii="宋体" w:eastAsia="宋体" w:hAnsi="宋体" w:hint="eastAsia"/>
        </w:rPr>
        <w:t>.</w:t>
      </w:r>
      <w:r w:rsidRPr="008D1A4D">
        <w:rPr>
          <w:rFonts w:ascii="宋体" w:eastAsia="宋体" w:hAnsi="宋体"/>
        </w:rPr>
        <w:t>1</w:t>
      </w:r>
      <w:r w:rsidRPr="008D1A4D">
        <w:rPr>
          <w:rFonts w:ascii="宋体" w:eastAsia="宋体" w:hAnsi="宋体" w:hint="eastAsia"/>
        </w:rPr>
        <w:t>初步评审标准</w:t>
      </w:r>
      <w:bookmarkEnd w:id="434"/>
    </w:p>
    <w:p w14:paraId="46F6C311"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rPr>
        <w:t>2</w:t>
      </w:r>
      <w:r w:rsidRPr="008D1A4D">
        <w:rPr>
          <w:rFonts w:ascii="宋体" w:eastAsia="宋体" w:hAnsi="宋体" w:hint="eastAsia"/>
        </w:rPr>
        <w:t>.1.1形式评审标准：</w:t>
      </w:r>
      <w:r w:rsidRPr="008D1A4D">
        <w:rPr>
          <w:rFonts w:ascii="宋体" w:eastAsia="宋体" w:hAnsi="宋体" w:cs="宋体" w:hint="eastAsia"/>
        </w:rPr>
        <w:t>见评审办法前附表。</w:t>
      </w:r>
    </w:p>
    <w:p w14:paraId="03A65106"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rPr>
        <w:t>2</w:t>
      </w:r>
      <w:r w:rsidRPr="008D1A4D">
        <w:rPr>
          <w:rFonts w:ascii="宋体" w:eastAsia="宋体" w:hAnsi="宋体" w:hint="eastAsia"/>
        </w:rPr>
        <w:t>.1.</w:t>
      </w:r>
      <w:r w:rsidRPr="008D1A4D">
        <w:rPr>
          <w:rFonts w:ascii="宋体" w:eastAsia="宋体" w:hAnsi="宋体"/>
        </w:rPr>
        <w:t>2</w:t>
      </w:r>
      <w:r w:rsidRPr="008D1A4D">
        <w:rPr>
          <w:rFonts w:ascii="宋体" w:eastAsia="宋体" w:hAnsi="宋体" w:hint="eastAsia"/>
        </w:rPr>
        <w:t>资格评审标准：</w:t>
      </w:r>
      <w:r w:rsidRPr="008D1A4D">
        <w:rPr>
          <w:rFonts w:ascii="宋体" w:eastAsia="宋体" w:hAnsi="宋体" w:cs="宋体" w:hint="eastAsia"/>
        </w:rPr>
        <w:t>见评审办法前附表。</w:t>
      </w:r>
    </w:p>
    <w:p w14:paraId="1E7F1199"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rPr>
        <w:t>2</w:t>
      </w:r>
      <w:r w:rsidRPr="008D1A4D">
        <w:rPr>
          <w:rFonts w:ascii="宋体" w:eastAsia="宋体" w:hAnsi="宋体" w:hint="eastAsia"/>
        </w:rPr>
        <w:t>.1.</w:t>
      </w:r>
      <w:r w:rsidRPr="008D1A4D">
        <w:rPr>
          <w:rFonts w:ascii="宋体" w:eastAsia="宋体" w:hAnsi="宋体"/>
        </w:rPr>
        <w:t>3</w:t>
      </w:r>
      <w:r w:rsidRPr="008D1A4D">
        <w:rPr>
          <w:rFonts w:ascii="宋体" w:eastAsia="宋体" w:hAnsi="宋体" w:hint="eastAsia"/>
        </w:rPr>
        <w:t>响应性评审标准：</w:t>
      </w:r>
      <w:r w:rsidRPr="008D1A4D">
        <w:rPr>
          <w:rFonts w:ascii="宋体" w:eastAsia="宋体" w:hAnsi="宋体" w:cs="宋体" w:hint="eastAsia"/>
        </w:rPr>
        <w:t>见评审办法前附表。</w:t>
      </w:r>
    </w:p>
    <w:p w14:paraId="0BD2D9D3" w14:textId="77777777" w:rsidR="001465BB" w:rsidRPr="008D1A4D" w:rsidRDefault="00364DD2">
      <w:pPr>
        <w:pStyle w:val="4"/>
        <w:wordWrap/>
        <w:rPr>
          <w:rFonts w:ascii="宋体" w:eastAsia="宋体" w:hAnsi="宋体"/>
        </w:rPr>
      </w:pPr>
      <w:bookmarkStart w:id="435" w:name="_Toc65673640"/>
      <w:r w:rsidRPr="008D1A4D">
        <w:rPr>
          <w:rFonts w:ascii="宋体" w:eastAsia="宋体" w:hAnsi="宋体"/>
        </w:rPr>
        <w:t>2</w:t>
      </w:r>
      <w:r w:rsidRPr="008D1A4D">
        <w:rPr>
          <w:rFonts w:ascii="宋体" w:eastAsia="宋体" w:hAnsi="宋体" w:hint="eastAsia"/>
        </w:rPr>
        <w:t>.</w:t>
      </w:r>
      <w:r w:rsidRPr="008D1A4D">
        <w:rPr>
          <w:rFonts w:ascii="宋体" w:eastAsia="宋体" w:hAnsi="宋体"/>
        </w:rPr>
        <w:t>2</w:t>
      </w:r>
      <w:r w:rsidRPr="008D1A4D">
        <w:rPr>
          <w:rFonts w:ascii="宋体" w:eastAsia="宋体" w:hAnsi="宋体" w:hint="eastAsia"/>
        </w:rPr>
        <w:t>初步评审程序</w:t>
      </w:r>
      <w:bookmarkEnd w:id="435"/>
    </w:p>
    <w:p w14:paraId="32FB32D1" w14:textId="11DE0487" w:rsidR="001465BB" w:rsidRPr="008D1A4D" w:rsidRDefault="00364DD2">
      <w:pPr>
        <w:wordWrap/>
        <w:ind w:firstLine="420"/>
        <w:rPr>
          <w:rFonts w:ascii="宋体" w:eastAsia="宋体" w:hAnsi="宋体"/>
        </w:rPr>
      </w:pPr>
      <w:r w:rsidRPr="008D1A4D">
        <w:rPr>
          <w:rFonts w:ascii="宋体" w:eastAsia="宋体" w:hAnsi="宋体"/>
        </w:rPr>
        <w:t>2</w:t>
      </w:r>
      <w:r w:rsidRPr="008D1A4D">
        <w:rPr>
          <w:rFonts w:ascii="宋体" w:eastAsia="宋体" w:hAnsi="宋体" w:hint="eastAsia"/>
        </w:rPr>
        <w:t>.</w:t>
      </w:r>
      <w:r w:rsidRPr="008D1A4D">
        <w:rPr>
          <w:rFonts w:ascii="宋体" w:eastAsia="宋体" w:hAnsi="宋体"/>
        </w:rPr>
        <w:t>2</w:t>
      </w:r>
      <w:r w:rsidRPr="008D1A4D">
        <w:rPr>
          <w:rFonts w:ascii="宋体" w:eastAsia="宋体" w:hAnsi="宋体" w:hint="eastAsia"/>
        </w:rPr>
        <w:t>.1评审委员会依据本章第</w:t>
      </w:r>
      <w:r w:rsidRPr="008D1A4D">
        <w:rPr>
          <w:rFonts w:ascii="宋体" w:eastAsia="宋体" w:hAnsi="宋体"/>
        </w:rPr>
        <w:t>2.1</w:t>
      </w:r>
      <w:r w:rsidRPr="008D1A4D">
        <w:rPr>
          <w:rFonts w:ascii="宋体" w:eastAsia="宋体" w:hAnsi="宋体" w:hint="eastAsia"/>
        </w:rPr>
        <w:t>款规定的标准对</w:t>
      </w:r>
      <w:r w:rsidR="008C3627" w:rsidRPr="008D1A4D">
        <w:rPr>
          <w:rFonts w:ascii="宋体" w:eastAsia="宋体" w:hAnsi="宋体" w:hint="eastAsia"/>
        </w:rPr>
        <w:t>应答人</w:t>
      </w:r>
      <w:r w:rsidRPr="008D1A4D">
        <w:rPr>
          <w:rFonts w:ascii="宋体" w:eastAsia="宋体" w:hAnsi="宋体" w:hint="eastAsia"/>
        </w:rPr>
        <w:t>递交的应答文件进行初步评审，判断应答文件的形式是否符合要求、</w:t>
      </w:r>
      <w:r w:rsidR="008C3627" w:rsidRPr="008D1A4D">
        <w:rPr>
          <w:rFonts w:ascii="宋体" w:eastAsia="宋体" w:hAnsi="宋体" w:hint="eastAsia"/>
        </w:rPr>
        <w:t>应答人</w:t>
      </w:r>
      <w:r w:rsidRPr="008D1A4D">
        <w:rPr>
          <w:rFonts w:ascii="宋体" w:eastAsia="宋体" w:hAnsi="宋体" w:hint="eastAsia"/>
        </w:rPr>
        <w:t>是否符合资格条件、应答文件是否实质性响应比选文件的要求。只有以上评审合格的应答文件才可通过初步评审。</w:t>
      </w:r>
    </w:p>
    <w:p w14:paraId="69D95A7C" w14:textId="46B5F9B9" w:rsidR="001465BB" w:rsidRPr="008D1A4D" w:rsidRDefault="00364DD2">
      <w:pPr>
        <w:wordWrap/>
        <w:ind w:firstLine="420"/>
        <w:rPr>
          <w:rFonts w:ascii="宋体" w:eastAsia="宋体" w:hAnsi="宋体"/>
        </w:rPr>
      </w:pPr>
      <w:r w:rsidRPr="008D1A4D">
        <w:rPr>
          <w:rFonts w:ascii="宋体" w:eastAsia="宋体" w:hAnsi="宋体"/>
        </w:rPr>
        <w:t>2</w:t>
      </w:r>
      <w:r w:rsidRPr="008D1A4D">
        <w:rPr>
          <w:rFonts w:ascii="宋体" w:eastAsia="宋体" w:hAnsi="宋体" w:hint="eastAsia"/>
        </w:rPr>
        <w:t>.</w:t>
      </w:r>
      <w:r w:rsidRPr="008D1A4D">
        <w:rPr>
          <w:rFonts w:ascii="宋体" w:eastAsia="宋体" w:hAnsi="宋体"/>
        </w:rPr>
        <w:t>2</w:t>
      </w:r>
      <w:r w:rsidRPr="008D1A4D">
        <w:rPr>
          <w:rFonts w:ascii="宋体" w:eastAsia="宋体" w:hAnsi="宋体" w:hint="eastAsia"/>
        </w:rPr>
        <w:t>.</w:t>
      </w:r>
      <w:r w:rsidRPr="008D1A4D">
        <w:rPr>
          <w:rFonts w:ascii="宋体" w:eastAsia="宋体" w:hAnsi="宋体"/>
        </w:rPr>
        <w:t>2</w:t>
      </w:r>
      <w:r w:rsidRPr="008D1A4D">
        <w:rPr>
          <w:rFonts w:ascii="宋体" w:eastAsia="宋体" w:hAnsi="宋体" w:hint="eastAsia"/>
        </w:rPr>
        <w:t>除评审办法前附表另有规定外，评审价格为</w:t>
      </w:r>
      <w:r w:rsidR="008C3627" w:rsidRPr="008D1A4D">
        <w:rPr>
          <w:rFonts w:ascii="宋体" w:eastAsia="宋体" w:hAnsi="宋体" w:hint="eastAsia"/>
        </w:rPr>
        <w:t>应答人</w:t>
      </w:r>
      <w:r w:rsidRPr="008D1A4D">
        <w:rPr>
          <w:rFonts w:ascii="宋体" w:eastAsia="宋体" w:hAnsi="宋体" w:hint="eastAsia"/>
        </w:rPr>
        <w:t>填报的大写不含税价格。</w:t>
      </w:r>
    </w:p>
    <w:p w14:paraId="527129BA" w14:textId="77777777" w:rsidR="001465BB" w:rsidRPr="008D1A4D" w:rsidRDefault="00364DD2">
      <w:pPr>
        <w:wordWrap/>
        <w:ind w:firstLine="420"/>
        <w:rPr>
          <w:rFonts w:ascii="宋体" w:eastAsia="宋体" w:hAnsi="宋体"/>
        </w:rPr>
      </w:pPr>
      <w:r w:rsidRPr="008D1A4D">
        <w:rPr>
          <w:rFonts w:ascii="宋体" w:eastAsia="宋体" w:hAnsi="宋体" w:hint="eastAsia"/>
        </w:rPr>
        <w:t>评审价格若超过最高限价(如有)，其应答文件将被视为无效。</w:t>
      </w:r>
    </w:p>
    <w:p w14:paraId="5A5AA6E0" w14:textId="5108212D" w:rsidR="001465BB" w:rsidRPr="008D1A4D" w:rsidRDefault="00364DD2">
      <w:pPr>
        <w:wordWrap/>
        <w:ind w:firstLine="420"/>
        <w:rPr>
          <w:rFonts w:ascii="宋体" w:eastAsia="宋体" w:hAnsi="宋体"/>
        </w:rPr>
      </w:pPr>
      <w:r w:rsidRPr="008D1A4D">
        <w:rPr>
          <w:rFonts w:ascii="宋体" w:eastAsia="宋体" w:hAnsi="宋体" w:hint="eastAsia"/>
        </w:rPr>
        <w:t>评审委员会经过对</w:t>
      </w:r>
      <w:r w:rsidR="008C3627" w:rsidRPr="008D1A4D">
        <w:rPr>
          <w:rFonts w:ascii="宋体" w:eastAsia="宋体" w:hAnsi="宋体" w:hint="eastAsia"/>
        </w:rPr>
        <w:t>应答人</w:t>
      </w:r>
      <w:r w:rsidRPr="008D1A4D">
        <w:rPr>
          <w:rFonts w:ascii="宋体" w:eastAsia="宋体" w:hAnsi="宋体" w:hint="eastAsia"/>
        </w:rPr>
        <w:t>的报价进行比较或基于专业经验认为某一</w:t>
      </w:r>
      <w:r w:rsidR="008C3627" w:rsidRPr="008D1A4D">
        <w:rPr>
          <w:rFonts w:ascii="宋体" w:eastAsia="宋体" w:hAnsi="宋体" w:hint="eastAsia"/>
        </w:rPr>
        <w:t>应答人</w:t>
      </w:r>
      <w:r w:rsidRPr="008D1A4D">
        <w:rPr>
          <w:rFonts w:ascii="宋体" w:eastAsia="宋体" w:hAnsi="宋体" w:hint="eastAsia"/>
        </w:rPr>
        <w:t>的报价异常过低，可能对其履约造成影响时，应当要求该</w:t>
      </w:r>
      <w:r w:rsidR="008C3627" w:rsidRPr="008D1A4D">
        <w:rPr>
          <w:rFonts w:ascii="宋体" w:eastAsia="宋体" w:hAnsi="宋体" w:hint="eastAsia"/>
        </w:rPr>
        <w:t>应答人</w:t>
      </w:r>
      <w:proofErr w:type="gramStart"/>
      <w:r w:rsidRPr="008D1A4D">
        <w:rPr>
          <w:rFonts w:ascii="宋体" w:eastAsia="宋体" w:hAnsi="宋体" w:hint="eastAsia"/>
        </w:rPr>
        <w:t>作出</w:t>
      </w:r>
      <w:proofErr w:type="gramEnd"/>
      <w:r w:rsidRPr="008D1A4D">
        <w:rPr>
          <w:rFonts w:ascii="宋体" w:eastAsia="宋体" w:hAnsi="宋体" w:hint="eastAsia"/>
        </w:rPr>
        <w:t>书面说明并提供相应的证明材料。</w:t>
      </w:r>
      <w:r w:rsidR="008C3627" w:rsidRPr="008D1A4D">
        <w:rPr>
          <w:rFonts w:ascii="宋体" w:eastAsia="宋体" w:hAnsi="宋体" w:hint="eastAsia"/>
        </w:rPr>
        <w:t>应答人</w:t>
      </w:r>
      <w:r w:rsidRPr="008D1A4D">
        <w:rPr>
          <w:rFonts w:ascii="宋体" w:eastAsia="宋体" w:hAnsi="宋体" w:hint="eastAsia"/>
        </w:rPr>
        <w:t>不能合理说明或者不能提供相应证明材料的，其应答文件将被视为无效。</w:t>
      </w:r>
    </w:p>
    <w:p w14:paraId="62C0C533" w14:textId="593C8518" w:rsidR="001465BB" w:rsidRPr="008D1A4D" w:rsidRDefault="00364DD2">
      <w:pPr>
        <w:wordWrap/>
        <w:ind w:firstLine="420"/>
        <w:rPr>
          <w:rFonts w:ascii="宋体" w:eastAsia="宋体" w:hAnsi="宋体"/>
        </w:rPr>
      </w:pPr>
      <w:r w:rsidRPr="008D1A4D">
        <w:rPr>
          <w:rFonts w:ascii="宋体" w:eastAsia="宋体" w:hAnsi="宋体"/>
        </w:rPr>
        <w:t>2</w:t>
      </w:r>
      <w:r w:rsidRPr="008D1A4D">
        <w:rPr>
          <w:rFonts w:ascii="宋体" w:eastAsia="宋体" w:hAnsi="宋体" w:hint="eastAsia"/>
        </w:rPr>
        <w:t>.</w:t>
      </w:r>
      <w:r w:rsidRPr="008D1A4D">
        <w:rPr>
          <w:rFonts w:ascii="宋体" w:eastAsia="宋体" w:hAnsi="宋体"/>
        </w:rPr>
        <w:t>2</w:t>
      </w:r>
      <w:r w:rsidRPr="008D1A4D">
        <w:rPr>
          <w:rFonts w:ascii="宋体" w:eastAsia="宋体" w:hAnsi="宋体" w:hint="eastAsia"/>
        </w:rPr>
        <w:t>.</w:t>
      </w:r>
      <w:r w:rsidRPr="008D1A4D">
        <w:rPr>
          <w:rFonts w:ascii="宋体" w:eastAsia="宋体" w:hAnsi="宋体"/>
        </w:rPr>
        <w:t>3</w:t>
      </w:r>
      <w:r w:rsidRPr="008D1A4D">
        <w:rPr>
          <w:rFonts w:ascii="宋体" w:eastAsia="宋体" w:hAnsi="宋体" w:hint="eastAsia"/>
        </w:rPr>
        <w:t>应答文件中有含义不明确、同类问题表述不一致或有明显文字和计算错误的内容，评审委员会可要求</w:t>
      </w:r>
      <w:r w:rsidR="008C3627" w:rsidRPr="008D1A4D">
        <w:rPr>
          <w:rFonts w:ascii="宋体" w:eastAsia="宋体" w:hAnsi="宋体" w:hint="eastAsia"/>
        </w:rPr>
        <w:t>应答人</w:t>
      </w:r>
      <w:r w:rsidRPr="008D1A4D">
        <w:rPr>
          <w:rFonts w:ascii="宋体" w:eastAsia="宋体" w:hAnsi="宋体" w:hint="eastAsia"/>
        </w:rPr>
        <w:t>在规定时间内进行澄清、说明和补正。</w:t>
      </w:r>
      <w:r w:rsidR="008C3627" w:rsidRPr="008D1A4D">
        <w:rPr>
          <w:rFonts w:ascii="宋体" w:eastAsia="宋体" w:hAnsi="宋体" w:hint="eastAsia"/>
        </w:rPr>
        <w:t>应答人</w:t>
      </w:r>
      <w:r w:rsidRPr="008D1A4D">
        <w:rPr>
          <w:rFonts w:ascii="宋体" w:eastAsia="宋体" w:hAnsi="宋体" w:hint="eastAsia"/>
        </w:rPr>
        <w:t>澄清、说明和补正的内容应由法定代表人(单位负责人)或其授权的代理人签字或加盖单位章。澄清、说明和补正作为应答文件的组成部分。</w:t>
      </w:r>
    </w:p>
    <w:p w14:paraId="185A2FF7" w14:textId="47D5DD7B" w:rsidR="001465BB" w:rsidRPr="008D1A4D" w:rsidRDefault="00364DD2">
      <w:pPr>
        <w:wordWrap/>
        <w:ind w:firstLine="420"/>
        <w:rPr>
          <w:rFonts w:ascii="宋体" w:eastAsia="宋体" w:hAnsi="宋体"/>
        </w:rPr>
      </w:pPr>
      <w:r w:rsidRPr="008D1A4D">
        <w:rPr>
          <w:rFonts w:ascii="宋体" w:eastAsia="宋体" w:hAnsi="宋体" w:hint="eastAsia"/>
        </w:rPr>
        <w:t>应答报价有算术错误及其他错误的，评审委员会按以下原则要求</w:t>
      </w:r>
      <w:r w:rsidR="008C3627" w:rsidRPr="008D1A4D">
        <w:rPr>
          <w:rFonts w:ascii="宋体" w:eastAsia="宋体" w:hAnsi="宋体" w:hint="eastAsia"/>
        </w:rPr>
        <w:t>应答人</w:t>
      </w:r>
      <w:r w:rsidRPr="008D1A4D">
        <w:rPr>
          <w:rFonts w:ascii="宋体" w:eastAsia="宋体" w:hAnsi="宋体" w:hint="eastAsia"/>
        </w:rPr>
        <w:t>对应答报价进行修正，并要求</w:t>
      </w:r>
      <w:r w:rsidR="008C3627" w:rsidRPr="008D1A4D">
        <w:rPr>
          <w:rFonts w:ascii="宋体" w:eastAsia="宋体" w:hAnsi="宋体" w:hint="eastAsia"/>
        </w:rPr>
        <w:t>应答人</w:t>
      </w:r>
      <w:r w:rsidRPr="008D1A4D">
        <w:rPr>
          <w:rFonts w:ascii="宋体" w:eastAsia="宋体" w:hAnsi="宋体" w:hint="eastAsia"/>
        </w:rPr>
        <w:t>书面澄清确认。</w:t>
      </w:r>
      <w:r w:rsidR="008C3627" w:rsidRPr="008D1A4D">
        <w:rPr>
          <w:rFonts w:ascii="宋体" w:eastAsia="宋体" w:hAnsi="宋体" w:hint="eastAsia"/>
        </w:rPr>
        <w:t>应答人</w:t>
      </w:r>
      <w:r w:rsidRPr="008D1A4D">
        <w:rPr>
          <w:rFonts w:ascii="宋体" w:eastAsia="宋体" w:hAnsi="宋体" w:hint="eastAsia"/>
        </w:rPr>
        <w:t>拒不澄清确认的，其应答文件将被视为无效：</w:t>
      </w:r>
    </w:p>
    <w:p w14:paraId="56EEC290" w14:textId="77777777" w:rsidR="001465BB" w:rsidRPr="008D1A4D" w:rsidRDefault="00364DD2">
      <w:pPr>
        <w:wordWrap/>
        <w:ind w:firstLine="420"/>
        <w:rPr>
          <w:rFonts w:ascii="宋体" w:eastAsia="宋体" w:hAnsi="宋体"/>
        </w:rPr>
      </w:pPr>
      <w:r w:rsidRPr="008D1A4D">
        <w:rPr>
          <w:rFonts w:ascii="宋体" w:eastAsia="宋体" w:hAnsi="宋体" w:hint="eastAsia"/>
        </w:rPr>
        <w:t>（1）大写金额与小写金额不一致的，以大写金额为准；</w:t>
      </w:r>
    </w:p>
    <w:p w14:paraId="20AAF21F" w14:textId="77777777" w:rsidR="001465BB" w:rsidRPr="008D1A4D" w:rsidRDefault="00364DD2">
      <w:pPr>
        <w:wordWrap/>
        <w:ind w:firstLine="420"/>
        <w:rPr>
          <w:rFonts w:ascii="宋体" w:eastAsia="宋体" w:hAnsi="宋体"/>
        </w:rPr>
      </w:pPr>
      <w:r w:rsidRPr="008D1A4D">
        <w:rPr>
          <w:rFonts w:ascii="宋体" w:eastAsia="宋体" w:hAnsi="宋体" w:hint="eastAsia"/>
        </w:rPr>
        <w:t>（2）总价金额与单价金额不一致的，以单价金额为准，但单价金额小数点有明显错误的除外；</w:t>
      </w:r>
    </w:p>
    <w:p w14:paraId="591740A3" w14:textId="77777777" w:rsidR="001465BB" w:rsidRPr="008D1A4D" w:rsidRDefault="00364DD2">
      <w:pPr>
        <w:wordWrap/>
        <w:ind w:firstLine="420"/>
        <w:rPr>
          <w:rFonts w:ascii="宋体" w:eastAsia="宋体" w:hAnsi="宋体"/>
        </w:rPr>
      </w:pPr>
      <w:r w:rsidRPr="008D1A4D">
        <w:rPr>
          <w:rFonts w:ascii="宋体" w:eastAsia="宋体" w:hAnsi="宋体" w:hint="eastAsia"/>
        </w:rPr>
        <w:t>（3）报价表合计报价与分项报价的合计不致的，以各分项报价的合价累计数为准；</w:t>
      </w:r>
    </w:p>
    <w:p w14:paraId="6C17A1F3" w14:textId="77777777" w:rsidR="001465BB" w:rsidRPr="008D1A4D" w:rsidRDefault="00364DD2">
      <w:pPr>
        <w:wordWrap/>
        <w:ind w:firstLine="420"/>
        <w:rPr>
          <w:rFonts w:ascii="宋体" w:eastAsia="宋体" w:hAnsi="宋体"/>
        </w:rPr>
      </w:pPr>
      <w:r w:rsidRPr="008D1A4D">
        <w:rPr>
          <w:rFonts w:ascii="宋体" w:eastAsia="宋体" w:hAnsi="宋体" w:hint="eastAsia"/>
        </w:rPr>
        <w:t>（4）报价中存在缺漏项处理原则：见评审办法前附表。</w:t>
      </w:r>
    </w:p>
    <w:p w14:paraId="61ACE754" w14:textId="495866CF" w:rsidR="001465BB" w:rsidRPr="008D1A4D" w:rsidRDefault="00364DD2">
      <w:pPr>
        <w:wordWrap/>
        <w:ind w:firstLine="420"/>
        <w:rPr>
          <w:rFonts w:ascii="宋体" w:eastAsia="宋体" w:hAnsi="宋体"/>
        </w:rPr>
      </w:pPr>
      <w:r w:rsidRPr="008D1A4D">
        <w:rPr>
          <w:rFonts w:ascii="宋体" w:eastAsia="宋体" w:hAnsi="宋体" w:hint="eastAsia"/>
        </w:rPr>
        <w:t>（5）以</w:t>
      </w:r>
      <w:r w:rsidR="008C3627" w:rsidRPr="008D1A4D">
        <w:rPr>
          <w:rFonts w:ascii="宋体" w:eastAsia="宋体" w:hAnsi="宋体" w:hint="eastAsia"/>
        </w:rPr>
        <w:t>应答人</w:t>
      </w:r>
      <w:r w:rsidRPr="008D1A4D">
        <w:rPr>
          <w:rFonts w:ascii="宋体" w:eastAsia="宋体" w:hAnsi="宋体" w:hint="eastAsia"/>
        </w:rPr>
        <w:t>修正后的报价参与评审。</w:t>
      </w:r>
    </w:p>
    <w:p w14:paraId="41336BB0" w14:textId="77777777" w:rsidR="001465BB" w:rsidRPr="008D1A4D" w:rsidRDefault="00364DD2">
      <w:pPr>
        <w:wordWrap/>
        <w:ind w:firstLine="420"/>
        <w:rPr>
          <w:rFonts w:ascii="宋体" w:eastAsia="宋体" w:hAnsi="宋体"/>
        </w:rPr>
      </w:pPr>
      <w:r w:rsidRPr="008D1A4D">
        <w:rPr>
          <w:rFonts w:ascii="宋体" w:eastAsia="宋体" w:hAnsi="宋体" w:hint="eastAsia"/>
        </w:rPr>
        <w:t>（</w:t>
      </w:r>
      <w:r w:rsidRPr="008D1A4D">
        <w:rPr>
          <w:rFonts w:ascii="宋体" w:eastAsia="宋体" w:hAnsi="宋体"/>
        </w:rPr>
        <w:t>6</w:t>
      </w:r>
      <w:r w:rsidRPr="008D1A4D">
        <w:rPr>
          <w:rFonts w:ascii="宋体" w:eastAsia="宋体" w:hAnsi="宋体" w:hint="eastAsia"/>
        </w:rPr>
        <w:t>）其他要求：见评审办法前附表。</w:t>
      </w:r>
    </w:p>
    <w:p w14:paraId="6CB72789" w14:textId="6E5606C1" w:rsidR="001465BB" w:rsidRPr="008D1A4D" w:rsidRDefault="00364DD2">
      <w:pPr>
        <w:wordWrap/>
        <w:ind w:firstLine="420"/>
        <w:rPr>
          <w:rFonts w:ascii="宋体" w:eastAsia="宋体" w:hAnsi="宋体"/>
        </w:rPr>
      </w:pPr>
      <w:r w:rsidRPr="008D1A4D">
        <w:rPr>
          <w:rFonts w:ascii="宋体" w:eastAsia="宋体" w:hAnsi="宋体"/>
        </w:rPr>
        <w:t>2</w:t>
      </w:r>
      <w:r w:rsidRPr="008D1A4D">
        <w:rPr>
          <w:rFonts w:ascii="宋体" w:eastAsia="宋体" w:hAnsi="宋体" w:hint="eastAsia"/>
        </w:rPr>
        <w:t>.</w:t>
      </w:r>
      <w:r w:rsidRPr="008D1A4D">
        <w:rPr>
          <w:rFonts w:ascii="宋体" w:eastAsia="宋体" w:hAnsi="宋体"/>
        </w:rPr>
        <w:t>2</w:t>
      </w:r>
      <w:r w:rsidRPr="008D1A4D">
        <w:rPr>
          <w:rFonts w:ascii="宋体" w:eastAsia="宋体" w:hAnsi="宋体" w:hint="eastAsia"/>
        </w:rPr>
        <w:t>.</w:t>
      </w:r>
      <w:r w:rsidRPr="008D1A4D">
        <w:rPr>
          <w:rFonts w:ascii="宋体" w:eastAsia="宋体" w:hAnsi="宋体"/>
        </w:rPr>
        <w:t>4</w:t>
      </w:r>
      <w:r w:rsidR="008C3627" w:rsidRPr="008D1A4D">
        <w:rPr>
          <w:rFonts w:ascii="宋体" w:eastAsia="宋体" w:hAnsi="宋体" w:hint="eastAsia"/>
        </w:rPr>
        <w:t>应答人</w:t>
      </w:r>
      <w:r w:rsidRPr="008D1A4D">
        <w:rPr>
          <w:rFonts w:ascii="宋体" w:eastAsia="宋体" w:hAnsi="宋体" w:hint="eastAsia"/>
        </w:rPr>
        <w:t>有串通、弄虚作假、行贿等违法行为的，其应答文件将被视为无效。</w:t>
      </w:r>
    </w:p>
    <w:p w14:paraId="4974A27D" w14:textId="77777777" w:rsidR="001465BB" w:rsidRPr="008D1A4D" w:rsidRDefault="00364DD2">
      <w:pPr>
        <w:pStyle w:val="3"/>
        <w:wordWrap/>
        <w:rPr>
          <w:rFonts w:ascii="宋体" w:eastAsia="宋体" w:hAnsi="宋体"/>
        </w:rPr>
      </w:pPr>
      <w:bookmarkStart w:id="436" w:name="_Toc65848651"/>
      <w:bookmarkStart w:id="437" w:name="_Toc65673641"/>
      <w:bookmarkStart w:id="438" w:name="_Toc97133050"/>
      <w:bookmarkStart w:id="439" w:name="_Toc101967702"/>
      <w:r w:rsidRPr="008D1A4D">
        <w:rPr>
          <w:rFonts w:ascii="宋体" w:eastAsia="宋体" w:hAnsi="宋体" w:hint="eastAsia"/>
        </w:rPr>
        <w:t>3．详细评审标准和程序(综合评估法)</w:t>
      </w:r>
      <w:bookmarkEnd w:id="436"/>
      <w:bookmarkEnd w:id="437"/>
      <w:bookmarkEnd w:id="438"/>
      <w:bookmarkEnd w:id="439"/>
    </w:p>
    <w:p w14:paraId="1A8A68A8" w14:textId="77777777" w:rsidR="001465BB" w:rsidRPr="008D1A4D" w:rsidRDefault="00364DD2">
      <w:pPr>
        <w:pStyle w:val="4"/>
        <w:wordWrap/>
        <w:rPr>
          <w:rFonts w:ascii="宋体" w:eastAsia="宋体" w:hAnsi="宋体"/>
        </w:rPr>
      </w:pPr>
      <w:bookmarkStart w:id="440" w:name="_Toc65673642"/>
      <w:r w:rsidRPr="008D1A4D">
        <w:rPr>
          <w:rFonts w:ascii="宋体" w:eastAsia="宋体" w:hAnsi="宋体" w:hint="eastAsia"/>
        </w:rPr>
        <w:t>3.1分值构成</w:t>
      </w:r>
      <w:bookmarkEnd w:id="440"/>
    </w:p>
    <w:p w14:paraId="4ADDC74D"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(1)使用评价：见评审办法前附表:</w:t>
      </w:r>
    </w:p>
    <w:p w14:paraId="3933BFBF"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lastRenderedPageBreak/>
        <w:t>(2)</w:t>
      </w:r>
      <w:r w:rsidRPr="008D1A4D">
        <w:rPr>
          <w:rFonts w:ascii="宋体" w:eastAsia="宋体" w:hAnsi="宋体" w:cs="宋体" w:hint="eastAsia"/>
          <w:kern w:val="0"/>
        </w:rPr>
        <w:t>产品质量/服务能力</w:t>
      </w:r>
      <w:r w:rsidRPr="008D1A4D">
        <w:rPr>
          <w:rFonts w:ascii="宋体" w:eastAsia="宋体" w:hAnsi="宋体" w:cs="宋体" w:hint="eastAsia"/>
        </w:rPr>
        <w:t>：见评审办法前附表;</w:t>
      </w:r>
    </w:p>
    <w:p w14:paraId="114FD603"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(3)价格：见评审办法前附表;</w:t>
      </w:r>
    </w:p>
    <w:p w14:paraId="3ED1D97A" w14:textId="77777777"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(4)其他评分因素：见评审办法前附表。</w:t>
      </w:r>
    </w:p>
    <w:p w14:paraId="1390F37E" w14:textId="77777777" w:rsidR="001465BB" w:rsidRPr="008D1A4D" w:rsidRDefault="00364DD2">
      <w:pPr>
        <w:pStyle w:val="4"/>
        <w:wordWrap/>
        <w:rPr>
          <w:rFonts w:ascii="宋体" w:eastAsia="宋体" w:hAnsi="宋体"/>
        </w:rPr>
      </w:pPr>
      <w:bookmarkStart w:id="441" w:name="_Toc65673643"/>
      <w:r w:rsidRPr="008D1A4D">
        <w:rPr>
          <w:rFonts w:ascii="宋体" w:eastAsia="宋体" w:hAnsi="宋体" w:hint="eastAsia"/>
        </w:rPr>
        <w:t>3.</w:t>
      </w:r>
      <w:r w:rsidRPr="008D1A4D">
        <w:rPr>
          <w:rFonts w:ascii="宋体" w:eastAsia="宋体" w:hAnsi="宋体"/>
        </w:rPr>
        <w:t>2</w:t>
      </w:r>
      <w:r w:rsidRPr="008D1A4D">
        <w:rPr>
          <w:rFonts w:ascii="宋体" w:eastAsia="宋体" w:hAnsi="宋体" w:hint="eastAsia"/>
        </w:rPr>
        <w:t>评分</w:t>
      </w:r>
      <w:bookmarkEnd w:id="441"/>
    </w:p>
    <w:p w14:paraId="3AD9D7E7" w14:textId="107A899C"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评审委员会成员按照评分标准独立对</w:t>
      </w:r>
      <w:r w:rsidR="008C3627" w:rsidRPr="008D1A4D">
        <w:rPr>
          <w:rFonts w:ascii="宋体" w:eastAsia="宋体" w:hAnsi="宋体" w:cs="宋体" w:hint="eastAsia"/>
        </w:rPr>
        <w:t>应答人</w:t>
      </w:r>
      <w:r w:rsidRPr="008D1A4D">
        <w:rPr>
          <w:rFonts w:ascii="宋体" w:eastAsia="宋体" w:hAnsi="宋体" w:cs="宋体" w:hint="eastAsia"/>
        </w:rPr>
        <w:t>的使用评价、</w:t>
      </w:r>
      <w:r w:rsidRPr="008D1A4D">
        <w:rPr>
          <w:rFonts w:ascii="宋体" w:eastAsia="宋体" w:hAnsi="宋体" w:cs="宋体" w:hint="eastAsia"/>
          <w:kern w:val="0"/>
        </w:rPr>
        <w:t>产品质量/服务能力</w:t>
      </w:r>
      <w:r w:rsidRPr="008D1A4D">
        <w:rPr>
          <w:rFonts w:ascii="宋体" w:eastAsia="宋体" w:hAnsi="宋体" w:cs="宋体" w:hint="eastAsia"/>
        </w:rPr>
        <w:t>和</w:t>
      </w:r>
      <w:proofErr w:type="gramStart"/>
      <w:r w:rsidRPr="008D1A4D">
        <w:rPr>
          <w:rFonts w:ascii="宋体" w:eastAsia="宋体" w:hAnsi="宋体" w:cs="宋体" w:hint="eastAsia"/>
        </w:rPr>
        <w:t>其他因术进行</w:t>
      </w:r>
      <w:proofErr w:type="gramEnd"/>
      <w:r w:rsidRPr="008D1A4D">
        <w:rPr>
          <w:rFonts w:ascii="宋体" w:eastAsia="宋体" w:hAnsi="宋体" w:cs="宋体" w:hint="eastAsia"/>
        </w:rPr>
        <w:t>评分。价格评分由评审委员会统一计算。各项得分汇总后为该成员给</w:t>
      </w:r>
      <w:r w:rsidR="008C3627" w:rsidRPr="008D1A4D">
        <w:rPr>
          <w:rFonts w:ascii="宋体" w:eastAsia="宋体" w:hAnsi="宋体" w:cs="宋体" w:hint="eastAsia"/>
        </w:rPr>
        <w:t>应答人</w:t>
      </w:r>
      <w:r w:rsidRPr="008D1A4D">
        <w:rPr>
          <w:rFonts w:ascii="宋体" w:eastAsia="宋体" w:hAnsi="宋体" w:cs="宋体" w:hint="eastAsia"/>
        </w:rPr>
        <w:t>的评分总分。评分值计算保留小数点后两位，小数点后第三位“四舍五人”。</w:t>
      </w:r>
    </w:p>
    <w:p w14:paraId="523C9C6C" w14:textId="77777777" w:rsidR="001465BB" w:rsidRPr="008D1A4D" w:rsidRDefault="00364DD2">
      <w:pPr>
        <w:pStyle w:val="4"/>
        <w:wordWrap/>
        <w:rPr>
          <w:rFonts w:ascii="宋体" w:eastAsia="宋体" w:hAnsi="宋体"/>
        </w:rPr>
      </w:pPr>
      <w:bookmarkStart w:id="442" w:name="_Toc65673644"/>
      <w:r w:rsidRPr="008D1A4D">
        <w:rPr>
          <w:rFonts w:ascii="宋体" w:eastAsia="宋体" w:hAnsi="宋体" w:hint="eastAsia"/>
        </w:rPr>
        <w:t>3.</w:t>
      </w:r>
      <w:r w:rsidRPr="008D1A4D">
        <w:rPr>
          <w:rFonts w:ascii="宋体" w:eastAsia="宋体" w:hAnsi="宋体"/>
        </w:rPr>
        <w:t>3</w:t>
      </w:r>
      <w:r w:rsidRPr="008D1A4D">
        <w:rPr>
          <w:rFonts w:ascii="宋体" w:eastAsia="宋体" w:hAnsi="宋体" w:hint="eastAsia"/>
        </w:rPr>
        <w:t>汇总</w:t>
      </w:r>
      <w:bookmarkEnd w:id="442"/>
    </w:p>
    <w:p w14:paraId="7A49BD76" w14:textId="613E4E9B" w:rsidR="001465BB" w:rsidRPr="008D1A4D" w:rsidRDefault="00364DD2">
      <w:pPr>
        <w:wordWrap/>
        <w:adjustRightInd w:val="0"/>
        <w:snapToGrid w:val="0"/>
        <w:ind w:firstLine="420"/>
        <w:rPr>
          <w:rFonts w:ascii="宋体" w:eastAsia="宋体" w:hAnsi="宋体" w:cs="宋体"/>
        </w:rPr>
      </w:pPr>
      <w:r w:rsidRPr="008D1A4D">
        <w:rPr>
          <w:rFonts w:ascii="宋体" w:eastAsia="宋体" w:hAnsi="宋体" w:cs="宋体" w:hint="eastAsia"/>
        </w:rPr>
        <w:t>评审委员会汇总每个成员对</w:t>
      </w:r>
      <w:r w:rsidR="008C3627" w:rsidRPr="008D1A4D">
        <w:rPr>
          <w:rFonts w:ascii="宋体" w:eastAsia="宋体" w:hAnsi="宋体" w:cs="宋体" w:hint="eastAsia"/>
        </w:rPr>
        <w:t>应答人</w:t>
      </w:r>
      <w:r w:rsidRPr="008D1A4D">
        <w:rPr>
          <w:rFonts w:ascii="宋体" w:eastAsia="宋体" w:hAnsi="宋体" w:cs="宋体" w:hint="eastAsia"/>
        </w:rPr>
        <w:t>的评分总分，每个</w:t>
      </w:r>
      <w:r w:rsidR="008C3627" w:rsidRPr="008D1A4D">
        <w:rPr>
          <w:rFonts w:ascii="宋体" w:eastAsia="宋体" w:hAnsi="宋体" w:cs="宋体" w:hint="eastAsia"/>
        </w:rPr>
        <w:t>应答人</w:t>
      </w:r>
      <w:r w:rsidRPr="008D1A4D">
        <w:rPr>
          <w:rFonts w:ascii="宋体" w:eastAsia="宋体" w:hAnsi="宋体" w:cs="宋体" w:hint="eastAsia"/>
        </w:rPr>
        <w:t>的评分总分的算术平均值为</w:t>
      </w:r>
      <w:r w:rsidR="008C3627" w:rsidRPr="008D1A4D">
        <w:rPr>
          <w:rFonts w:ascii="宋体" w:eastAsia="宋体" w:hAnsi="宋体" w:cs="宋体" w:hint="eastAsia"/>
        </w:rPr>
        <w:t>应答人</w:t>
      </w:r>
      <w:r w:rsidRPr="008D1A4D">
        <w:rPr>
          <w:rFonts w:ascii="宋体" w:eastAsia="宋体" w:hAnsi="宋体" w:cs="宋体" w:hint="eastAsia"/>
        </w:rPr>
        <w:t>最终得分。</w:t>
      </w:r>
    </w:p>
    <w:p w14:paraId="79F65D16" w14:textId="77777777" w:rsidR="001465BB" w:rsidRPr="008D1A4D" w:rsidRDefault="00364DD2">
      <w:pPr>
        <w:pStyle w:val="4"/>
        <w:wordWrap/>
        <w:rPr>
          <w:rFonts w:ascii="宋体" w:eastAsia="宋体" w:hAnsi="宋体"/>
        </w:rPr>
      </w:pPr>
      <w:bookmarkStart w:id="443" w:name="_Toc65673645"/>
      <w:r w:rsidRPr="008D1A4D">
        <w:rPr>
          <w:rFonts w:ascii="宋体" w:eastAsia="宋体" w:hAnsi="宋体" w:hint="eastAsia"/>
        </w:rPr>
        <w:t>3.</w:t>
      </w:r>
      <w:r w:rsidRPr="008D1A4D">
        <w:rPr>
          <w:rFonts w:ascii="宋体" w:eastAsia="宋体" w:hAnsi="宋体"/>
        </w:rPr>
        <w:t>4</w:t>
      </w:r>
      <w:r w:rsidRPr="008D1A4D">
        <w:rPr>
          <w:rFonts w:ascii="宋体" w:eastAsia="宋体" w:hAnsi="宋体" w:hint="eastAsia"/>
        </w:rPr>
        <w:t>排序</w:t>
      </w:r>
      <w:bookmarkEnd w:id="443"/>
    </w:p>
    <w:p w14:paraId="7B5E13B1" w14:textId="60C9D488" w:rsidR="001465BB" w:rsidRPr="008D1A4D" w:rsidRDefault="00364DD2">
      <w:pPr>
        <w:wordWrap/>
        <w:adjustRightInd w:val="0"/>
        <w:snapToGrid w:val="0"/>
        <w:ind w:firstLine="420"/>
        <w:rPr>
          <w:rFonts w:ascii="宋体" w:eastAsia="宋体" w:hAnsi="宋体" w:cs="宋体"/>
          <w:color w:val="FF0000"/>
        </w:rPr>
      </w:pPr>
      <w:r w:rsidRPr="008D1A4D">
        <w:rPr>
          <w:rFonts w:ascii="宋体" w:eastAsia="宋体" w:hAnsi="宋体" w:cs="宋体" w:hint="eastAsia"/>
        </w:rPr>
        <w:t>评审委员会对</w:t>
      </w:r>
      <w:r w:rsidR="008C3627" w:rsidRPr="008D1A4D">
        <w:rPr>
          <w:rFonts w:ascii="宋体" w:eastAsia="宋体" w:hAnsi="宋体" w:cs="宋体" w:hint="eastAsia"/>
        </w:rPr>
        <w:t>应答人</w:t>
      </w:r>
      <w:r w:rsidRPr="008D1A4D">
        <w:rPr>
          <w:rFonts w:ascii="宋体" w:eastAsia="宋体" w:hAnsi="宋体" w:cs="宋体" w:hint="eastAsia"/>
        </w:rPr>
        <w:t>最终得分进行比较后，可以按照</w:t>
      </w:r>
      <w:r w:rsidR="008C3627" w:rsidRPr="008D1A4D">
        <w:rPr>
          <w:rFonts w:ascii="宋体" w:eastAsia="宋体" w:hAnsi="宋体" w:cs="宋体" w:hint="eastAsia"/>
        </w:rPr>
        <w:t>应答人</w:t>
      </w:r>
      <w:r w:rsidRPr="008D1A4D">
        <w:rPr>
          <w:rFonts w:ascii="宋体" w:eastAsia="宋体" w:hAnsi="宋体" w:cs="宋体" w:hint="eastAsia"/>
        </w:rPr>
        <w:t>最终得分由高到低的顺序对</w:t>
      </w:r>
      <w:r w:rsidR="008C3627" w:rsidRPr="008D1A4D">
        <w:rPr>
          <w:rFonts w:ascii="宋体" w:eastAsia="宋体" w:hAnsi="宋体" w:cs="宋体" w:hint="eastAsia"/>
        </w:rPr>
        <w:t>应答人</w:t>
      </w:r>
      <w:r w:rsidRPr="008D1A4D">
        <w:rPr>
          <w:rFonts w:ascii="宋体" w:eastAsia="宋体" w:hAnsi="宋体" w:cs="宋体" w:hint="eastAsia"/>
        </w:rPr>
        <w:t>排序。最终得分相等时，按照评审办法前附表的规定确定</w:t>
      </w:r>
      <w:r w:rsidR="008C3627" w:rsidRPr="008D1A4D">
        <w:rPr>
          <w:rFonts w:ascii="宋体" w:eastAsia="宋体" w:hAnsi="宋体" w:cs="宋体" w:hint="eastAsia"/>
        </w:rPr>
        <w:t>应答人</w:t>
      </w:r>
      <w:r w:rsidRPr="008D1A4D">
        <w:rPr>
          <w:rFonts w:ascii="宋体" w:eastAsia="宋体" w:hAnsi="宋体" w:cs="宋体" w:hint="eastAsia"/>
        </w:rPr>
        <w:t>优先顺序。</w:t>
      </w:r>
    </w:p>
    <w:p w14:paraId="6326737F" w14:textId="77777777" w:rsidR="001465BB" w:rsidRPr="008D1A4D" w:rsidRDefault="00364DD2">
      <w:pPr>
        <w:pStyle w:val="4"/>
        <w:wordWrap/>
        <w:rPr>
          <w:rFonts w:ascii="宋体" w:eastAsia="宋体" w:hAnsi="宋体"/>
        </w:rPr>
      </w:pPr>
      <w:bookmarkStart w:id="444" w:name="_Toc65673646"/>
      <w:r w:rsidRPr="008D1A4D">
        <w:rPr>
          <w:rFonts w:ascii="宋体" w:eastAsia="宋体" w:hAnsi="宋体"/>
        </w:rPr>
        <w:t>3.5</w:t>
      </w:r>
      <w:r w:rsidRPr="008D1A4D">
        <w:rPr>
          <w:rFonts w:ascii="宋体" w:eastAsia="宋体" w:hAnsi="宋体" w:hint="eastAsia"/>
        </w:rPr>
        <w:t>特殊情形处理</w:t>
      </w:r>
      <w:bookmarkEnd w:id="444"/>
    </w:p>
    <w:p w14:paraId="5529B543" w14:textId="65025FB3" w:rsidR="001465BB" w:rsidRPr="008D1A4D" w:rsidRDefault="00364DD2">
      <w:pPr>
        <w:wordWrap/>
        <w:ind w:firstLine="420"/>
        <w:rPr>
          <w:rFonts w:ascii="宋体" w:eastAsia="宋体" w:hAnsi="宋体"/>
        </w:rPr>
      </w:pPr>
      <w:r w:rsidRPr="008D1A4D">
        <w:rPr>
          <w:rFonts w:ascii="宋体" w:eastAsia="宋体" w:hAnsi="宋体" w:hint="eastAsia"/>
        </w:rPr>
        <w:t>当通过初步评审的</w:t>
      </w:r>
      <w:r w:rsidR="008C3627" w:rsidRPr="008D1A4D">
        <w:rPr>
          <w:rFonts w:ascii="宋体" w:eastAsia="宋体" w:hAnsi="宋体" w:hint="eastAsia"/>
        </w:rPr>
        <w:t>应答人</w:t>
      </w:r>
      <w:r w:rsidRPr="008D1A4D">
        <w:rPr>
          <w:rFonts w:ascii="宋体" w:eastAsia="宋体" w:hAnsi="宋体" w:hint="eastAsia"/>
        </w:rPr>
        <w:t>数量等于或小于比选公告</w:t>
      </w:r>
      <w:r w:rsidRPr="008D1A4D">
        <w:rPr>
          <w:rFonts w:ascii="宋体" w:eastAsia="宋体" w:hAnsi="宋体"/>
        </w:rPr>
        <w:t>/</w:t>
      </w:r>
      <w:r w:rsidRPr="008D1A4D">
        <w:rPr>
          <w:rFonts w:ascii="宋体" w:eastAsia="宋体" w:hAnsi="宋体" w:hint="eastAsia"/>
        </w:rPr>
        <w:t>比选邀请书规定的中选单位数量、评审委员会认为</w:t>
      </w:r>
      <w:r w:rsidR="008C3627" w:rsidRPr="008D1A4D">
        <w:rPr>
          <w:rFonts w:ascii="宋体" w:eastAsia="宋体" w:hAnsi="宋体" w:hint="eastAsia"/>
        </w:rPr>
        <w:t>应答人</w:t>
      </w:r>
      <w:r w:rsidRPr="008D1A4D">
        <w:rPr>
          <w:rFonts w:ascii="宋体" w:eastAsia="宋体" w:hAnsi="宋体" w:hint="eastAsia"/>
        </w:rPr>
        <w:t>的应答报价</w:t>
      </w:r>
      <w:proofErr w:type="gramStart"/>
      <w:r w:rsidRPr="008D1A4D">
        <w:rPr>
          <w:rFonts w:ascii="宋体" w:eastAsia="宋体" w:hAnsi="宋体" w:hint="eastAsia"/>
        </w:rPr>
        <w:t>合理且物有</w:t>
      </w:r>
      <w:proofErr w:type="gramEnd"/>
      <w:r w:rsidRPr="008D1A4D">
        <w:rPr>
          <w:rFonts w:ascii="宋体" w:eastAsia="宋体" w:hAnsi="宋体" w:hint="eastAsia"/>
        </w:rPr>
        <w:t>所值时，可以继续评审并推荐中选候选人。</w:t>
      </w:r>
    </w:p>
    <w:p w14:paraId="3C1BBB49" w14:textId="77777777" w:rsidR="001465BB" w:rsidRPr="008D1A4D" w:rsidRDefault="00364DD2">
      <w:pPr>
        <w:pStyle w:val="3"/>
        <w:wordWrap/>
        <w:rPr>
          <w:rFonts w:ascii="宋体" w:eastAsia="宋体" w:hAnsi="宋体"/>
        </w:rPr>
      </w:pPr>
      <w:bookmarkStart w:id="445" w:name="_Toc65848652"/>
      <w:bookmarkStart w:id="446" w:name="_Toc65673647"/>
      <w:bookmarkStart w:id="447" w:name="_Toc97133051"/>
      <w:bookmarkStart w:id="448" w:name="_Toc101967703"/>
      <w:r w:rsidRPr="008D1A4D">
        <w:rPr>
          <w:rFonts w:ascii="宋体" w:eastAsia="宋体" w:hAnsi="宋体" w:hint="eastAsia"/>
        </w:rPr>
        <w:t>4．评审结果</w:t>
      </w:r>
      <w:bookmarkEnd w:id="445"/>
      <w:bookmarkEnd w:id="446"/>
      <w:bookmarkEnd w:id="447"/>
      <w:bookmarkEnd w:id="448"/>
    </w:p>
    <w:p w14:paraId="0EECA13C" w14:textId="77777777" w:rsidR="001465BB" w:rsidRPr="008D1A4D" w:rsidRDefault="00364DD2">
      <w:pPr>
        <w:pStyle w:val="4"/>
        <w:wordWrap/>
        <w:rPr>
          <w:rFonts w:ascii="宋体" w:eastAsia="宋体" w:hAnsi="宋体"/>
        </w:rPr>
      </w:pPr>
      <w:bookmarkStart w:id="449" w:name="_Toc65673648"/>
      <w:r w:rsidRPr="008D1A4D">
        <w:rPr>
          <w:rFonts w:ascii="宋体" w:eastAsia="宋体" w:hAnsi="宋体" w:hint="eastAsia"/>
        </w:rPr>
        <w:t>4</w:t>
      </w:r>
      <w:r w:rsidRPr="008D1A4D">
        <w:rPr>
          <w:rFonts w:ascii="宋体" w:eastAsia="宋体" w:hAnsi="宋体"/>
        </w:rPr>
        <w:t>.1</w:t>
      </w:r>
      <w:r w:rsidRPr="008D1A4D">
        <w:rPr>
          <w:rFonts w:ascii="宋体" w:eastAsia="宋体" w:hAnsi="宋体" w:hint="eastAsia"/>
        </w:rPr>
        <w:t>提交书面评审报告</w:t>
      </w:r>
      <w:bookmarkEnd w:id="449"/>
    </w:p>
    <w:p w14:paraId="26F239BD" w14:textId="77777777" w:rsidR="001465BB" w:rsidRPr="008D1A4D" w:rsidRDefault="00364DD2">
      <w:pPr>
        <w:wordWrap/>
        <w:ind w:firstLine="420"/>
        <w:rPr>
          <w:rFonts w:ascii="宋体" w:eastAsia="宋体" w:hAnsi="宋体"/>
        </w:rPr>
      </w:pPr>
      <w:r w:rsidRPr="008D1A4D">
        <w:rPr>
          <w:rFonts w:ascii="宋体" w:eastAsia="宋体" w:hAnsi="宋体" w:hint="eastAsia"/>
        </w:rPr>
        <w:t>评审委员会完成评审后，应当向采购人提交书面评审报告。</w:t>
      </w:r>
    </w:p>
    <w:p w14:paraId="359DD151" w14:textId="77777777" w:rsidR="001465BB" w:rsidRPr="008D1A4D" w:rsidRDefault="00364DD2">
      <w:pPr>
        <w:pStyle w:val="4"/>
        <w:wordWrap/>
        <w:rPr>
          <w:rFonts w:ascii="宋体" w:eastAsia="宋体" w:hAnsi="宋体"/>
        </w:rPr>
      </w:pPr>
      <w:bookmarkStart w:id="450" w:name="_Toc65673649"/>
      <w:r w:rsidRPr="008D1A4D">
        <w:rPr>
          <w:rFonts w:ascii="宋体" w:eastAsia="宋体" w:hAnsi="宋体" w:hint="eastAsia"/>
        </w:rPr>
        <w:t>4</w:t>
      </w:r>
      <w:r w:rsidRPr="008D1A4D">
        <w:rPr>
          <w:rFonts w:ascii="宋体" w:eastAsia="宋体" w:hAnsi="宋体"/>
        </w:rPr>
        <w:t>.2</w:t>
      </w:r>
      <w:r w:rsidRPr="008D1A4D">
        <w:rPr>
          <w:rFonts w:ascii="宋体" w:eastAsia="宋体" w:hAnsi="宋体" w:hint="eastAsia"/>
        </w:rPr>
        <w:t>推荐中选候选人排序要求及数量</w:t>
      </w:r>
      <w:bookmarkEnd w:id="450"/>
    </w:p>
    <w:p w14:paraId="0273D91C" w14:textId="458A955A" w:rsidR="001465BB" w:rsidRPr="008D1A4D" w:rsidRDefault="00364DD2">
      <w:pPr>
        <w:wordWrap/>
        <w:ind w:firstLine="420"/>
        <w:rPr>
          <w:rFonts w:ascii="宋体" w:eastAsia="宋体" w:hAnsi="宋体"/>
        </w:rPr>
      </w:pPr>
      <w:r w:rsidRPr="008D1A4D">
        <w:rPr>
          <w:rFonts w:ascii="宋体" w:eastAsia="宋体" w:hAnsi="宋体" w:hint="eastAsia"/>
        </w:rPr>
        <w:t>评审委员会应在书面评审报告中按照</w:t>
      </w:r>
      <w:r w:rsidR="008C3627" w:rsidRPr="008D1A4D">
        <w:rPr>
          <w:rFonts w:ascii="宋体" w:eastAsia="宋体" w:hAnsi="宋体" w:hint="eastAsia"/>
        </w:rPr>
        <w:t>应答人</w:t>
      </w:r>
      <w:r w:rsidRPr="008D1A4D">
        <w:rPr>
          <w:rFonts w:ascii="宋体" w:eastAsia="宋体" w:hAnsi="宋体" w:hint="eastAsia"/>
        </w:rPr>
        <w:t>排列的优先顺序向采购人推荐中选候选人（排序或</w:t>
      </w:r>
      <w:proofErr w:type="gramStart"/>
      <w:r w:rsidRPr="008D1A4D">
        <w:rPr>
          <w:rFonts w:ascii="宋体" w:eastAsia="宋体" w:hAnsi="宋体" w:hint="eastAsia"/>
        </w:rPr>
        <w:t>不</w:t>
      </w:r>
      <w:proofErr w:type="gramEnd"/>
      <w:r w:rsidRPr="008D1A4D">
        <w:rPr>
          <w:rFonts w:ascii="宋体" w:eastAsia="宋体" w:hAnsi="宋体" w:hint="eastAsia"/>
        </w:rPr>
        <w:t>排序）。中选候选人的排序要求及数量见第二章“</w:t>
      </w:r>
      <w:r w:rsidR="008C3627" w:rsidRPr="008D1A4D">
        <w:rPr>
          <w:rFonts w:ascii="宋体" w:eastAsia="宋体" w:hAnsi="宋体" w:hint="eastAsia"/>
        </w:rPr>
        <w:t>应答人</w:t>
      </w:r>
      <w:r w:rsidRPr="008D1A4D">
        <w:rPr>
          <w:rFonts w:ascii="宋体" w:eastAsia="宋体" w:hAnsi="宋体" w:hint="eastAsia"/>
        </w:rPr>
        <w:t>须知”。</w:t>
      </w:r>
    </w:p>
    <w:p w14:paraId="315CC1FE" w14:textId="77777777" w:rsidR="001465BB" w:rsidRPr="008D1A4D" w:rsidRDefault="001465BB">
      <w:pPr>
        <w:pStyle w:val="afc"/>
        <w:numPr>
          <w:ilvl w:val="0"/>
          <w:numId w:val="4"/>
        </w:numPr>
        <w:tabs>
          <w:tab w:val="left" w:pos="630"/>
        </w:tabs>
        <w:wordWrap/>
        <w:adjustRightInd w:val="0"/>
        <w:snapToGrid w:val="0"/>
        <w:ind w:left="0" w:firstLineChars="202" w:firstLine="424"/>
        <w:rPr>
          <w:rFonts w:ascii="宋体" w:eastAsia="宋体" w:hAnsi="宋体" w:cs="宋体"/>
        </w:rPr>
        <w:sectPr w:rsidR="001465BB" w:rsidRPr="008D1A4D">
          <w:pgSz w:w="11906" w:h="16838"/>
          <w:pgMar w:top="1418" w:right="1701" w:bottom="1418" w:left="1701" w:header="851" w:footer="992" w:gutter="0"/>
          <w:cols w:space="425"/>
          <w:docGrid w:linePitch="312"/>
        </w:sectPr>
      </w:pPr>
      <w:bookmarkStart w:id="451" w:name="_Toc227057922"/>
      <w:bookmarkStart w:id="452" w:name="_Toc447265562"/>
      <w:bookmarkStart w:id="453" w:name="_Toc107822520"/>
      <w:bookmarkStart w:id="454" w:name="_Toc447265276"/>
      <w:bookmarkStart w:id="455" w:name="_Toc226969316"/>
    </w:p>
    <w:p w14:paraId="4E8AF74E" w14:textId="5248ADFF" w:rsidR="0081402B" w:rsidRDefault="00364DD2" w:rsidP="00F634AC">
      <w:pPr>
        <w:pStyle w:val="af5"/>
        <w:wordWrap/>
        <w:spacing w:before="240" w:after="240"/>
        <w:ind w:firstLine="562"/>
        <w:rPr>
          <w:rFonts w:ascii="宋体" w:eastAsia="宋体" w:hAnsi="宋体"/>
        </w:rPr>
      </w:pPr>
      <w:bookmarkStart w:id="456" w:name="_Toc65673650"/>
      <w:bookmarkStart w:id="457" w:name="_Toc474521264"/>
      <w:bookmarkStart w:id="458" w:name="_Toc65848653"/>
      <w:bookmarkStart w:id="459" w:name="_Toc97132457"/>
      <w:bookmarkStart w:id="460" w:name="_Toc97133052"/>
      <w:bookmarkStart w:id="461" w:name="_Toc101967704"/>
      <w:bookmarkStart w:id="462" w:name="_Toc107822570"/>
      <w:bookmarkStart w:id="463" w:name="_Toc226969353"/>
      <w:bookmarkStart w:id="464" w:name="_Toc474521376"/>
      <w:bookmarkStart w:id="465" w:name="_Toc447265599"/>
      <w:bookmarkStart w:id="466" w:name="_Toc227057959"/>
      <w:bookmarkStart w:id="467" w:name="_Toc447265313"/>
      <w:bookmarkStart w:id="468" w:name="_Toc65673651"/>
      <w:bookmarkStart w:id="469" w:name="_Toc65848654"/>
      <w:bookmarkEnd w:id="451"/>
      <w:bookmarkEnd w:id="452"/>
      <w:bookmarkEnd w:id="453"/>
      <w:bookmarkEnd w:id="454"/>
      <w:bookmarkEnd w:id="455"/>
      <w:r w:rsidRPr="0081402B">
        <w:rPr>
          <w:rFonts w:ascii="宋体" w:eastAsia="宋体" w:hAnsi="宋体" w:hint="eastAsia"/>
        </w:rPr>
        <w:lastRenderedPageBreak/>
        <w:t>第四章※※合同条款</w:t>
      </w:r>
      <w:bookmarkEnd w:id="456"/>
      <w:bookmarkEnd w:id="457"/>
      <w:bookmarkEnd w:id="458"/>
      <w:bookmarkEnd w:id="459"/>
      <w:bookmarkEnd w:id="460"/>
      <w:bookmarkEnd w:id="461"/>
    </w:p>
    <w:p w14:paraId="4947E654" w14:textId="77777777" w:rsidR="0081402B" w:rsidRDefault="0081402B" w:rsidP="0081402B">
      <w:pPr>
        <w:pStyle w:val="2"/>
        <w:ind w:left="158" w:hanging="158"/>
        <w:rPr>
          <w:sz w:val="28"/>
        </w:rPr>
      </w:pPr>
      <w:r>
        <w:br w:type="page"/>
      </w:r>
    </w:p>
    <w:p w14:paraId="569612DF" w14:textId="77777777" w:rsidR="0081402B" w:rsidRDefault="0081402B" w:rsidP="0081402B">
      <w:pPr>
        <w:wordWrap/>
        <w:ind w:firstLineChars="0" w:firstLine="0"/>
        <w:rPr>
          <w:rFonts w:ascii="宋体" w:eastAsia="宋体" w:hAnsi="宋体" w:cs="宋体"/>
          <w:b/>
          <w:sz w:val="24"/>
          <w:szCs w:val="24"/>
        </w:rPr>
      </w:pPr>
    </w:p>
    <w:p w14:paraId="16244F07" w14:textId="77777777" w:rsidR="0081402B" w:rsidRDefault="0081402B" w:rsidP="0081402B">
      <w:pPr>
        <w:wordWrap/>
        <w:ind w:firstLineChars="0" w:firstLine="0"/>
      </w:pPr>
    </w:p>
    <w:p w14:paraId="09F86A08" w14:textId="77777777" w:rsidR="0081402B" w:rsidRPr="0081402B" w:rsidRDefault="0081402B" w:rsidP="0081402B">
      <w:pPr>
        <w:ind w:firstLine="420"/>
      </w:pPr>
    </w:p>
    <w:p w14:paraId="565EE82D" w14:textId="77777777" w:rsidR="0081402B" w:rsidRPr="0081402B" w:rsidRDefault="0081402B" w:rsidP="0081402B">
      <w:pPr>
        <w:wordWrap/>
        <w:ind w:firstLineChars="0" w:firstLine="0"/>
        <w:rPr>
          <w:rFonts w:ascii="宋体" w:eastAsia="宋体" w:hAnsi="宋体" w:cs="宋体"/>
          <w:b/>
          <w:sz w:val="24"/>
          <w:szCs w:val="24"/>
        </w:rPr>
      </w:pPr>
      <w:r w:rsidRPr="0081402B">
        <w:rPr>
          <w:rFonts w:ascii="宋体" w:eastAsia="宋体" w:hAnsi="宋体" w:cs="宋体" w:hint="eastAsia"/>
          <w:b/>
          <w:sz w:val="24"/>
          <w:szCs w:val="24"/>
          <w:lang w:bidi="ar"/>
        </w:rPr>
        <w:t>甲方合同编号：【                                        】</w:t>
      </w:r>
    </w:p>
    <w:p w14:paraId="11FDE728" w14:textId="77777777" w:rsidR="0081402B" w:rsidRPr="0081402B" w:rsidRDefault="0081402B" w:rsidP="0081402B">
      <w:pPr>
        <w:wordWrap/>
        <w:ind w:firstLineChars="0" w:firstLine="0"/>
        <w:rPr>
          <w:rFonts w:ascii="宋体" w:eastAsia="宋体" w:hAnsi="宋体" w:cs="宋体"/>
          <w:b/>
          <w:sz w:val="24"/>
          <w:szCs w:val="24"/>
        </w:rPr>
      </w:pPr>
      <w:r w:rsidRPr="0081402B">
        <w:rPr>
          <w:rFonts w:ascii="宋体" w:eastAsia="宋体" w:hAnsi="宋体" w:cs="宋体" w:hint="eastAsia"/>
          <w:b/>
          <w:sz w:val="24"/>
          <w:szCs w:val="24"/>
          <w:lang w:bidi="ar"/>
        </w:rPr>
        <w:t>乙方合同编号：【                                        】</w:t>
      </w:r>
    </w:p>
    <w:p w14:paraId="5499B715" w14:textId="77777777" w:rsidR="0081402B" w:rsidRPr="0081402B" w:rsidRDefault="0081402B" w:rsidP="0081402B">
      <w:pPr>
        <w:wordWrap/>
        <w:ind w:firstLineChars="0" w:firstLine="0"/>
        <w:jc w:val="center"/>
        <w:rPr>
          <w:rFonts w:ascii="宋体" w:eastAsia="宋体" w:hAnsi="宋体" w:cs="Times New Roman"/>
          <w:b/>
          <w:sz w:val="24"/>
          <w:szCs w:val="24"/>
        </w:rPr>
      </w:pPr>
    </w:p>
    <w:p w14:paraId="28117A65" w14:textId="77777777" w:rsidR="0081402B" w:rsidRPr="0081402B" w:rsidRDefault="0081402B" w:rsidP="0081402B">
      <w:pPr>
        <w:wordWrap/>
        <w:ind w:firstLineChars="0" w:firstLine="0"/>
        <w:jc w:val="center"/>
        <w:rPr>
          <w:rFonts w:ascii="宋体" w:eastAsia="宋体" w:hAnsi="宋体" w:cs="Times New Roman"/>
          <w:b/>
          <w:sz w:val="24"/>
          <w:szCs w:val="24"/>
        </w:rPr>
      </w:pPr>
    </w:p>
    <w:p w14:paraId="41913F65" w14:textId="77777777" w:rsidR="0081402B" w:rsidRPr="0081402B" w:rsidRDefault="0081402B" w:rsidP="0081402B">
      <w:pPr>
        <w:wordWrap/>
        <w:ind w:firstLineChars="0" w:firstLine="0"/>
        <w:jc w:val="center"/>
        <w:rPr>
          <w:rFonts w:ascii="宋体" w:eastAsia="宋体" w:hAnsi="宋体" w:cs="Times New Roman"/>
          <w:b/>
          <w:sz w:val="24"/>
          <w:szCs w:val="24"/>
        </w:rPr>
      </w:pPr>
    </w:p>
    <w:p w14:paraId="7C39E333" w14:textId="77777777" w:rsidR="0081402B" w:rsidRPr="0081402B" w:rsidRDefault="0081402B" w:rsidP="0081402B">
      <w:pPr>
        <w:wordWrap/>
        <w:ind w:firstLineChars="0" w:firstLine="0"/>
        <w:jc w:val="center"/>
        <w:rPr>
          <w:rFonts w:ascii="宋体" w:eastAsia="宋体" w:hAnsi="宋体" w:cs="Times New Roman"/>
          <w:b/>
          <w:sz w:val="24"/>
          <w:szCs w:val="24"/>
        </w:rPr>
      </w:pPr>
    </w:p>
    <w:p w14:paraId="53CE0FBE" w14:textId="77777777" w:rsidR="0081402B" w:rsidRPr="0081402B" w:rsidRDefault="0081402B" w:rsidP="0081402B">
      <w:pPr>
        <w:wordWrap/>
        <w:ind w:firstLineChars="0" w:firstLine="0"/>
        <w:jc w:val="center"/>
        <w:rPr>
          <w:rFonts w:ascii="宋体" w:eastAsia="宋体" w:hAnsi="宋体" w:cs="Times New Roman"/>
          <w:b/>
          <w:sz w:val="24"/>
          <w:szCs w:val="24"/>
        </w:rPr>
      </w:pPr>
    </w:p>
    <w:p w14:paraId="233EBB60" w14:textId="77777777" w:rsidR="0081402B" w:rsidRPr="0081402B" w:rsidRDefault="0081402B" w:rsidP="0081402B">
      <w:pPr>
        <w:wordWrap/>
        <w:ind w:firstLineChars="0" w:firstLine="0"/>
        <w:jc w:val="center"/>
        <w:rPr>
          <w:rFonts w:ascii="宋体" w:eastAsia="宋体" w:hAnsi="宋体" w:cs="Times New Roman"/>
          <w:b/>
          <w:sz w:val="24"/>
          <w:szCs w:val="24"/>
        </w:rPr>
      </w:pPr>
      <w:r w:rsidRPr="0081402B">
        <w:rPr>
          <w:rFonts w:ascii="宋体" w:eastAsia="宋体" w:hAnsi="宋体" w:cs="黑体" w:hint="eastAsia"/>
          <w:b/>
          <w:sz w:val="24"/>
          <w:szCs w:val="24"/>
          <w:lang w:bidi="ar"/>
        </w:rPr>
        <w:t>中国铁塔股份有限公司太原市分公司</w:t>
      </w:r>
    </w:p>
    <w:p w14:paraId="38A71310" w14:textId="77777777" w:rsidR="0081402B" w:rsidRPr="0081402B" w:rsidRDefault="0081402B" w:rsidP="0081402B">
      <w:pPr>
        <w:wordWrap/>
        <w:ind w:firstLineChars="0" w:firstLine="358"/>
        <w:jc w:val="center"/>
        <w:rPr>
          <w:rFonts w:ascii="宋体" w:eastAsia="宋体" w:hAnsi="宋体" w:cs="Times New Roman"/>
          <w:b/>
          <w:sz w:val="24"/>
          <w:szCs w:val="24"/>
        </w:rPr>
      </w:pPr>
      <w:r w:rsidRPr="0081402B">
        <w:rPr>
          <w:rFonts w:ascii="宋体" w:eastAsia="宋体" w:hAnsi="宋体" w:cs="黑体" w:hint="eastAsia"/>
          <w:b/>
          <w:sz w:val="24"/>
          <w:szCs w:val="24"/>
          <w:lang w:bidi="ar"/>
        </w:rPr>
        <w:t>选址服务框架协议</w:t>
      </w:r>
    </w:p>
    <w:p w14:paraId="7C9327B2" w14:textId="77777777" w:rsidR="0081402B" w:rsidRPr="0081402B" w:rsidRDefault="0081402B" w:rsidP="0081402B">
      <w:pPr>
        <w:widowControl/>
        <w:wordWrap/>
        <w:autoSpaceDE w:val="0"/>
        <w:autoSpaceDN w:val="0"/>
        <w:ind w:firstLineChars="0" w:firstLine="0"/>
        <w:textAlignment w:val="bottom"/>
        <w:rPr>
          <w:rFonts w:ascii="宋体" w:eastAsia="宋体" w:hAnsi="宋体" w:cs="Times New Roman"/>
          <w:b/>
          <w:sz w:val="24"/>
          <w:szCs w:val="24"/>
        </w:rPr>
      </w:pPr>
    </w:p>
    <w:p w14:paraId="3466E488" w14:textId="77777777" w:rsidR="0081402B" w:rsidRPr="0081402B" w:rsidRDefault="0081402B" w:rsidP="0081402B">
      <w:pPr>
        <w:widowControl/>
        <w:wordWrap/>
        <w:autoSpaceDE w:val="0"/>
        <w:autoSpaceDN w:val="0"/>
        <w:ind w:firstLineChars="0" w:firstLine="0"/>
        <w:textAlignment w:val="bottom"/>
        <w:rPr>
          <w:rFonts w:ascii="宋体" w:eastAsia="宋体" w:hAnsi="宋体" w:cs="Times New Roman"/>
          <w:b/>
          <w:sz w:val="24"/>
          <w:szCs w:val="24"/>
        </w:rPr>
      </w:pPr>
    </w:p>
    <w:p w14:paraId="6A59FB76" w14:textId="77777777" w:rsidR="0081402B" w:rsidRPr="0081402B" w:rsidRDefault="0081402B" w:rsidP="0081402B">
      <w:pPr>
        <w:widowControl/>
        <w:wordWrap/>
        <w:autoSpaceDE w:val="0"/>
        <w:autoSpaceDN w:val="0"/>
        <w:ind w:firstLineChars="0" w:firstLine="0"/>
        <w:textAlignment w:val="bottom"/>
        <w:rPr>
          <w:rFonts w:ascii="宋体" w:eastAsia="宋体" w:hAnsi="宋体" w:cs="Times New Roman"/>
          <w:b/>
          <w:sz w:val="24"/>
          <w:szCs w:val="24"/>
        </w:rPr>
      </w:pPr>
    </w:p>
    <w:p w14:paraId="1910D7B4" w14:textId="77777777" w:rsidR="0081402B" w:rsidRPr="0081402B" w:rsidRDefault="0081402B" w:rsidP="0081402B">
      <w:pPr>
        <w:widowControl/>
        <w:wordWrap/>
        <w:autoSpaceDE w:val="0"/>
        <w:autoSpaceDN w:val="0"/>
        <w:ind w:firstLineChars="0" w:firstLine="0"/>
        <w:textAlignment w:val="bottom"/>
        <w:rPr>
          <w:rFonts w:ascii="宋体" w:eastAsia="宋体" w:hAnsi="宋体" w:cs="Times New Roman"/>
          <w:b/>
          <w:sz w:val="24"/>
          <w:szCs w:val="24"/>
        </w:rPr>
      </w:pPr>
    </w:p>
    <w:p w14:paraId="362FD534" w14:textId="77777777" w:rsidR="0081402B" w:rsidRPr="0081402B" w:rsidRDefault="0081402B" w:rsidP="0081402B">
      <w:pPr>
        <w:widowControl/>
        <w:wordWrap/>
        <w:autoSpaceDE w:val="0"/>
        <w:autoSpaceDN w:val="0"/>
        <w:ind w:firstLineChars="0" w:firstLine="0"/>
        <w:textAlignment w:val="bottom"/>
        <w:rPr>
          <w:rFonts w:ascii="宋体" w:eastAsia="宋体" w:hAnsi="宋体" w:cs="Times New Roman"/>
          <w:b/>
          <w:sz w:val="24"/>
          <w:szCs w:val="24"/>
        </w:rPr>
      </w:pPr>
    </w:p>
    <w:p w14:paraId="64130A4C" w14:textId="77777777" w:rsidR="0081402B" w:rsidRPr="0081402B" w:rsidRDefault="0081402B" w:rsidP="0081402B">
      <w:pPr>
        <w:widowControl/>
        <w:wordWrap/>
        <w:autoSpaceDE w:val="0"/>
        <w:autoSpaceDN w:val="0"/>
        <w:ind w:firstLineChars="0" w:firstLine="0"/>
        <w:textAlignment w:val="bottom"/>
        <w:rPr>
          <w:rFonts w:ascii="宋体" w:eastAsia="宋体" w:hAnsi="宋体" w:cs="Times New Roman"/>
          <w:b/>
          <w:sz w:val="24"/>
          <w:szCs w:val="24"/>
        </w:rPr>
      </w:pPr>
    </w:p>
    <w:p w14:paraId="497F00B7" w14:textId="77777777" w:rsidR="0081402B" w:rsidRPr="0081402B" w:rsidRDefault="0081402B" w:rsidP="0081402B">
      <w:pPr>
        <w:widowControl/>
        <w:wordWrap/>
        <w:autoSpaceDE w:val="0"/>
        <w:autoSpaceDN w:val="0"/>
        <w:ind w:firstLineChars="0" w:firstLine="0"/>
        <w:jc w:val="center"/>
        <w:textAlignment w:val="bottom"/>
        <w:rPr>
          <w:rFonts w:ascii="宋体" w:eastAsia="宋体" w:hAnsi="宋体" w:cs="Times New Roman"/>
          <w:b/>
          <w:sz w:val="24"/>
          <w:szCs w:val="24"/>
        </w:rPr>
      </w:pPr>
      <w:r w:rsidRPr="0081402B">
        <w:rPr>
          <w:rFonts w:ascii="宋体" w:eastAsia="宋体" w:hAnsi="宋体" w:cs="宋体" w:hint="eastAsia"/>
          <w:b/>
          <w:sz w:val="24"/>
          <w:szCs w:val="24"/>
          <w:lang w:bidi="ar"/>
        </w:rPr>
        <w:t>【中国铁塔股份有限公司太原市分公司】</w:t>
      </w:r>
    </w:p>
    <w:p w14:paraId="284B5708" w14:textId="77777777" w:rsidR="0081402B" w:rsidRPr="0081402B" w:rsidRDefault="0081402B" w:rsidP="0081402B">
      <w:pPr>
        <w:widowControl/>
        <w:wordWrap/>
        <w:autoSpaceDE w:val="0"/>
        <w:autoSpaceDN w:val="0"/>
        <w:ind w:firstLineChars="0" w:firstLine="0"/>
        <w:jc w:val="center"/>
        <w:textAlignment w:val="bottom"/>
        <w:rPr>
          <w:rFonts w:ascii="宋体" w:eastAsia="宋体" w:hAnsi="宋体" w:cs="Times New Roman"/>
          <w:b/>
          <w:sz w:val="24"/>
          <w:szCs w:val="24"/>
        </w:rPr>
      </w:pPr>
      <w:r w:rsidRPr="0081402B">
        <w:rPr>
          <w:rFonts w:ascii="宋体" w:eastAsia="宋体" w:hAnsi="宋体" w:cs="宋体" w:hint="eastAsia"/>
          <w:b/>
          <w:sz w:val="24"/>
          <w:szCs w:val="24"/>
          <w:lang w:bidi="ar"/>
        </w:rPr>
        <w:t>【                              】</w:t>
      </w:r>
    </w:p>
    <w:p w14:paraId="6D568C9E" w14:textId="0F4CBFDD" w:rsidR="0081402B" w:rsidRDefault="0081402B" w:rsidP="0081402B">
      <w:pPr>
        <w:widowControl/>
        <w:wordWrap/>
        <w:autoSpaceDE w:val="0"/>
        <w:autoSpaceDN w:val="0"/>
        <w:ind w:firstLineChars="0" w:firstLine="0"/>
        <w:jc w:val="center"/>
        <w:textAlignment w:val="bottom"/>
        <w:rPr>
          <w:rFonts w:ascii="宋体" w:eastAsia="宋体" w:hAnsi="宋体" w:cs="宋体"/>
          <w:b/>
          <w:sz w:val="24"/>
          <w:szCs w:val="24"/>
          <w:lang w:bidi="ar"/>
        </w:rPr>
      </w:pPr>
      <w:r w:rsidRPr="0081402B">
        <w:rPr>
          <w:rFonts w:ascii="宋体" w:eastAsia="宋体" w:hAnsi="宋体" w:cs="宋体" w:hint="eastAsia"/>
          <w:b/>
          <w:sz w:val="24"/>
          <w:szCs w:val="24"/>
          <w:lang w:bidi="ar"/>
        </w:rPr>
        <w:t>【</w:t>
      </w:r>
      <w:r w:rsidRPr="0081402B">
        <w:rPr>
          <w:rFonts w:ascii="宋体" w:eastAsia="宋体" w:hAnsi="宋体" w:cs="Times New Roman"/>
          <w:b/>
          <w:sz w:val="24"/>
          <w:szCs w:val="24"/>
          <w:lang w:bidi="ar"/>
        </w:rPr>
        <w:t xml:space="preserve"> </w:t>
      </w:r>
      <w:r w:rsidRPr="0081402B">
        <w:rPr>
          <w:rFonts w:ascii="宋体" w:eastAsia="宋体" w:hAnsi="宋体" w:cs="Times New Roman" w:hint="eastAsia"/>
          <w:b/>
          <w:sz w:val="24"/>
          <w:szCs w:val="24"/>
          <w:lang w:bidi="ar"/>
        </w:rPr>
        <w:t xml:space="preserve">   </w:t>
      </w:r>
      <w:r w:rsidRPr="0081402B">
        <w:rPr>
          <w:rFonts w:ascii="宋体" w:eastAsia="宋体" w:hAnsi="宋体" w:cs="宋体" w:hint="eastAsia"/>
          <w:b/>
          <w:sz w:val="24"/>
          <w:szCs w:val="24"/>
          <w:lang w:bidi="ar"/>
        </w:rPr>
        <w:t>】年【</w:t>
      </w:r>
      <w:r w:rsidRPr="0081402B">
        <w:rPr>
          <w:rFonts w:ascii="宋体" w:eastAsia="宋体" w:hAnsi="宋体" w:cs="Times New Roman"/>
          <w:b/>
          <w:sz w:val="24"/>
          <w:szCs w:val="24"/>
          <w:lang w:bidi="ar"/>
        </w:rPr>
        <w:t xml:space="preserve"> </w:t>
      </w:r>
      <w:r w:rsidRPr="0081402B">
        <w:rPr>
          <w:rFonts w:ascii="宋体" w:eastAsia="宋体" w:hAnsi="宋体" w:cs="宋体" w:hint="eastAsia"/>
          <w:b/>
          <w:sz w:val="24"/>
          <w:szCs w:val="24"/>
          <w:lang w:bidi="ar"/>
        </w:rPr>
        <w:t>】月【</w:t>
      </w:r>
      <w:r w:rsidRPr="0081402B">
        <w:rPr>
          <w:rFonts w:ascii="宋体" w:eastAsia="宋体" w:hAnsi="宋体" w:cs="Times New Roman"/>
          <w:b/>
          <w:sz w:val="24"/>
          <w:szCs w:val="24"/>
          <w:lang w:bidi="ar"/>
        </w:rPr>
        <w:t xml:space="preserve"> </w:t>
      </w:r>
      <w:r w:rsidRPr="0081402B">
        <w:rPr>
          <w:rFonts w:ascii="宋体" w:eastAsia="宋体" w:hAnsi="宋体" w:cs="宋体" w:hint="eastAsia"/>
          <w:b/>
          <w:sz w:val="24"/>
          <w:szCs w:val="24"/>
          <w:lang w:bidi="ar"/>
        </w:rPr>
        <w:t>】于【</w:t>
      </w:r>
      <w:r w:rsidRPr="0081402B">
        <w:rPr>
          <w:rFonts w:ascii="宋体" w:eastAsia="宋体" w:hAnsi="宋体" w:cs="Times New Roman"/>
          <w:b/>
          <w:sz w:val="24"/>
          <w:szCs w:val="24"/>
          <w:lang w:bidi="ar"/>
        </w:rPr>
        <w:t xml:space="preserve"> </w:t>
      </w:r>
      <w:r w:rsidRPr="0081402B">
        <w:rPr>
          <w:rFonts w:ascii="宋体" w:eastAsia="宋体" w:hAnsi="宋体" w:cs="宋体" w:hint="eastAsia"/>
          <w:b/>
          <w:sz w:val="24"/>
          <w:szCs w:val="24"/>
          <w:lang w:bidi="ar"/>
        </w:rPr>
        <w:t>】</w:t>
      </w:r>
    </w:p>
    <w:p w14:paraId="0E69415A" w14:textId="77777777" w:rsidR="0081402B" w:rsidRDefault="0081402B" w:rsidP="0081402B">
      <w:pPr>
        <w:pStyle w:val="2"/>
        <w:ind w:left="158" w:hanging="158"/>
        <w:rPr>
          <w:lang w:bidi="ar"/>
        </w:rPr>
      </w:pPr>
      <w:r>
        <w:rPr>
          <w:lang w:bidi="ar"/>
        </w:rPr>
        <w:br w:type="page"/>
      </w:r>
    </w:p>
    <w:p w14:paraId="1077E1FD" w14:textId="77777777" w:rsidR="0081402B" w:rsidRPr="0081402B" w:rsidRDefault="0081402B" w:rsidP="0081402B">
      <w:pPr>
        <w:widowControl/>
        <w:wordWrap/>
        <w:autoSpaceDE w:val="0"/>
        <w:autoSpaceDN w:val="0"/>
        <w:ind w:firstLineChars="0" w:firstLine="0"/>
        <w:textAlignment w:val="bottom"/>
        <w:rPr>
          <w:rFonts w:ascii="宋体" w:eastAsia="宋体" w:hAnsi="宋体" w:cs="宋体"/>
        </w:rPr>
      </w:pPr>
      <w:bookmarkStart w:id="470" w:name="_Toc403578492"/>
      <w:r w:rsidRPr="0081402B">
        <w:rPr>
          <w:rFonts w:ascii="宋体" w:eastAsia="宋体" w:hAnsi="宋体" w:cs="宋体" w:hint="eastAsia"/>
          <w:b/>
          <w:lang w:bidi="ar"/>
        </w:rPr>
        <w:lastRenderedPageBreak/>
        <w:t>甲方</w:t>
      </w:r>
      <w:r w:rsidRPr="0081402B">
        <w:rPr>
          <w:rFonts w:ascii="宋体" w:eastAsia="宋体" w:hAnsi="宋体" w:cs="宋体" w:hint="eastAsia"/>
          <w:lang w:bidi="ar"/>
        </w:rPr>
        <w:t>：【中国铁塔股份有限公司太原市分公司】</w:t>
      </w:r>
    </w:p>
    <w:p w14:paraId="62255AE9" w14:textId="77777777" w:rsidR="0081402B" w:rsidRPr="0081402B" w:rsidRDefault="0081402B" w:rsidP="0081402B">
      <w:pPr>
        <w:widowControl/>
        <w:wordWrap/>
        <w:autoSpaceDE w:val="0"/>
        <w:autoSpaceDN w:val="0"/>
        <w:ind w:firstLineChars="0" w:firstLine="0"/>
        <w:textAlignment w:val="bottom"/>
        <w:rPr>
          <w:rFonts w:ascii="宋体" w:eastAsia="宋体" w:hAnsi="宋体" w:cs="宋体"/>
        </w:rPr>
      </w:pPr>
      <w:r w:rsidRPr="0081402B">
        <w:rPr>
          <w:rFonts w:ascii="宋体" w:eastAsia="宋体" w:hAnsi="宋体" w:cs="宋体" w:hint="eastAsia"/>
          <w:lang w:bidi="ar"/>
        </w:rPr>
        <w:t>住所：【山西省太原市小店区龙城南街中国铁塔股份有限公司】</w:t>
      </w:r>
    </w:p>
    <w:p w14:paraId="4E1D78BB" w14:textId="77777777" w:rsidR="0081402B" w:rsidRPr="0081402B" w:rsidRDefault="0081402B" w:rsidP="0081402B">
      <w:pPr>
        <w:widowControl/>
        <w:wordWrap/>
        <w:autoSpaceDE w:val="0"/>
        <w:autoSpaceDN w:val="0"/>
        <w:ind w:firstLineChars="0" w:firstLine="0"/>
        <w:textAlignment w:val="bottom"/>
        <w:rPr>
          <w:rFonts w:ascii="宋体" w:eastAsia="宋体" w:hAnsi="宋体" w:cs="宋体"/>
        </w:rPr>
      </w:pPr>
      <w:r w:rsidRPr="0081402B">
        <w:rPr>
          <w:rFonts w:ascii="宋体" w:eastAsia="宋体" w:hAnsi="宋体" w:cs="宋体" w:hint="eastAsia"/>
          <w:lang w:bidi="ar"/>
        </w:rPr>
        <w:t>法定代表人：【常崇辉】</w:t>
      </w:r>
    </w:p>
    <w:p w14:paraId="5BAD80D6" w14:textId="77777777" w:rsidR="0081402B" w:rsidRPr="0081402B" w:rsidRDefault="0081402B" w:rsidP="0081402B">
      <w:pPr>
        <w:widowControl/>
        <w:wordWrap/>
        <w:autoSpaceDE w:val="0"/>
        <w:autoSpaceDN w:val="0"/>
        <w:ind w:firstLineChars="0" w:firstLine="0"/>
        <w:textAlignment w:val="bottom"/>
        <w:rPr>
          <w:rFonts w:ascii="宋体" w:eastAsia="宋体" w:hAnsi="宋体" w:cs="宋体"/>
        </w:rPr>
      </w:pPr>
      <w:r w:rsidRPr="0081402B">
        <w:rPr>
          <w:rFonts w:ascii="宋体" w:eastAsia="宋体" w:hAnsi="宋体" w:cs="宋体" w:hint="eastAsia"/>
          <w:b/>
          <w:lang w:bidi="ar"/>
        </w:rPr>
        <w:t>乙方</w:t>
      </w:r>
      <w:r w:rsidRPr="0081402B">
        <w:rPr>
          <w:rFonts w:ascii="宋体" w:eastAsia="宋体" w:hAnsi="宋体" w:cs="宋体" w:hint="eastAsia"/>
          <w:lang w:bidi="ar"/>
        </w:rPr>
        <w:t>：【                             】</w:t>
      </w:r>
    </w:p>
    <w:p w14:paraId="2A3488F4" w14:textId="77777777" w:rsidR="0081402B" w:rsidRPr="0081402B" w:rsidRDefault="0081402B" w:rsidP="0081402B">
      <w:pPr>
        <w:widowControl/>
        <w:wordWrap/>
        <w:autoSpaceDE w:val="0"/>
        <w:autoSpaceDN w:val="0"/>
        <w:ind w:firstLineChars="0" w:firstLine="0"/>
        <w:textAlignment w:val="bottom"/>
        <w:rPr>
          <w:rFonts w:ascii="宋体" w:eastAsia="宋体" w:hAnsi="宋体" w:cs="宋体"/>
        </w:rPr>
      </w:pPr>
      <w:r w:rsidRPr="0081402B">
        <w:rPr>
          <w:rFonts w:ascii="宋体" w:eastAsia="宋体" w:hAnsi="宋体" w:cs="宋体" w:hint="eastAsia"/>
          <w:lang w:bidi="ar"/>
        </w:rPr>
        <w:t>住所：【                               】</w:t>
      </w:r>
    </w:p>
    <w:p w14:paraId="3C76D21B" w14:textId="77777777" w:rsidR="0081402B" w:rsidRPr="0081402B" w:rsidRDefault="0081402B" w:rsidP="009230B7">
      <w:pPr>
        <w:widowControl/>
        <w:wordWrap/>
        <w:autoSpaceDE w:val="0"/>
        <w:autoSpaceDN w:val="0"/>
        <w:ind w:firstLineChars="0" w:firstLine="0"/>
        <w:textAlignment w:val="bottom"/>
        <w:rPr>
          <w:rFonts w:ascii="宋体" w:eastAsia="宋体" w:hAnsi="宋体" w:cs="宋体"/>
          <w:kern w:val="0"/>
        </w:rPr>
      </w:pPr>
      <w:r w:rsidRPr="0081402B">
        <w:rPr>
          <w:rFonts w:ascii="宋体" w:eastAsia="宋体" w:hAnsi="宋体" w:cs="宋体" w:hint="eastAsia"/>
          <w:lang w:bidi="ar"/>
        </w:rPr>
        <w:t>法定代表人：【   】</w:t>
      </w:r>
    </w:p>
    <w:p w14:paraId="35672B01" w14:textId="77777777" w:rsidR="0081402B" w:rsidRPr="0081402B" w:rsidRDefault="0081402B" w:rsidP="009230B7">
      <w:pPr>
        <w:widowControl/>
        <w:wordWrap/>
        <w:snapToGrid w:val="0"/>
        <w:ind w:firstLine="422"/>
        <w:rPr>
          <w:rFonts w:ascii="宋体" w:eastAsia="宋体" w:hAnsi="宋体" w:cs="宋体"/>
          <w:b/>
        </w:rPr>
      </w:pPr>
      <w:r w:rsidRPr="0081402B">
        <w:rPr>
          <w:rFonts w:ascii="宋体" w:eastAsia="宋体" w:hAnsi="宋体" w:cs="宋体" w:hint="eastAsia"/>
          <w:b/>
          <w:lang w:bidi="ar"/>
        </w:rPr>
        <w:t>鉴于：</w:t>
      </w:r>
    </w:p>
    <w:p w14:paraId="51E98CFE" w14:textId="77777777" w:rsidR="0081402B" w:rsidRPr="0081402B" w:rsidRDefault="0081402B" w:rsidP="009230B7">
      <w:pPr>
        <w:widowControl/>
        <w:wordWrap/>
        <w:snapToGrid w:val="0"/>
        <w:ind w:firstLine="420"/>
        <w:rPr>
          <w:rFonts w:ascii="宋体" w:eastAsia="宋体" w:hAnsi="宋体" w:cs="宋体"/>
        </w:rPr>
      </w:pPr>
      <w:r w:rsidRPr="0081402B">
        <w:rPr>
          <w:rFonts w:ascii="宋体" w:eastAsia="宋体" w:hAnsi="宋体" w:cs="宋体" w:hint="eastAsia"/>
          <w:lang w:bidi="ar"/>
        </w:rPr>
        <w:t>1、甲方系一家依据中华人民共和国法律成立并持续经营之机构，拟委托有相应选址能力的个人或机构提供选址服务；</w:t>
      </w:r>
    </w:p>
    <w:p w14:paraId="07D2DEFE" w14:textId="77777777" w:rsidR="0081402B" w:rsidRPr="0081402B" w:rsidRDefault="0081402B" w:rsidP="009230B7">
      <w:pPr>
        <w:widowControl/>
        <w:wordWrap/>
        <w:snapToGrid w:val="0"/>
        <w:ind w:firstLine="420"/>
        <w:rPr>
          <w:rFonts w:ascii="宋体" w:eastAsia="宋体" w:hAnsi="宋体" w:cs="宋体"/>
        </w:rPr>
      </w:pPr>
      <w:r w:rsidRPr="0081402B">
        <w:rPr>
          <w:rFonts w:ascii="宋体" w:eastAsia="宋体" w:hAnsi="宋体" w:cs="宋体" w:hint="eastAsia"/>
          <w:lang w:bidi="ar"/>
        </w:rPr>
        <w:t>2、乙方具备相应选址协调能力，愿意并有能力接受甲方委托按照甲方要求提供有关选址、协调服务；</w:t>
      </w:r>
    </w:p>
    <w:p w14:paraId="3FC16D45" w14:textId="77777777" w:rsidR="0081402B" w:rsidRPr="0081402B" w:rsidRDefault="0081402B" w:rsidP="009230B7">
      <w:pPr>
        <w:widowControl/>
        <w:wordWrap/>
        <w:snapToGrid w:val="0"/>
        <w:ind w:firstLine="420"/>
        <w:rPr>
          <w:rFonts w:ascii="宋体" w:eastAsia="宋体" w:hAnsi="宋体" w:cs="宋体"/>
        </w:rPr>
      </w:pPr>
      <w:r w:rsidRPr="0081402B">
        <w:rPr>
          <w:rFonts w:ascii="宋体" w:eastAsia="宋体" w:hAnsi="宋体" w:cs="宋体" w:hint="eastAsia"/>
          <w:lang w:bidi="ar"/>
        </w:rPr>
        <w:t>3、甲、乙双方已经就本协议</w:t>
      </w:r>
      <w:proofErr w:type="gramStart"/>
      <w:r w:rsidRPr="0081402B">
        <w:rPr>
          <w:rFonts w:ascii="宋体" w:eastAsia="宋体" w:hAnsi="宋体" w:cs="宋体" w:hint="eastAsia"/>
          <w:lang w:bidi="ar"/>
        </w:rPr>
        <w:t>下咨询</w:t>
      </w:r>
      <w:proofErr w:type="gramEnd"/>
      <w:r w:rsidRPr="0081402B">
        <w:rPr>
          <w:rFonts w:ascii="宋体" w:eastAsia="宋体" w:hAnsi="宋体" w:cs="宋体" w:hint="eastAsia"/>
          <w:lang w:bidi="ar"/>
        </w:rPr>
        <w:t>服务有关事项达成一致意向。</w:t>
      </w:r>
    </w:p>
    <w:p w14:paraId="7A89D657" w14:textId="77777777" w:rsidR="0081402B" w:rsidRPr="0081402B" w:rsidRDefault="0081402B" w:rsidP="009230B7">
      <w:pPr>
        <w:widowControl/>
        <w:wordWrap/>
        <w:snapToGrid w:val="0"/>
        <w:ind w:firstLine="420"/>
        <w:rPr>
          <w:rFonts w:ascii="宋体" w:eastAsia="宋体" w:hAnsi="宋体" w:cs="宋体"/>
        </w:rPr>
      </w:pPr>
      <w:r w:rsidRPr="0081402B">
        <w:rPr>
          <w:rFonts w:ascii="宋体" w:eastAsia="宋体" w:hAnsi="宋体" w:cs="宋体" w:hint="eastAsia"/>
          <w:lang w:bidi="ar"/>
        </w:rPr>
        <w:t>4、本协议不限定甲方要求乙方提供选址协调服务的次数或种类，具体项目选址要求以《选址订单》为准。</w:t>
      </w:r>
    </w:p>
    <w:p w14:paraId="14F0C57D" w14:textId="32943977" w:rsidR="0081402B" w:rsidRPr="0081402B" w:rsidRDefault="0081402B" w:rsidP="009230B7">
      <w:pPr>
        <w:widowControl/>
        <w:wordWrap/>
        <w:snapToGrid w:val="0"/>
        <w:ind w:firstLine="420"/>
        <w:rPr>
          <w:rFonts w:ascii="宋体" w:eastAsia="宋体" w:hAnsi="宋体" w:cs="宋体"/>
          <w:lang w:bidi="ar"/>
        </w:rPr>
      </w:pPr>
      <w:r w:rsidRPr="0081402B">
        <w:rPr>
          <w:rFonts w:ascii="宋体" w:eastAsia="宋体" w:hAnsi="宋体" w:cs="宋体" w:hint="eastAsia"/>
          <w:lang w:bidi="ar"/>
        </w:rPr>
        <w:t>为了明确甲、乙双方的权利义务，甲、乙双方经平等友好协商一致，根据《中华人民共和国民法通则》、《中华人民共和国</w:t>
      </w:r>
      <w:r w:rsidR="00514E4B">
        <w:rPr>
          <w:rFonts w:ascii="宋体" w:eastAsia="宋体" w:hAnsi="宋体" w:cs="宋体" w:hint="eastAsia"/>
          <w:lang w:bidi="ar"/>
        </w:rPr>
        <w:t>民法典</w:t>
      </w:r>
      <w:r w:rsidRPr="0081402B">
        <w:rPr>
          <w:rFonts w:ascii="宋体" w:eastAsia="宋体" w:hAnsi="宋体" w:cs="宋体" w:hint="eastAsia"/>
          <w:lang w:bidi="ar"/>
        </w:rPr>
        <w:t>》等相关法律法规的规定，共同订立本协议信守执行。</w:t>
      </w:r>
    </w:p>
    <w:p w14:paraId="73D505E1" w14:textId="77777777" w:rsidR="0081402B" w:rsidRPr="0081402B" w:rsidRDefault="0081402B" w:rsidP="00594F51">
      <w:pPr>
        <w:widowControl/>
        <w:wordWrap/>
        <w:snapToGrid w:val="0"/>
        <w:ind w:firstLine="422"/>
        <w:rPr>
          <w:rFonts w:ascii="宋体" w:eastAsia="宋体" w:hAnsi="宋体" w:cs="宋体"/>
          <w:b/>
          <w:bCs/>
          <w:kern w:val="36"/>
          <w:lang w:bidi="ar"/>
        </w:rPr>
      </w:pPr>
      <w:bookmarkStart w:id="471" w:name="_Toc405996056"/>
      <w:r w:rsidRPr="0081402B">
        <w:rPr>
          <w:rFonts w:ascii="宋体" w:eastAsia="宋体" w:hAnsi="宋体" w:cs="宋体" w:hint="eastAsia"/>
          <w:b/>
          <w:bCs/>
          <w:kern w:val="36"/>
          <w:lang w:bidi="ar"/>
        </w:rPr>
        <w:t>一、名词和术语的解释</w:t>
      </w:r>
      <w:bookmarkEnd w:id="470"/>
      <w:bookmarkEnd w:id="471"/>
    </w:p>
    <w:p w14:paraId="4E4F6ECA"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.1</w:t>
      </w:r>
      <w:r w:rsidRPr="0081402B">
        <w:rPr>
          <w:rFonts w:ascii="宋体" w:eastAsia="宋体" w:hAnsi="宋体" w:cs="仿宋" w:hint="eastAsia"/>
        </w:rPr>
        <w:t>本协议：指协议主体文本及协议附件。协议附件属“协议”不可分割之部分，与协议主体文本条款具有同等法律效力。</w:t>
      </w:r>
    </w:p>
    <w:p w14:paraId="585A2482"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.2</w:t>
      </w:r>
      <w:r w:rsidRPr="0081402B">
        <w:rPr>
          <w:rFonts w:ascii="宋体" w:eastAsia="宋体" w:hAnsi="宋体" w:cs="仿宋" w:hint="eastAsia"/>
        </w:rPr>
        <w:t>本协议双方：指本协议的甲方和乙方的全称，本协议双方亦称甲、乙双方或本协议各方。</w:t>
      </w:r>
    </w:p>
    <w:p w14:paraId="15376300"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.3</w:t>
      </w:r>
      <w:r w:rsidRPr="0081402B">
        <w:rPr>
          <w:rFonts w:ascii="宋体" w:eastAsia="宋体" w:hAnsi="宋体" w:cs="仿宋" w:hint="eastAsia"/>
        </w:rPr>
        <w:t>本协议所称的验收包括甲方对乙方每一次服务各阶段的工作成果的验收。</w:t>
      </w:r>
    </w:p>
    <w:p w14:paraId="08DDAD54" w14:textId="77777777" w:rsidR="0081402B" w:rsidRPr="0081402B" w:rsidRDefault="0081402B" w:rsidP="0081402B">
      <w:pPr>
        <w:wordWrap/>
        <w:ind w:firstLine="420"/>
        <w:jc w:val="left"/>
        <w:rPr>
          <w:rFonts w:ascii="宋体" w:eastAsia="宋体" w:hAnsi="宋体" w:cs="仿宋"/>
        </w:rPr>
      </w:pPr>
      <w:bookmarkStart w:id="472" w:name="_Toc403578493"/>
      <w:bookmarkStart w:id="473" w:name="_Toc405996057"/>
      <w:r w:rsidRPr="0081402B">
        <w:rPr>
          <w:rFonts w:ascii="宋体" w:eastAsia="宋体" w:hAnsi="宋体" w:cs="仿宋"/>
        </w:rPr>
        <w:t>1.4</w:t>
      </w:r>
      <w:r w:rsidRPr="0081402B">
        <w:rPr>
          <w:rFonts w:ascii="宋体" w:eastAsia="宋体" w:hAnsi="宋体" w:cs="仿宋" w:hint="eastAsia"/>
        </w:rPr>
        <w:t>协议标的和业务安排</w:t>
      </w:r>
      <w:bookmarkEnd w:id="472"/>
      <w:bookmarkEnd w:id="473"/>
      <w:r w:rsidRPr="0081402B">
        <w:rPr>
          <w:rFonts w:ascii="宋体" w:eastAsia="宋体" w:hAnsi="宋体" w:cs="仿宋" w:hint="eastAsia"/>
        </w:rPr>
        <w:t>。</w:t>
      </w:r>
    </w:p>
    <w:p w14:paraId="3B4F171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.5</w:t>
      </w:r>
      <w:r w:rsidRPr="0081402B">
        <w:rPr>
          <w:rFonts w:ascii="宋体" w:eastAsia="宋体" w:hAnsi="宋体" w:cs="仿宋" w:hint="eastAsia"/>
        </w:rPr>
        <w:t>甲方同意乙方作为甲方选址的供应商，在【</w:t>
      </w:r>
      <w:r w:rsidRPr="0081402B">
        <w:rPr>
          <w:rFonts w:ascii="宋体" w:eastAsia="宋体" w:hAnsi="宋体" w:cs="仿宋"/>
        </w:rPr>
        <w:t xml:space="preserve">   </w:t>
      </w:r>
      <w:r w:rsidRPr="0081402B">
        <w:rPr>
          <w:rFonts w:ascii="宋体" w:eastAsia="宋体" w:hAnsi="宋体" w:cs="仿宋" w:hint="eastAsia"/>
        </w:rPr>
        <w:t>】期限内、按照本协议约定的条件和具体协议或订单，承担具体选址任务等工作。</w:t>
      </w:r>
    </w:p>
    <w:p w14:paraId="64353082"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1.6</w:t>
      </w:r>
      <w:r w:rsidRPr="0081402B">
        <w:rPr>
          <w:rFonts w:ascii="宋体" w:eastAsia="宋体" w:hAnsi="宋体" w:cs="仿宋" w:hint="eastAsia"/>
        </w:rPr>
        <w:t>就具体项目的选址事宜，乙方须按照本协议约定以及甲方要求，根据具体选址站点，另行签订《选址订单》（“订单”）。</w:t>
      </w:r>
    </w:p>
    <w:p w14:paraId="6792C7B0"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.7</w:t>
      </w:r>
      <w:r w:rsidRPr="0081402B">
        <w:rPr>
          <w:rFonts w:ascii="宋体" w:eastAsia="宋体" w:hAnsi="宋体" w:cs="仿宋" w:hint="eastAsia"/>
        </w:rPr>
        <w:t>乙方承担具体选址工作时，应当同时履行本协议及订单。除本协议另有约定外，订单与本协议不一致的，以本协议为准。</w:t>
      </w:r>
    </w:p>
    <w:p w14:paraId="05038A53"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.8</w:t>
      </w:r>
      <w:r w:rsidRPr="0081402B">
        <w:rPr>
          <w:rFonts w:ascii="宋体" w:eastAsia="宋体" w:hAnsi="宋体" w:cs="仿宋" w:hint="eastAsia"/>
        </w:rPr>
        <w:t>双方同意，未经甲方和甲方所属分公司事先书面同意，乙方不得将本协议或订单分包或转包或自身不再实际履行义务等变相转包给第三方。</w:t>
      </w:r>
    </w:p>
    <w:p w14:paraId="73DE4E6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.9</w:t>
      </w:r>
      <w:r w:rsidRPr="0081402B">
        <w:rPr>
          <w:rFonts w:ascii="宋体" w:eastAsia="宋体" w:hAnsi="宋体" w:cs="仿宋" w:hint="eastAsia"/>
        </w:rPr>
        <w:t>如采取“订单”的方式约定具体项目中的选址事宜，则甲方与乙方应按第2.5.1条约定的方式对订单的法律效力进行确认并传回甲方（该传真件与原件具有同等效力），以确认订</w:t>
      </w:r>
      <w:r w:rsidRPr="0081402B">
        <w:rPr>
          <w:rFonts w:ascii="宋体" w:eastAsia="宋体" w:hAnsi="宋体" w:cs="仿宋" w:hint="eastAsia"/>
        </w:rPr>
        <w:lastRenderedPageBreak/>
        <w:t>单信息。如乙方在甲方订单发出【10】小时后仍未回传订单或者对订单进行了任何修改，则甲方有权予以拒绝确认订单法律效力并不承担任何责任。</w:t>
      </w:r>
    </w:p>
    <w:p w14:paraId="32725408"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.9.1</w:t>
      </w:r>
      <w:r w:rsidRPr="0081402B">
        <w:rPr>
          <w:rFonts w:ascii="宋体" w:eastAsia="宋体" w:hAnsi="宋体" w:cs="仿宋" w:hint="eastAsia"/>
        </w:rPr>
        <w:t>订单确认方式为以下第【2】种方式：</w:t>
      </w:r>
    </w:p>
    <w:p w14:paraId="670E7A90"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（1）甲方与乙方签字盖章。</w:t>
      </w:r>
    </w:p>
    <w:p w14:paraId="3180E757"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（2）其他方式：[甲方与乙方法定代表人或授权代理人签字并加盖公章或合同专用章]。</w:t>
      </w:r>
    </w:p>
    <w:p w14:paraId="3937C63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1.9.2</w:t>
      </w:r>
      <w:r w:rsidRPr="0081402B">
        <w:rPr>
          <w:rFonts w:ascii="宋体" w:eastAsia="宋体" w:hAnsi="宋体" w:cs="仿宋" w:hint="eastAsia"/>
        </w:rPr>
        <w:t>确认的订单一经传回，即对乙方具有约束力。未经甲方同意，乙方不得再对所传回订单进行变更或撤销。乙方应将订单原件在甲方盖章后【2】日内送达甲方，否则，甲方有权拒绝付款。</w:t>
      </w:r>
    </w:p>
    <w:p w14:paraId="2BBB8B50"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.10</w:t>
      </w:r>
      <w:r w:rsidRPr="0081402B">
        <w:rPr>
          <w:rFonts w:ascii="宋体" w:eastAsia="宋体" w:hAnsi="宋体" w:cs="仿宋" w:hint="eastAsia"/>
        </w:rPr>
        <w:t>乙方存在下述情形之一的，甲方有权取消其供应商资格：</w:t>
      </w:r>
    </w:p>
    <w:p w14:paraId="54DC4E68"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.10.1</w:t>
      </w:r>
      <w:r w:rsidRPr="0081402B">
        <w:rPr>
          <w:rFonts w:ascii="宋体" w:eastAsia="宋体" w:hAnsi="宋体" w:cs="仿宋" w:hint="eastAsia"/>
        </w:rPr>
        <w:t>乙方于本协议签订时及履行过程中不具备相应的选址能力。</w:t>
      </w:r>
    </w:p>
    <w:p w14:paraId="22B8DD86"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1.10.2</w:t>
      </w:r>
      <w:r w:rsidRPr="0081402B">
        <w:rPr>
          <w:rFonts w:ascii="宋体" w:eastAsia="宋体" w:hAnsi="宋体" w:cs="仿宋" w:hint="eastAsia"/>
        </w:rPr>
        <w:t>乙方擅自将本协议或订单分包或转包或自身不再实际履行义务等变相转包给第三方的。</w:t>
      </w:r>
    </w:p>
    <w:p w14:paraId="29172D2E"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1.10.3</w:t>
      </w:r>
      <w:r w:rsidRPr="0081402B">
        <w:rPr>
          <w:rFonts w:ascii="宋体" w:eastAsia="宋体" w:hAnsi="宋体" w:cs="仿宋" w:hint="eastAsia"/>
        </w:rPr>
        <w:t>本协议约定的其他情形。</w:t>
      </w:r>
    </w:p>
    <w:p w14:paraId="792D0CD5"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w:t>
      </w:r>
      <w:r w:rsidRPr="0081402B">
        <w:rPr>
          <w:rFonts w:ascii="宋体" w:eastAsia="宋体" w:hAnsi="宋体" w:cs="仿宋"/>
        </w:rPr>
        <w:t>.11</w:t>
      </w:r>
      <w:r w:rsidRPr="0081402B">
        <w:rPr>
          <w:rFonts w:ascii="宋体" w:eastAsia="宋体" w:hAnsi="宋体" w:cs="仿宋" w:hint="eastAsia"/>
        </w:rPr>
        <w:t>本协议第2.1条约定的期限届满或甲方取消乙方供应商资格后，甲方不再委托乙方开展新的具体项目的选址工作，但乙方仍应按照本协议和订单的约定继续履行已经签署的订单。订单终止、解除的，不直接影响本协议效力。</w:t>
      </w:r>
    </w:p>
    <w:p w14:paraId="50524063" w14:textId="77777777" w:rsidR="0081402B" w:rsidRPr="0081402B" w:rsidRDefault="0081402B" w:rsidP="00594F51">
      <w:pPr>
        <w:widowControl/>
        <w:wordWrap/>
        <w:snapToGrid w:val="0"/>
        <w:ind w:firstLine="422"/>
        <w:rPr>
          <w:rFonts w:ascii="宋体" w:eastAsia="宋体" w:hAnsi="宋体" w:cs="宋体"/>
          <w:b/>
          <w:bCs/>
          <w:kern w:val="36"/>
          <w:lang w:bidi="ar"/>
        </w:rPr>
      </w:pPr>
      <w:bookmarkStart w:id="474" w:name="_Toc403578495"/>
      <w:bookmarkStart w:id="475" w:name="_Toc405996059"/>
      <w:r w:rsidRPr="0081402B">
        <w:rPr>
          <w:rFonts w:ascii="宋体" w:eastAsia="宋体" w:hAnsi="宋体" w:cs="宋体" w:hint="eastAsia"/>
          <w:b/>
          <w:bCs/>
          <w:kern w:val="36"/>
          <w:lang w:bidi="ar"/>
        </w:rPr>
        <w:t>二、选址服务内容</w:t>
      </w:r>
      <w:bookmarkEnd w:id="474"/>
      <w:bookmarkEnd w:id="475"/>
    </w:p>
    <w:p w14:paraId="7E7CFD4A"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2.1了解、寻找并现场勘查符合甲方需求之</w:t>
      </w:r>
      <w:proofErr w:type="gramStart"/>
      <w:r w:rsidRPr="0081402B">
        <w:rPr>
          <w:rFonts w:ascii="宋体" w:eastAsia="宋体" w:hAnsi="宋体" w:cs="仿宋" w:hint="eastAsia"/>
        </w:rPr>
        <w:t>站址并向</w:t>
      </w:r>
      <w:proofErr w:type="gramEnd"/>
      <w:r w:rsidRPr="0081402B">
        <w:rPr>
          <w:rFonts w:ascii="宋体" w:eastAsia="宋体" w:hAnsi="宋体" w:cs="仿宋" w:hint="eastAsia"/>
        </w:rPr>
        <w:t>甲方作全面报告；</w:t>
      </w:r>
    </w:p>
    <w:p w14:paraId="1C0DEC3B"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2</w:t>
      </w:r>
      <w:r w:rsidRPr="0081402B">
        <w:rPr>
          <w:rFonts w:ascii="宋体" w:eastAsia="宋体" w:hAnsi="宋体" w:cs="仿宋" w:hint="eastAsia"/>
        </w:rPr>
        <w:t>.2通过谈判等合法有效方式，促成拟设基站用房/用地的产权人或有权处置人（以下统称“业主”）与甲方或甲方属下分公司签订租赁（购置）协议。</w:t>
      </w:r>
    </w:p>
    <w:p w14:paraId="5D2C6015"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2</w:t>
      </w:r>
      <w:r w:rsidRPr="0081402B">
        <w:rPr>
          <w:rFonts w:ascii="宋体" w:eastAsia="宋体" w:hAnsi="宋体" w:cs="仿宋" w:hint="eastAsia"/>
        </w:rPr>
        <w:t>.3积极协调与业主、物业管理，具有相邻权之第三人等相关人员关系，保证甲方相关通信工程顺利施工。</w:t>
      </w:r>
    </w:p>
    <w:p w14:paraId="0A6EFEDE"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2</w:t>
      </w:r>
      <w:r w:rsidRPr="0081402B">
        <w:rPr>
          <w:rFonts w:ascii="宋体" w:eastAsia="宋体" w:hAnsi="宋体" w:cs="仿宋" w:hint="eastAsia"/>
        </w:rPr>
        <w:t>.4积极协调与业主、物业管理，具有相邻权之第三人等相关人员关系，保证甲方设备在租赁（购置）合同期限内不受阻碍的运行。</w:t>
      </w:r>
    </w:p>
    <w:p w14:paraId="5F343A1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2</w:t>
      </w:r>
      <w:r w:rsidRPr="0081402B">
        <w:rPr>
          <w:rFonts w:ascii="宋体" w:eastAsia="宋体" w:hAnsi="宋体" w:cs="仿宋" w:hint="eastAsia"/>
        </w:rPr>
        <w:t>.5甲方要求之其他服务内容。 具体项目如有特殊设计周期要求的，以订单要求为准。</w:t>
      </w:r>
    </w:p>
    <w:p w14:paraId="71A4EA47" w14:textId="77777777" w:rsidR="0081402B" w:rsidRPr="0081402B" w:rsidRDefault="0081402B" w:rsidP="00594F51">
      <w:pPr>
        <w:widowControl/>
        <w:wordWrap/>
        <w:snapToGrid w:val="0"/>
        <w:ind w:firstLine="422"/>
        <w:rPr>
          <w:rFonts w:ascii="宋体" w:eastAsia="宋体" w:hAnsi="宋体" w:cs="宋体"/>
          <w:b/>
          <w:bCs/>
          <w:kern w:val="36"/>
          <w:lang w:bidi="ar"/>
        </w:rPr>
      </w:pPr>
      <w:bookmarkStart w:id="476" w:name="_Toc403578497"/>
      <w:bookmarkStart w:id="477" w:name="_Toc405996061"/>
      <w:r w:rsidRPr="0081402B">
        <w:rPr>
          <w:rFonts w:ascii="宋体" w:eastAsia="宋体" w:hAnsi="宋体" w:cs="宋体" w:hint="eastAsia"/>
          <w:b/>
          <w:bCs/>
          <w:kern w:val="36"/>
          <w:lang w:bidi="ar"/>
        </w:rPr>
        <w:t xml:space="preserve">三、选址服务具体安排 </w:t>
      </w:r>
    </w:p>
    <w:p w14:paraId="5EBC9DE7"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3</w:t>
      </w:r>
      <w:r w:rsidRPr="0081402B">
        <w:rPr>
          <w:rFonts w:ascii="宋体" w:eastAsia="宋体" w:hAnsi="宋体" w:cs="仿宋" w:hint="eastAsia"/>
        </w:rPr>
        <w:t>.1乙方应在收到订单确认之日起[ 5 ]</w:t>
      </w:r>
      <w:proofErr w:type="gramStart"/>
      <w:r w:rsidRPr="0081402B">
        <w:rPr>
          <w:rFonts w:ascii="宋体" w:eastAsia="宋体" w:hAnsi="宋体" w:cs="仿宋" w:hint="eastAsia"/>
        </w:rPr>
        <w:t>个</w:t>
      </w:r>
      <w:proofErr w:type="gramEnd"/>
      <w:r w:rsidRPr="0081402B">
        <w:rPr>
          <w:rFonts w:ascii="宋体" w:eastAsia="宋体" w:hAnsi="宋体" w:cs="仿宋" w:hint="eastAsia"/>
        </w:rPr>
        <w:t>工作日内，根据委托内容资料进行基站用房（用地）选址，并将符合甲方用房要求的房屋（或场地）以《基站现场勘查报告》方式，将包括但不限于业主态度、要求、机房</w:t>
      </w:r>
      <w:proofErr w:type="gramStart"/>
      <w:r w:rsidRPr="0081402B">
        <w:rPr>
          <w:rFonts w:ascii="宋体" w:eastAsia="宋体" w:hAnsi="宋体" w:cs="仿宋" w:hint="eastAsia"/>
        </w:rPr>
        <w:t>座落</w:t>
      </w:r>
      <w:proofErr w:type="gramEnd"/>
      <w:r w:rsidRPr="0081402B">
        <w:rPr>
          <w:rFonts w:ascii="宋体" w:eastAsia="宋体" w:hAnsi="宋体" w:cs="仿宋" w:hint="eastAsia"/>
        </w:rPr>
        <w:t>地点以及其它甲方要求了解的情况通知甲方。根据甲方的会审结果，在甲方授权的情况下与相关业主进行基站用房租赁（购置）协议谈判。</w:t>
      </w:r>
    </w:p>
    <w:p w14:paraId="0502875B"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3</w:t>
      </w:r>
      <w:r w:rsidRPr="0081402B">
        <w:rPr>
          <w:rFonts w:ascii="宋体" w:eastAsia="宋体" w:hAnsi="宋体" w:cs="仿宋" w:hint="eastAsia"/>
        </w:rPr>
        <w:t>.2甲方根据甲方或乙方与候选址业主的谈判结果及设计单位出具的《基站选址勘察报告》确定是否采纳乙方的选址结果，并以书面形式答复乙方。</w:t>
      </w:r>
    </w:p>
    <w:p w14:paraId="4D0F58C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3</w:t>
      </w:r>
      <w:r w:rsidRPr="0081402B">
        <w:rPr>
          <w:rFonts w:ascii="宋体" w:eastAsia="宋体" w:hAnsi="宋体" w:cs="仿宋" w:hint="eastAsia"/>
        </w:rPr>
        <w:t>.3如甲方拟采纳乙方选址结果，则乙方应依据本协议的规定及甲方提供的租赁（购置）等相关合同标准文本，积极促成相关业主与甲方或其相关所属分公司签订具体租赁（购置）</w:t>
      </w:r>
      <w:r w:rsidRPr="0081402B">
        <w:rPr>
          <w:rFonts w:ascii="宋体" w:eastAsia="宋体" w:hAnsi="宋体" w:cs="仿宋" w:hint="eastAsia"/>
        </w:rPr>
        <w:lastRenderedPageBreak/>
        <w:t>等相关合同，以明确具体权利义务关系等。</w:t>
      </w:r>
    </w:p>
    <w:p w14:paraId="60CD4592"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3</w:t>
      </w:r>
      <w:r w:rsidRPr="0081402B">
        <w:rPr>
          <w:rFonts w:ascii="宋体" w:eastAsia="宋体" w:hAnsi="宋体" w:cs="仿宋" w:hint="eastAsia"/>
        </w:rPr>
        <w:t>.4乙方无权以自己名义单方面与业务直接签订上述租赁（购置）等相关合同。</w:t>
      </w:r>
    </w:p>
    <w:p w14:paraId="3DF2E13C"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3</w:t>
      </w:r>
      <w:r w:rsidRPr="0081402B">
        <w:rPr>
          <w:rFonts w:ascii="宋体" w:eastAsia="宋体" w:hAnsi="宋体" w:cs="仿宋" w:hint="eastAsia"/>
        </w:rPr>
        <w:t>.5甲方与业主签订基站租赁（购置）协议后，乙方仍须代表甲方协调与业主的关系，保证甲方基站的机房土建和装修、设备安装、传输接入等所有工程顺利进行，确保基站及时开通。若因非甲方原因，基站未能按计划开通，则视为乙方未完成基站选址工作。甲方不支付任何选址服务费用并保留追偿权利。</w:t>
      </w:r>
    </w:p>
    <w:p w14:paraId="29B7838E"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3</w:t>
      </w:r>
      <w:r w:rsidRPr="0081402B">
        <w:rPr>
          <w:rFonts w:ascii="宋体" w:eastAsia="宋体" w:hAnsi="宋体" w:cs="仿宋" w:hint="eastAsia"/>
        </w:rPr>
        <w:t>.6如基站建设涉及须向基站用房（用地）所属地的规划部门办理相关报建和验收等手续，乙方应提示并协助甲方办理此项手续，由此应向政府部门缴纳的费用由甲方支付。</w:t>
      </w:r>
    </w:p>
    <w:p w14:paraId="003EA061"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3</w:t>
      </w:r>
      <w:r w:rsidRPr="0081402B">
        <w:rPr>
          <w:rFonts w:ascii="宋体" w:eastAsia="宋体" w:hAnsi="宋体" w:cs="仿宋" w:hint="eastAsia"/>
        </w:rPr>
        <w:t>.7如基站的业主无法提供符合甲方要求之设备用电，乙方应协助甲方向供电部门办理用电申报手续，协助甲方开展相关供电设备和电缆的施工工程。</w:t>
      </w:r>
    </w:p>
    <w:p w14:paraId="7D9B48C8"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3</w:t>
      </w:r>
      <w:r w:rsidRPr="0081402B">
        <w:rPr>
          <w:rFonts w:ascii="宋体" w:eastAsia="宋体" w:hAnsi="宋体" w:cs="仿宋" w:hint="eastAsia"/>
        </w:rPr>
        <w:t>.8关于项目选址工期：自双方确认选址订单之日起至甲方基站开通后一个月为止。该工期为甲方支付乙方服务费用的依据之一。</w:t>
      </w:r>
    </w:p>
    <w:p w14:paraId="49440C8E" w14:textId="77777777" w:rsidR="0081402B" w:rsidRPr="0081402B" w:rsidRDefault="0081402B" w:rsidP="00594F51">
      <w:pPr>
        <w:widowControl/>
        <w:wordWrap/>
        <w:snapToGrid w:val="0"/>
        <w:ind w:firstLine="422"/>
        <w:rPr>
          <w:rFonts w:ascii="宋体" w:eastAsia="宋体" w:hAnsi="宋体" w:cs="宋体"/>
          <w:b/>
          <w:bCs/>
          <w:kern w:val="36"/>
          <w:lang w:bidi="ar"/>
        </w:rPr>
      </w:pPr>
      <w:r w:rsidRPr="0081402B">
        <w:rPr>
          <w:rFonts w:ascii="宋体" w:eastAsia="宋体" w:hAnsi="宋体" w:cs="宋体" w:hint="eastAsia"/>
          <w:b/>
          <w:bCs/>
          <w:kern w:val="36"/>
          <w:lang w:bidi="ar"/>
        </w:rPr>
        <w:t>四、费用标准及支付</w:t>
      </w:r>
      <w:bookmarkEnd w:id="476"/>
      <w:bookmarkEnd w:id="477"/>
    </w:p>
    <w:p w14:paraId="52A27B07"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4</w:t>
      </w:r>
      <w:r w:rsidRPr="0081402B">
        <w:rPr>
          <w:rFonts w:ascii="宋体" w:eastAsia="宋体" w:hAnsi="宋体" w:cs="仿宋" w:hint="eastAsia"/>
        </w:rPr>
        <w:t>.</w:t>
      </w:r>
      <w:r w:rsidRPr="0081402B">
        <w:rPr>
          <w:rFonts w:ascii="宋体" w:eastAsia="宋体" w:hAnsi="宋体" w:cs="仿宋"/>
        </w:rPr>
        <w:t>1</w:t>
      </w:r>
      <w:r w:rsidRPr="0081402B">
        <w:rPr>
          <w:rFonts w:ascii="宋体" w:eastAsia="宋体" w:hAnsi="宋体" w:cs="仿宋" w:hint="eastAsia"/>
        </w:rPr>
        <w:t>付款进度及方式</w:t>
      </w:r>
    </w:p>
    <w:p w14:paraId="3E569469"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乙方在完成选址，并且该站</w:t>
      </w:r>
      <w:proofErr w:type="gramStart"/>
      <w:r w:rsidRPr="0081402B">
        <w:rPr>
          <w:rFonts w:ascii="宋体" w:eastAsia="宋体" w:hAnsi="宋体" w:cs="仿宋" w:hint="eastAsia"/>
        </w:rPr>
        <w:t>址</w:t>
      </w:r>
      <w:proofErr w:type="gramEnd"/>
      <w:r w:rsidRPr="0081402B">
        <w:rPr>
          <w:rFonts w:ascii="宋体" w:eastAsia="宋体" w:hAnsi="宋体" w:cs="仿宋" w:hint="eastAsia"/>
        </w:rPr>
        <w:t>施工通过项目验收，乙方向甲方提供（1）符合国家规定、甲方确认的选址服务费金额100%的增值税专用发票，（2）乙方发出的付款通知书，原件一份，（3）甲方提供选址费确认单扫描件一份后30日内，甲方向乙方支付甲方所确认的选址服务费的100%价款。</w:t>
      </w:r>
    </w:p>
    <w:p w14:paraId="1A8843F5"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4</w:t>
      </w:r>
      <w:r w:rsidRPr="0081402B">
        <w:rPr>
          <w:rFonts w:ascii="宋体" w:eastAsia="宋体" w:hAnsi="宋体" w:cs="仿宋" w:hint="eastAsia"/>
        </w:rPr>
        <w:t>.</w:t>
      </w:r>
      <w:r w:rsidRPr="0081402B">
        <w:rPr>
          <w:rFonts w:ascii="宋体" w:eastAsia="宋体" w:hAnsi="宋体" w:cs="仿宋"/>
        </w:rPr>
        <w:t>2</w:t>
      </w:r>
      <w:r w:rsidRPr="0081402B">
        <w:rPr>
          <w:rFonts w:ascii="宋体" w:eastAsia="宋体" w:hAnsi="宋体" w:cs="仿宋" w:hint="eastAsia"/>
        </w:rPr>
        <w:t>订单下的款项由甲方以【银行转账】等方式付至上述乙方银行账户。</w:t>
      </w:r>
    </w:p>
    <w:p w14:paraId="78A3D03D"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乙方银行账户和纳税人信息：</w:t>
      </w:r>
    </w:p>
    <w:p w14:paraId="3F78A3E1"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开户行：【                           】</w:t>
      </w:r>
    </w:p>
    <w:p w14:paraId="1233C1FD"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银行地址：【                           】</w:t>
      </w:r>
    </w:p>
    <w:p w14:paraId="66A5B2D1"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户名：【                            】</w:t>
      </w:r>
    </w:p>
    <w:p w14:paraId="7DC9E6B2"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账号：【                       】</w:t>
      </w:r>
    </w:p>
    <w:p w14:paraId="45A434A6"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乙方上述银行账户信息变更的，必须在本协议规定的相关付款期限的15日前以书面形式通知甲方。如因乙方未及时通知或通知有误而影响甲方付款或导致甲方仍按照上述账户支付款项的一切后果和责任由乙方自行承担，并视为甲方完成付款义务。如给甲方造成损失的，乙方应当予以赔偿。</w:t>
      </w:r>
    </w:p>
    <w:p w14:paraId="4784930E"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甲方的银行账户和纳税人信息详见订单。</w:t>
      </w:r>
    </w:p>
    <w:p w14:paraId="440A5641"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4</w:t>
      </w:r>
      <w:r w:rsidRPr="0081402B">
        <w:rPr>
          <w:rFonts w:ascii="宋体" w:eastAsia="宋体" w:hAnsi="宋体" w:cs="仿宋" w:hint="eastAsia"/>
        </w:rPr>
        <w:t>.</w:t>
      </w:r>
      <w:r w:rsidRPr="0081402B">
        <w:rPr>
          <w:rFonts w:ascii="宋体" w:eastAsia="宋体" w:hAnsi="宋体" w:cs="仿宋"/>
        </w:rPr>
        <w:t>3</w:t>
      </w:r>
      <w:r w:rsidRPr="0081402B">
        <w:rPr>
          <w:rFonts w:ascii="宋体" w:eastAsia="宋体" w:hAnsi="宋体" w:cs="仿宋" w:hint="eastAsia"/>
        </w:rPr>
        <w:t>如根据本协议、订单约定乙方应当支付违约金和/或承担赔偿责任，则甲方有权从任一笔付款中直接扣除相应金额。</w:t>
      </w:r>
    </w:p>
    <w:p w14:paraId="5B9BD11B" w14:textId="77777777" w:rsidR="0081402B" w:rsidRPr="0081402B" w:rsidRDefault="0081402B" w:rsidP="00594F51">
      <w:pPr>
        <w:widowControl/>
        <w:wordWrap/>
        <w:snapToGrid w:val="0"/>
        <w:ind w:firstLine="422"/>
        <w:rPr>
          <w:rFonts w:ascii="宋体" w:eastAsia="宋体" w:hAnsi="宋体" w:cs="宋体"/>
          <w:b/>
          <w:bCs/>
          <w:kern w:val="36"/>
          <w:lang w:bidi="ar"/>
        </w:rPr>
      </w:pPr>
      <w:bookmarkStart w:id="478" w:name="_Toc403578499"/>
      <w:bookmarkStart w:id="479" w:name="_Toc405996063"/>
      <w:r w:rsidRPr="0081402B">
        <w:rPr>
          <w:rFonts w:ascii="宋体" w:eastAsia="宋体" w:hAnsi="宋体" w:cs="宋体" w:hint="eastAsia"/>
          <w:b/>
          <w:bCs/>
          <w:kern w:val="36"/>
          <w:lang w:bidi="ar"/>
        </w:rPr>
        <w:t>五、乙方权利和义务</w:t>
      </w:r>
      <w:bookmarkEnd w:id="478"/>
      <w:bookmarkEnd w:id="479"/>
    </w:p>
    <w:p w14:paraId="03B1DC51"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5</w:t>
      </w:r>
      <w:r w:rsidRPr="0081402B">
        <w:rPr>
          <w:rFonts w:ascii="宋体" w:eastAsia="宋体" w:hAnsi="宋体" w:cs="仿宋" w:hint="eastAsia"/>
        </w:rPr>
        <w:t>.1乙方向甲方提供的服务应是及时、服务质量优良的选址服务，并自觉维护甲方的利益和企业形象。</w:t>
      </w:r>
    </w:p>
    <w:p w14:paraId="595DCB4B"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lastRenderedPageBreak/>
        <w:t>5</w:t>
      </w:r>
      <w:r w:rsidRPr="0081402B">
        <w:rPr>
          <w:rFonts w:ascii="宋体" w:eastAsia="宋体" w:hAnsi="宋体" w:cs="仿宋" w:hint="eastAsia"/>
        </w:rPr>
        <w:t>.2乙方承诺其提供的选址服务均没有瑕疵，均遵循合法方式，且不侵犯甲方或任何第三方的合法权益。</w:t>
      </w:r>
    </w:p>
    <w:p w14:paraId="7E4CDB1A"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5</w:t>
      </w:r>
      <w:r w:rsidRPr="0081402B">
        <w:rPr>
          <w:rFonts w:ascii="宋体" w:eastAsia="宋体" w:hAnsi="宋体" w:cs="仿宋" w:hint="eastAsia"/>
        </w:rPr>
        <w:t>.3乙方不得与业主或第三方达成任何与甲方实施通信建设（包括但不限于基站建设）相冲突的协议或约定。</w:t>
      </w:r>
    </w:p>
    <w:p w14:paraId="657E72FF"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5</w:t>
      </w:r>
      <w:r w:rsidRPr="0081402B">
        <w:rPr>
          <w:rFonts w:ascii="宋体" w:eastAsia="宋体" w:hAnsi="宋体" w:cs="仿宋" w:hint="eastAsia"/>
        </w:rPr>
        <w:t>.4乙方必须确保基站选址质量，保证所提供资料的真实性（包括但不限于核实业主提供的资料），不得以弄虚作假以欺骗甲方及业主。</w:t>
      </w:r>
    </w:p>
    <w:p w14:paraId="3F0E98E6"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5</w:t>
      </w:r>
      <w:r w:rsidRPr="0081402B">
        <w:rPr>
          <w:rFonts w:ascii="宋体" w:eastAsia="宋体" w:hAnsi="宋体" w:cs="仿宋" w:hint="eastAsia"/>
        </w:rPr>
        <w:t>.5乙方接受甲方考核，并同意以考核结果作为服务费用结算依据。</w:t>
      </w:r>
    </w:p>
    <w:p w14:paraId="2E0C777D"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5</w:t>
      </w:r>
      <w:r w:rsidRPr="0081402B">
        <w:rPr>
          <w:rFonts w:ascii="宋体" w:eastAsia="宋体" w:hAnsi="宋体" w:cs="仿宋" w:hint="eastAsia"/>
        </w:rPr>
        <w:t>.6乙方在收到甲方选址委托后，必须按甲方时限要求报告进度以及如实告知未能完成选址任务的具体工作过程和原因；否则，甲方有权终止该站址的委托。</w:t>
      </w:r>
    </w:p>
    <w:p w14:paraId="2F50B846"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5</w:t>
      </w:r>
      <w:r w:rsidRPr="0081402B">
        <w:rPr>
          <w:rFonts w:ascii="宋体" w:eastAsia="宋体" w:hAnsi="宋体" w:cs="仿宋" w:hint="eastAsia"/>
        </w:rPr>
        <w:t>.7配合甲方选址、施工、交付全流程协调工作。</w:t>
      </w:r>
    </w:p>
    <w:p w14:paraId="46BA224E" w14:textId="77777777" w:rsidR="0081402B" w:rsidRPr="0081402B" w:rsidRDefault="0081402B" w:rsidP="00594F51">
      <w:pPr>
        <w:widowControl/>
        <w:wordWrap/>
        <w:snapToGrid w:val="0"/>
        <w:ind w:firstLine="422"/>
        <w:rPr>
          <w:rFonts w:ascii="宋体" w:eastAsia="宋体" w:hAnsi="宋体" w:cs="宋体"/>
          <w:b/>
          <w:bCs/>
          <w:kern w:val="36"/>
          <w:lang w:bidi="ar"/>
        </w:rPr>
      </w:pPr>
      <w:bookmarkStart w:id="480" w:name="_Toc403578501"/>
      <w:bookmarkStart w:id="481" w:name="_Toc405996065"/>
      <w:r w:rsidRPr="0081402B">
        <w:rPr>
          <w:rFonts w:ascii="宋体" w:eastAsia="宋体" w:hAnsi="宋体" w:cs="宋体" w:hint="eastAsia"/>
          <w:b/>
          <w:bCs/>
          <w:kern w:val="36"/>
          <w:lang w:bidi="ar"/>
        </w:rPr>
        <w:t>六、保密</w:t>
      </w:r>
      <w:bookmarkEnd w:id="480"/>
      <w:bookmarkEnd w:id="481"/>
    </w:p>
    <w:p w14:paraId="6DC2F21C"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6</w:t>
      </w:r>
      <w:r w:rsidRPr="0081402B">
        <w:rPr>
          <w:rFonts w:ascii="宋体" w:eastAsia="宋体" w:hAnsi="宋体" w:cs="仿宋" w:hint="eastAsia"/>
        </w:rPr>
        <w:t>.1乙方对甲方（“披露方”）所提供的所有资料、与具体选址有关的一切资料、本协议和订单的签订及履行过程中接触到的甲方及其关联公司的商业秘密、技术资料、客户信息等资料和信息，以及乙方依据本协议、订单编制的各种文件(统称“保密资料”)负有保密义务。未经披露方书面许可，乙方不得向任何第三方披露，不得将保密资料的部分或全部用于本协议及订单约定事项以外的其他用途。乙方有义务对保密资料采取不低于对其本身商业秘密所采取的保护手段予以保护。乙方可仅为本协议及订单目的向其内部有知悉保密资料必要的雇员披露保密资料，但同时须指示其雇员遵守本条规定的保密及不披露义务。</w:t>
      </w:r>
    </w:p>
    <w:p w14:paraId="6ACF0BF6"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6</w:t>
      </w:r>
      <w:r w:rsidRPr="0081402B">
        <w:rPr>
          <w:rFonts w:ascii="宋体" w:eastAsia="宋体" w:hAnsi="宋体" w:cs="仿宋" w:hint="eastAsia"/>
        </w:rPr>
        <w:t>.2</w:t>
      </w:r>
      <w:proofErr w:type="gramStart"/>
      <w:r w:rsidRPr="0081402B">
        <w:rPr>
          <w:rFonts w:ascii="宋体" w:eastAsia="宋体" w:hAnsi="宋体" w:cs="仿宋" w:hint="eastAsia"/>
        </w:rPr>
        <w:t>乙方仅</w:t>
      </w:r>
      <w:proofErr w:type="gramEnd"/>
      <w:r w:rsidRPr="0081402B">
        <w:rPr>
          <w:rFonts w:ascii="宋体" w:eastAsia="宋体" w:hAnsi="宋体" w:cs="仿宋" w:hint="eastAsia"/>
        </w:rPr>
        <w:t>得为履行本协议及订单之目的对保密资料进行复制。乙方不得以任何方式（如软硬盘、图纸、彩样、照片、菲林、光盘等）留存保密资料（包括但不限于素材、半成品、成品）。乙方应在完成具体项目的工程设计工作或本协议、订单终止或解除后五日内，将相应保密资料原件全部返还披露方，并销毁所有复制件。乙方应当妥善保管保密资料，并对保密资料在乙方期间发生的被盗、泄露或其他有损保密资料保密性的事件承担全部责任，因此造成甲方损失的，乙方应负责赔偿。</w:t>
      </w:r>
    </w:p>
    <w:p w14:paraId="240ADCDF"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6</w:t>
      </w:r>
      <w:r w:rsidRPr="0081402B">
        <w:rPr>
          <w:rFonts w:ascii="宋体" w:eastAsia="宋体" w:hAnsi="宋体" w:cs="仿宋" w:hint="eastAsia"/>
        </w:rPr>
        <w:t>.3如乙方违反本协议关于保密的约定，乙方应赔偿给甲方造成的一切损失。</w:t>
      </w:r>
    </w:p>
    <w:p w14:paraId="4FC81E45"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6</w:t>
      </w:r>
      <w:r w:rsidRPr="0081402B">
        <w:rPr>
          <w:rFonts w:ascii="宋体" w:eastAsia="宋体" w:hAnsi="宋体" w:cs="仿宋" w:hint="eastAsia"/>
        </w:rPr>
        <w:t>.4本保密条款自保密资料提供或披露之日起至本协议终止或解除后【5】年内持续有效。</w:t>
      </w:r>
    </w:p>
    <w:p w14:paraId="4B3E0CF1" w14:textId="77777777" w:rsidR="0081402B" w:rsidRPr="0081402B" w:rsidRDefault="0081402B" w:rsidP="00594F51">
      <w:pPr>
        <w:widowControl/>
        <w:wordWrap/>
        <w:snapToGrid w:val="0"/>
        <w:ind w:firstLine="422"/>
        <w:rPr>
          <w:rFonts w:ascii="宋体" w:eastAsia="宋体" w:hAnsi="宋体" w:cs="宋体"/>
          <w:b/>
          <w:bCs/>
          <w:kern w:val="36"/>
          <w:lang w:bidi="ar"/>
        </w:rPr>
      </w:pPr>
      <w:r w:rsidRPr="0081402B">
        <w:rPr>
          <w:rFonts w:ascii="宋体" w:eastAsia="宋体" w:hAnsi="宋体" w:cs="宋体" w:hint="eastAsia"/>
          <w:b/>
          <w:bCs/>
          <w:kern w:val="36"/>
          <w:lang w:bidi="ar"/>
        </w:rPr>
        <w:t>七、违约责任</w:t>
      </w:r>
    </w:p>
    <w:p w14:paraId="26834528"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7</w:t>
      </w:r>
      <w:r w:rsidRPr="0081402B">
        <w:rPr>
          <w:rFonts w:ascii="宋体" w:eastAsia="宋体" w:hAnsi="宋体" w:cs="仿宋" w:hint="eastAsia"/>
        </w:rPr>
        <w:t>.1乙方如存在弄虚作假情况，导致甲方无法取得基站用房（用地）的合法使用权或产权，乙方负责赔偿甲方全部损失，包括但不限于另行选址的费用；在此情况下，甲方有权立即解除协议。</w:t>
      </w:r>
    </w:p>
    <w:p w14:paraId="1500CD93"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7</w:t>
      </w:r>
      <w:r w:rsidRPr="0081402B">
        <w:rPr>
          <w:rFonts w:ascii="宋体" w:eastAsia="宋体" w:hAnsi="宋体" w:cs="仿宋" w:hint="eastAsia"/>
        </w:rPr>
        <w:t>.2如乙方未能在规定时限内完成选址工作，经甲方确认该站点为困难站点，则不进行违约罚金的处罚；否则，每迟延壹天应支付相当于单点选址服务费千分之三的金额作为违约金；甲方可从应付乙方的服务费中扣除此违约金；如乙方超过时限十个工作日仍未能完成选址工作，则甲方有权取消该址的委托事务，但乙方仍应支付上述违约金。</w:t>
      </w:r>
    </w:p>
    <w:p w14:paraId="5ADB432A"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lastRenderedPageBreak/>
        <w:t>7</w:t>
      </w:r>
      <w:r w:rsidRPr="0081402B">
        <w:rPr>
          <w:rFonts w:ascii="宋体" w:eastAsia="宋体" w:hAnsi="宋体" w:cs="仿宋" w:hint="eastAsia"/>
        </w:rPr>
        <w:t>.3根据本协议的约定，乙方必须接受甲方对每个基站及定期的选址工作的考核评价，如乙方的定期考核评定等级连续出现两次“差级”，则甲方有权立即终止协议。</w:t>
      </w:r>
    </w:p>
    <w:p w14:paraId="28AC7608"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7</w:t>
      </w:r>
      <w:r w:rsidRPr="0081402B">
        <w:rPr>
          <w:rFonts w:ascii="宋体" w:eastAsia="宋体" w:hAnsi="宋体" w:cs="仿宋" w:hint="eastAsia"/>
        </w:rPr>
        <w:t>.4协议期限届满后，如因乙方执行协议期间原因导致甲方后续使用站址受阻，则乙方仍应自负费用采取</w:t>
      </w:r>
      <w:proofErr w:type="gramStart"/>
      <w:r w:rsidRPr="0081402B">
        <w:rPr>
          <w:rFonts w:ascii="宋体" w:eastAsia="宋体" w:hAnsi="宋体" w:cs="仿宋" w:hint="eastAsia"/>
        </w:rPr>
        <w:t>以下指施之一</w:t>
      </w:r>
      <w:proofErr w:type="gramEnd"/>
      <w:r w:rsidRPr="0081402B">
        <w:rPr>
          <w:rFonts w:ascii="宋体" w:eastAsia="宋体" w:hAnsi="宋体" w:cs="仿宋" w:hint="eastAsia"/>
        </w:rPr>
        <w:t>或全部以保证甲方通信网络不受影响：</w:t>
      </w:r>
    </w:p>
    <w:p w14:paraId="7B38C73A"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（1）使甲方重新获得使用</w:t>
      </w:r>
      <w:proofErr w:type="gramStart"/>
      <w:r w:rsidRPr="0081402B">
        <w:rPr>
          <w:rFonts w:ascii="宋体" w:eastAsia="宋体" w:hAnsi="宋体" w:cs="仿宋" w:hint="eastAsia"/>
        </w:rPr>
        <w:t>相关站</w:t>
      </w:r>
      <w:proofErr w:type="gramEnd"/>
      <w:r w:rsidRPr="0081402B">
        <w:rPr>
          <w:rFonts w:ascii="宋体" w:eastAsia="宋体" w:hAnsi="宋体" w:cs="仿宋" w:hint="eastAsia"/>
        </w:rPr>
        <w:t>址的权利。</w:t>
      </w:r>
    </w:p>
    <w:p w14:paraId="4C3FF05C"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（2）更换有争议之站址，使甲方不受有关禁令或限制得以继续使用。</w:t>
      </w:r>
    </w:p>
    <w:p w14:paraId="4BF4CFAA"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但如果甲方认为上述补救不合理、不经济或存在法律风险，甲方可要求解除协议，并可要求乙方退还已支付款项及利息；由此给甲方造成的损失，乙方应予赔偿。</w:t>
      </w:r>
    </w:p>
    <w:p w14:paraId="09CF8939" w14:textId="77777777" w:rsidR="0081402B" w:rsidRPr="0081402B" w:rsidRDefault="0081402B" w:rsidP="00594F51">
      <w:pPr>
        <w:widowControl/>
        <w:wordWrap/>
        <w:snapToGrid w:val="0"/>
        <w:ind w:firstLine="422"/>
        <w:rPr>
          <w:rFonts w:ascii="宋体" w:eastAsia="宋体" w:hAnsi="宋体" w:cs="宋体"/>
          <w:b/>
          <w:bCs/>
          <w:kern w:val="36"/>
          <w:lang w:bidi="ar"/>
        </w:rPr>
      </w:pPr>
      <w:bookmarkStart w:id="482" w:name="_Toc405996070"/>
      <w:bookmarkStart w:id="483" w:name="_Toc403578506"/>
      <w:r w:rsidRPr="0081402B">
        <w:rPr>
          <w:rFonts w:ascii="宋体" w:eastAsia="宋体" w:hAnsi="宋体" w:cs="宋体" w:hint="eastAsia"/>
          <w:b/>
          <w:bCs/>
          <w:kern w:val="36"/>
          <w:lang w:bidi="ar"/>
        </w:rPr>
        <w:t>八、法律适用和争议解决</w:t>
      </w:r>
      <w:bookmarkEnd w:id="482"/>
      <w:bookmarkEnd w:id="483"/>
    </w:p>
    <w:p w14:paraId="79D008B9"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8</w:t>
      </w:r>
      <w:r w:rsidRPr="0081402B">
        <w:rPr>
          <w:rFonts w:ascii="宋体" w:eastAsia="宋体" w:hAnsi="宋体" w:cs="仿宋" w:hint="eastAsia"/>
        </w:rPr>
        <w:t>.1本协议及订单均适用中华人民共和国法律。</w:t>
      </w:r>
    </w:p>
    <w:p w14:paraId="3CEBAA2D"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8</w:t>
      </w:r>
      <w:r w:rsidRPr="0081402B">
        <w:rPr>
          <w:rFonts w:ascii="宋体" w:eastAsia="宋体" w:hAnsi="宋体" w:cs="仿宋" w:hint="eastAsia"/>
        </w:rPr>
        <w:t>.2所有因本协议或订单引起的或与本协议或订单有关的任何争议将通过各方友好协商解决。如果各方不能通过友好协商解决争议，则任何一方均可向甲方所在地的人民法院提起起诉。</w:t>
      </w:r>
    </w:p>
    <w:p w14:paraId="37EC5BB0"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8</w:t>
      </w:r>
      <w:r w:rsidRPr="0081402B">
        <w:rPr>
          <w:rFonts w:ascii="宋体" w:eastAsia="宋体" w:hAnsi="宋体" w:cs="仿宋" w:hint="eastAsia"/>
        </w:rPr>
        <w:t>.3诉讼进行过程中，各方将继续履行未涉及诉讼的其它部分。</w:t>
      </w:r>
    </w:p>
    <w:p w14:paraId="01863287"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8</w:t>
      </w:r>
      <w:r w:rsidRPr="0081402B">
        <w:rPr>
          <w:rFonts w:ascii="宋体" w:eastAsia="宋体" w:hAnsi="宋体" w:cs="仿宋" w:hint="eastAsia"/>
        </w:rPr>
        <w:t>.4中国铁塔股份有限公司山西省分公司有权代甲方根据本协议约定的方式解决争议。</w:t>
      </w:r>
    </w:p>
    <w:p w14:paraId="144D1261"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8</w:t>
      </w:r>
      <w:r w:rsidRPr="0081402B">
        <w:rPr>
          <w:rFonts w:ascii="宋体" w:eastAsia="宋体" w:hAnsi="宋体" w:cs="仿宋" w:hint="eastAsia"/>
        </w:rPr>
        <w:t>.5在争议期间，除双方有争议的部分外，合同其他部分应当继续有效。</w:t>
      </w:r>
    </w:p>
    <w:p w14:paraId="6BC6C297" w14:textId="77777777" w:rsidR="0081402B" w:rsidRPr="0081402B" w:rsidRDefault="0081402B" w:rsidP="00594F51">
      <w:pPr>
        <w:widowControl/>
        <w:wordWrap/>
        <w:snapToGrid w:val="0"/>
        <w:ind w:firstLine="422"/>
        <w:rPr>
          <w:rFonts w:ascii="宋体" w:eastAsia="宋体" w:hAnsi="宋体" w:cs="宋体"/>
          <w:b/>
          <w:bCs/>
          <w:kern w:val="36"/>
          <w:lang w:bidi="ar"/>
        </w:rPr>
      </w:pPr>
      <w:bookmarkStart w:id="484" w:name="_Toc405996071"/>
      <w:bookmarkStart w:id="485" w:name="_Toc403578507"/>
      <w:r w:rsidRPr="0081402B">
        <w:rPr>
          <w:rFonts w:ascii="宋体" w:eastAsia="宋体" w:hAnsi="宋体" w:cs="宋体" w:hint="eastAsia"/>
          <w:b/>
          <w:bCs/>
          <w:kern w:val="36"/>
          <w:lang w:bidi="ar"/>
        </w:rPr>
        <w:t>九、协议生效及其他</w:t>
      </w:r>
      <w:bookmarkEnd w:id="484"/>
      <w:bookmarkEnd w:id="485"/>
    </w:p>
    <w:p w14:paraId="43241EC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9</w:t>
      </w:r>
      <w:r w:rsidRPr="0081402B">
        <w:rPr>
          <w:rFonts w:ascii="宋体" w:eastAsia="宋体" w:hAnsi="宋体" w:cs="仿宋" w:hint="eastAsia"/>
        </w:rPr>
        <w:t>.1本协议自甲乙双方法定代表人或授权代表签字并加盖单位公章或合同专用章之日起生效。</w:t>
      </w:r>
    </w:p>
    <w:p w14:paraId="5BBD29D5"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9</w:t>
      </w:r>
      <w:r w:rsidRPr="0081402B">
        <w:rPr>
          <w:rFonts w:ascii="宋体" w:eastAsia="宋体" w:hAnsi="宋体" w:cs="仿宋" w:hint="eastAsia"/>
        </w:rPr>
        <w:t>.2本协议一式【肆】份，甲方持【贰】份，乙方持【贰】份，具有同等法律效力。</w:t>
      </w:r>
    </w:p>
    <w:p w14:paraId="02FAA80D"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9</w:t>
      </w:r>
      <w:r w:rsidRPr="0081402B">
        <w:rPr>
          <w:rFonts w:ascii="宋体" w:eastAsia="宋体" w:hAnsi="宋体" w:cs="仿宋" w:hint="eastAsia"/>
        </w:rPr>
        <w:t>.3如果本协议或订单的任何条款在任何时候变成不合法、无效或不可强制执行而不从根本上影响本协议或订单的效力时，本协议或订单的其它条款不受影响。</w:t>
      </w:r>
    </w:p>
    <w:p w14:paraId="650D9BC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9</w:t>
      </w:r>
      <w:r w:rsidRPr="0081402B">
        <w:rPr>
          <w:rFonts w:ascii="宋体" w:eastAsia="宋体" w:hAnsi="宋体" w:cs="仿宋" w:hint="eastAsia"/>
        </w:rPr>
        <w:t>.4未得到本协议对方的书面许可，另一方不得以广告或在公共场合使用或摹仿对方的商业名称、商标、图案、服务标志、符号、代码、型号或缩写，任何一方均不得声称对本协议对方的商业名称、商标、图案、服务标志、符号、代码、型号或缩写拥有所有权。</w:t>
      </w:r>
    </w:p>
    <w:p w14:paraId="561D8C0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9</w:t>
      </w:r>
      <w:r w:rsidRPr="0081402B">
        <w:rPr>
          <w:rFonts w:ascii="宋体" w:eastAsia="宋体" w:hAnsi="宋体" w:cs="仿宋" w:hint="eastAsia"/>
        </w:rPr>
        <w:t>.5本协议或订单的任何内容均不应被视为或解释为甲方及甲方与乙方之间具有合资、合伙、代理关系。</w:t>
      </w:r>
    </w:p>
    <w:p w14:paraId="46914FD1"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9</w:t>
      </w:r>
      <w:r w:rsidRPr="0081402B">
        <w:rPr>
          <w:rFonts w:ascii="宋体" w:eastAsia="宋体" w:hAnsi="宋体" w:cs="仿宋" w:hint="eastAsia"/>
        </w:rPr>
        <w:t>.6本协议替代此前甲乙双方所有关于本协议事项的口头或书面的纪要、备忘录、合同和协议。</w:t>
      </w:r>
    </w:p>
    <w:p w14:paraId="4FAFE103"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rPr>
        <w:t>9</w:t>
      </w:r>
      <w:r w:rsidRPr="0081402B">
        <w:rPr>
          <w:rFonts w:ascii="宋体" w:eastAsia="宋体" w:hAnsi="宋体" w:cs="仿宋" w:hint="eastAsia"/>
        </w:rPr>
        <w:t>.7甲乙双方因履行本协议或与本协议有关的一切通知都必须按照本协议中的地址，以书面信函形式或甲乙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14:paraId="295812FF"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甲方：【中国铁塔股份有限公司太原市分】公司</w:t>
      </w:r>
    </w:p>
    <w:p w14:paraId="32DD917C"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lastRenderedPageBreak/>
        <w:t>地址：【山西省太原市小店区龙城南街中国铁塔股份有限公司】</w:t>
      </w:r>
    </w:p>
    <w:p w14:paraId="79231B82"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联系人：【      】</w:t>
      </w:r>
    </w:p>
    <w:p w14:paraId="52E345C8"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 xml:space="preserve">电话：【     </w:t>
      </w:r>
      <w:r w:rsidRPr="0081402B">
        <w:rPr>
          <w:rFonts w:ascii="宋体" w:eastAsia="宋体" w:hAnsi="宋体" w:cs="仿宋"/>
        </w:rPr>
        <w:t xml:space="preserve">  </w:t>
      </w:r>
      <w:r w:rsidRPr="0081402B">
        <w:rPr>
          <w:rFonts w:ascii="宋体" w:eastAsia="宋体" w:hAnsi="宋体" w:cs="仿宋" w:hint="eastAsia"/>
        </w:rPr>
        <w:t xml:space="preserve"> 】</w:t>
      </w:r>
    </w:p>
    <w:p w14:paraId="73F8F7B9"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 xml:space="preserve">传真：【 </w:t>
      </w:r>
      <w:r w:rsidRPr="0081402B">
        <w:rPr>
          <w:rFonts w:ascii="宋体" w:eastAsia="宋体" w:hAnsi="宋体" w:cs="仿宋"/>
        </w:rPr>
        <w:t xml:space="preserve">       </w:t>
      </w:r>
      <w:r w:rsidRPr="0081402B">
        <w:rPr>
          <w:rFonts w:ascii="宋体" w:eastAsia="宋体" w:hAnsi="宋体" w:cs="仿宋" w:hint="eastAsia"/>
        </w:rPr>
        <w:t>】</w:t>
      </w:r>
    </w:p>
    <w:p w14:paraId="31446DE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 xml:space="preserve">邮编：【 </w:t>
      </w:r>
      <w:r w:rsidRPr="0081402B">
        <w:rPr>
          <w:rFonts w:ascii="宋体" w:eastAsia="宋体" w:hAnsi="宋体" w:cs="仿宋"/>
        </w:rPr>
        <w:t xml:space="preserve">       </w:t>
      </w:r>
      <w:r w:rsidRPr="0081402B">
        <w:rPr>
          <w:rFonts w:ascii="宋体" w:eastAsia="宋体" w:hAnsi="宋体" w:cs="仿宋" w:hint="eastAsia"/>
        </w:rPr>
        <w:t>】</w:t>
      </w:r>
    </w:p>
    <w:p w14:paraId="29389D12"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乙方：【        】</w:t>
      </w:r>
    </w:p>
    <w:p w14:paraId="7BEE7BD3"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地址：【        】</w:t>
      </w:r>
    </w:p>
    <w:p w14:paraId="07114804"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联系人：【      】</w:t>
      </w:r>
    </w:p>
    <w:p w14:paraId="3D046665"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电话：【        】</w:t>
      </w:r>
    </w:p>
    <w:p w14:paraId="6CD8F938"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传真：【        】</w:t>
      </w:r>
    </w:p>
    <w:p w14:paraId="5ADDD2F3"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邮编：【        】</w:t>
      </w:r>
    </w:p>
    <w:p w14:paraId="0AF2ACFE" w14:textId="77777777" w:rsidR="0081402B" w:rsidRPr="0081402B" w:rsidRDefault="0081402B" w:rsidP="0081402B">
      <w:pPr>
        <w:wordWrap/>
        <w:ind w:firstLine="420"/>
        <w:jc w:val="left"/>
        <w:rPr>
          <w:rFonts w:ascii="宋体" w:eastAsia="宋体" w:hAnsi="宋体" w:cs="仿宋"/>
        </w:rPr>
      </w:pPr>
      <w:r w:rsidRPr="0081402B">
        <w:rPr>
          <w:rFonts w:ascii="宋体" w:eastAsia="宋体" w:hAnsi="宋体" w:cs="仿宋" w:hint="eastAsia"/>
        </w:rPr>
        <w:t>本协议附件是协议不可分割的组成部分，若附件与协议正文有任何冲突，以协议正文为准。</w:t>
      </w:r>
    </w:p>
    <w:p w14:paraId="1AE3314A" w14:textId="77777777" w:rsidR="0081402B" w:rsidRPr="0081402B" w:rsidRDefault="0081402B" w:rsidP="0081402B">
      <w:pPr>
        <w:wordWrap/>
        <w:ind w:firstLineChars="0" w:firstLine="0"/>
        <w:rPr>
          <w:rFonts w:ascii="宋体" w:eastAsia="宋体" w:hAnsi="宋体" w:cs="宋体"/>
          <w:b/>
        </w:rPr>
      </w:pPr>
      <w:r w:rsidRPr="0081402B">
        <w:rPr>
          <w:rFonts w:ascii="宋体" w:eastAsia="宋体" w:hAnsi="宋体" w:cs="Times New Roman"/>
          <w:lang w:bidi="ar"/>
        </w:rPr>
        <w:t xml:space="preserve">                                         </w:t>
      </w:r>
      <w:r w:rsidRPr="0081402B">
        <w:rPr>
          <w:rFonts w:ascii="宋体" w:eastAsia="宋体" w:hAnsi="宋体" w:cs="宋体" w:hint="eastAsia"/>
          <w:lang w:bidi="ar"/>
        </w:rPr>
        <w:t>（以下无正文）</w:t>
      </w:r>
    </w:p>
    <w:p w14:paraId="18E6B362" w14:textId="77777777" w:rsidR="0081402B" w:rsidRPr="0081402B" w:rsidRDefault="0081402B" w:rsidP="0081402B">
      <w:pPr>
        <w:wordWrap/>
        <w:ind w:firstLine="420"/>
        <w:jc w:val="center"/>
        <w:rPr>
          <w:rFonts w:ascii="宋体" w:eastAsia="宋体" w:hAnsi="宋体" w:cs="宋体"/>
          <w:bCs/>
        </w:rPr>
      </w:pPr>
      <w:r w:rsidRPr="0081402B">
        <w:rPr>
          <w:rFonts w:ascii="宋体" w:eastAsia="宋体" w:hAnsi="宋体" w:cs="Times New Roman" w:hint="eastAsia"/>
          <w:bCs/>
          <w:lang w:bidi="ar"/>
        </w:rPr>
        <w:br w:type="page"/>
      </w:r>
    </w:p>
    <w:p w14:paraId="657C85B9" w14:textId="77777777" w:rsidR="0081402B" w:rsidRPr="0081402B" w:rsidRDefault="0081402B" w:rsidP="0081402B">
      <w:pPr>
        <w:wordWrap/>
        <w:ind w:firstLineChars="0" w:firstLine="0"/>
        <w:rPr>
          <w:rFonts w:ascii="宋体" w:eastAsia="宋体" w:hAnsi="宋体" w:cs="Times New Roman"/>
          <w:b/>
          <w:bCs/>
          <w:kern w:val="0"/>
          <w:lang w:val="zh-CN"/>
        </w:rPr>
      </w:pPr>
      <w:r w:rsidRPr="0081402B">
        <w:rPr>
          <w:rFonts w:ascii="宋体" w:eastAsia="宋体" w:hAnsi="宋体" w:cs="宋体" w:hint="eastAsia"/>
          <w:b/>
          <w:bCs/>
          <w:kern w:val="0"/>
          <w:lang w:val="zh-CN" w:bidi="ar"/>
        </w:rPr>
        <w:lastRenderedPageBreak/>
        <w:t>【本页为签章页，无正文】</w:t>
      </w:r>
    </w:p>
    <w:p w14:paraId="75230337" w14:textId="77777777" w:rsidR="0081402B" w:rsidRPr="0081402B" w:rsidRDefault="0081402B" w:rsidP="0081402B">
      <w:pPr>
        <w:wordWrap/>
        <w:ind w:firstLineChars="0" w:firstLine="0"/>
        <w:rPr>
          <w:rFonts w:ascii="宋体" w:eastAsia="宋体" w:hAnsi="宋体" w:cs="Times New Roman"/>
          <w:b/>
          <w:bCs/>
          <w:kern w:val="0"/>
          <w:lang w:val="zh-CN"/>
        </w:rPr>
      </w:pPr>
      <w:r w:rsidRPr="0081402B">
        <w:rPr>
          <w:rFonts w:ascii="宋体" w:eastAsia="宋体" w:hAnsi="宋体" w:cs="Times New Roman"/>
          <w:b/>
          <w:bCs/>
          <w:kern w:val="0"/>
          <w:lang w:val="zh-CN" w:bidi="ar"/>
        </w:rPr>
        <w:t xml:space="preserve"> </w:t>
      </w:r>
    </w:p>
    <w:p w14:paraId="5B3F3C3B" w14:textId="77777777" w:rsidR="0081402B" w:rsidRPr="0081402B" w:rsidRDefault="0081402B" w:rsidP="0081402B">
      <w:pPr>
        <w:wordWrap/>
        <w:ind w:firstLineChars="0" w:firstLine="0"/>
        <w:rPr>
          <w:rFonts w:ascii="宋体" w:eastAsia="宋体" w:hAnsi="宋体" w:cs="Times New Roman"/>
          <w:b/>
          <w:bCs/>
          <w:kern w:val="0"/>
          <w:lang w:val="zh-CN"/>
        </w:rPr>
      </w:pPr>
      <w:r w:rsidRPr="0081402B">
        <w:rPr>
          <w:rFonts w:ascii="宋体" w:eastAsia="宋体" w:hAnsi="宋体" w:cs="宋体" w:hint="eastAsia"/>
          <w:b/>
          <w:bCs/>
          <w:kern w:val="0"/>
          <w:lang w:val="zh-CN" w:bidi="ar"/>
        </w:rPr>
        <w:t>合同名称【中国铁塔股份有限公司太原市分公司选址服务框架协议】</w:t>
      </w:r>
    </w:p>
    <w:p w14:paraId="23F688F7" w14:textId="77777777" w:rsidR="0081402B" w:rsidRPr="0081402B" w:rsidRDefault="0081402B" w:rsidP="0081402B">
      <w:pPr>
        <w:wordWrap/>
        <w:ind w:firstLineChars="0" w:firstLine="0"/>
        <w:rPr>
          <w:rFonts w:ascii="宋体" w:eastAsia="宋体" w:hAnsi="宋体" w:cs="Times New Roman"/>
          <w:b/>
          <w:bCs/>
          <w:kern w:val="0"/>
          <w:lang w:val="zh-CN"/>
        </w:rPr>
      </w:pPr>
    </w:p>
    <w:p w14:paraId="43F123ED" w14:textId="77777777" w:rsidR="0081402B" w:rsidRPr="0081402B" w:rsidRDefault="0081402B" w:rsidP="0081402B">
      <w:pPr>
        <w:wordWrap/>
        <w:ind w:firstLineChars="0" w:firstLine="0"/>
        <w:rPr>
          <w:rFonts w:ascii="宋体" w:eastAsia="宋体" w:hAnsi="宋体" w:cs="Times New Roman"/>
          <w:b/>
          <w:bCs/>
          <w:kern w:val="0"/>
          <w:lang w:val="zh-CN"/>
        </w:rPr>
      </w:pPr>
      <w:r w:rsidRPr="0081402B">
        <w:rPr>
          <w:rFonts w:ascii="宋体" w:eastAsia="宋体" w:hAnsi="宋体" w:cs="宋体" w:hint="eastAsia"/>
          <w:b/>
          <w:bCs/>
          <w:kern w:val="0"/>
          <w:lang w:val="zh-CN" w:bidi="ar"/>
        </w:rPr>
        <w:t>甲方</w:t>
      </w:r>
      <w:r w:rsidRPr="0081402B">
        <w:rPr>
          <w:rFonts w:ascii="宋体" w:eastAsia="宋体" w:hAnsi="宋体" w:cs="宋体" w:hint="eastAsia"/>
          <w:b/>
          <w:snapToGrid w:val="0"/>
          <w:spacing w:val="24"/>
          <w:kern w:val="0"/>
          <w:lang w:bidi="ar"/>
        </w:rPr>
        <w:t>（盖章）</w:t>
      </w:r>
      <w:r w:rsidRPr="0081402B">
        <w:rPr>
          <w:rFonts w:ascii="宋体" w:eastAsia="宋体" w:hAnsi="宋体" w:cs="宋体" w:hint="eastAsia"/>
          <w:b/>
          <w:bCs/>
          <w:kern w:val="0"/>
          <w:lang w:val="zh-CN" w:bidi="ar"/>
        </w:rPr>
        <w:t>：【中国铁塔股份有限公司太原市分】公司</w:t>
      </w:r>
    </w:p>
    <w:p w14:paraId="14FC1DC8" w14:textId="77777777" w:rsidR="0081402B" w:rsidRPr="0081402B" w:rsidRDefault="0081402B" w:rsidP="0081402B">
      <w:pPr>
        <w:wordWrap/>
        <w:ind w:firstLineChars="0" w:firstLine="0"/>
        <w:rPr>
          <w:rFonts w:ascii="宋体" w:eastAsia="宋体" w:hAnsi="宋体" w:cs="Times New Roman"/>
          <w:b/>
          <w:bCs/>
          <w:kern w:val="0"/>
          <w:lang w:val="zh-CN"/>
        </w:rPr>
      </w:pPr>
      <w:r w:rsidRPr="0081402B">
        <w:rPr>
          <w:rFonts w:ascii="宋体" w:eastAsia="宋体" w:hAnsi="宋体" w:cs="宋体" w:hint="eastAsia"/>
          <w:b/>
          <w:bCs/>
          <w:kern w:val="0"/>
          <w:lang w:val="zh-CN" w:bidi="ar"/>
        </w:rPr>
        <w:t>法定代表人</w:t>
      </w:r>
      <w:r w:rsidRPr="0081402B">
        <w:rPr>
          <w:rFonts w:ascii="宋体" w:eastAsia="宋体" w:hAnsi="宋体" w:cs="Times New Roman"/>
          <w:b/>
          <w:bCs/>
          <w:kern w:val="0"/>
          <w:lang w:val="zh-CN" w:bidi="ar"/>
        </w:rPr>
        <w:t>/</w:t>
      </w:r>
      <w:r w:rsidRPr="0081402B">
        <w:rPr>
          <w:rFonts w:ascii="宋体" w:eastAsia="宋体" w:hAnsi="宋体" w:cs="宋体" w:hint="eastAsia"/>
          <w:b/>
          <w:bCs/>
          <w:kern w:val="0"/>
          <w:lang w:val="zh-CN" w:bidi="ar"/>
        </w:rPr>
        <w:t>负责人</w:t>
      </w:r>
    </w:p>
    <w:p w14:paraId="270F3D9A" w14:textId="77777777" w:rsidR="0081402B" w:rsidRPr="0081402B" w:rsidRDefault="0081402B" w:rsidP="0081402B">
      <w:pPr>
        <w:wordWrap/>
        <w:ind w:firstLineChars="0" w:firstLine="0"/>
        <w:rPr>
          <w:rFonts w:ascii="宋体" w:eastAsia="宋体" w:hAnsi="宋体" w:cs="Times New Roman"/>
          <w:b/>
          <w:bCs/>
          <w:kern w:val="0"/>
          <w:lang w:val="zh-CN"/>
        </w:rPr>
      </w:pPr>
      <w:r w:rsidRPr="0081402B">
        <w:rPr>
          <w:rFonts w:ascii="宋体" w:eastAsia="宋体" w:hAnsi="宋体" w:cs="宋体" w:hint="eastAsia"/>
          <w:b/>
          <w:bCs/>
          <w:kern w:val="0"/>
          <w:lang w:val="zh-CN" w:bidi="ar"/>
        </w:rPr>
        <w:t>或授权代表：（签字）</w:t>
      </w:r>
    </w:p>
    <w:p w14:paraId="0EBAFC6A" w14:textId="77777777" w:rsidR="0081402B" w:rsidRPr="0081402B" w:rsidRDefault="0081402B" w:rsidP="0081402B">
      <w:pPr>
        <w:wordWrap/>
        <w:ind w:firstLineChars="0" w:firstLine="0"/>
        <w:rPr>
          <w:rFonts w:ascii="宋体" w:eastAsia="宋体" w:hAnsi="宋体" w:cs="Times New Roman"/>
          <w:b/>
          <w:bCs/>
          <w:kern w:val="0"/>
          <w:lang w:val="zh-CN"/>
        </w:rPr>
      </w:pPr>
      <w:r w:rsidRPr="0081402B">
        <w:rPr>
          <w:rFonts w:ascii="宋体" w:eastAsia="宋体" w:hAnsi="宋体" w:cs="宋体" w:hint="eastAsia"/>
          <w:b/>
          <w:bCs/>
          <w:kern w:val="0"/>
          <w:lang w:val="zh-CN" w:bidi="ar"/>
        </w:rPr>
        <w:t>【】年【】月【】日</w:t>
      </w:r>
    </w:p>
    <w:p w14:paraId="36721C37" w14:textId="77777777" w:rsidR="0081402B" w:rsidRPr="0081402B" w:rsidRDefault="0081402B" w:rsidP="0081402B">
      <w:pPr>
        <w:wordWrap/>
        <w:ind w:firstLineChars="0" w:firstLine="0"/>
        <w:jc w:val="left"/>
        <w:rPr>
          <w:rFonts w:ascii="宋体" w:eastAsia="宋体" w:hAnsi="宋体" w:cs="Times New Roman"/>
          <w:b/>
          <w:bCs/>
          <w:kern w:val="0"/>
          <w:lang w:val="zh-CN"/>
        </w:rPr>
      </w:pPr>
    </w:p>
    <w:p w14:paraId="52B13C2D" w14:textId="77777777" w:rsidR="0081402B" w:rsidRPr="0081402B" w:rsidRDefault="0081402B" w:rsidP="0081402B">
      <w:pPr>
        <w:wordWrap/>
        <w:ind w:firstLineChars="0" w:firstLine="0"/>
        <w:jc w:val="left"/>
        <w:rPr>
          <w:rFonts w:ascii="宋体" w:eastAsia="宋体" w:hAnsi="宋体" w:cs="Times New Roman"/>
          <w:b/>
          <w:bCs/>
          <w:kern w:val="0"/>
          <w:lang w:val="zh-CN"/>
        </w:rPr>
      </w:pPr>
    </w:p>
    <w:p w14:paraId="745E6E26" w14:textId="77777777" w:rsidR="0081402B" w:rsidRPr="0081402B" w:rsidRDefault="0081402B" w:rsidP="0081402B">
      <w:pPr>
        <w:wordWrap/>
        <w:ind w:firstLineChars="0" w:firstLine="0"/>
        <w:jc w:val="left"/>
        <w:rPr>
          <w:rFonts w:ascii="宋体" w:eastAsia="宋体" w:hAnsi="宋体" w:cs="Times New Roman"/>
          <w:b/>
          <w:bCs/>
          <w:kern w:val="0"/>
          <w:lang w:val="zh-CN"/>
        </w:rPr>
      </w:pPr>
    </w:p>
    <w:p w14:paraId="65B4A5E8" w14:textId="77777777" w:rsidR="0081402B" w:rsidRPr="0081402B" w:rsidRDefault="0081402B" w:rsidP="0081402B">
      <w:pPr>
        <w:wordWrap/>
        <w:ind w:firstLineChars="0" w:firstLine="0"/>
        <w:jc w:val="left"/>
        <w:rPr>
          <w:rFonts w:ascii="宋体" w:eastAsia="宋体" w:hAnsi="宋体" w:cs="Times New Roman"/>
          <w:b/>
          <w:bCs/>
          <w:kern w:val="0"/>
          <w:lang w:val="zh-CN"/>
        </w:rPr>
      </w:pPr>
    </w:p>
    <w:p w14:paraId="5E4DAA18" w14:textId="77777777" w:rsidR="0081402B" w:rsidRPr="0081402B" w:rsidRDefault="0081402B" w:rsidP="0081402B">
      <w:pPr>
        <w:wordWrap/>
        <w:ind w:firstLineChars="0" w:firstLine="0"/>
        <w:jc w:val="left"/>
        <w:rPr>
          <w:rFonts w:ascii="宋体" w:eastAsia="宋体" w:hAnsi="宋体" w:cs="Times New Roman"/>
          <w:b/>
          <w:bCs/>
          <w:kern w:val="0"/>
          <w:lang w:val="zh-CN"/>
        </w:rPr>
      </w:pPr>
    </w:p>
    <w:p w14:paraId="64833B60" w14:textId="77777777" w:rsidR="0081402B" w:rsidRPr="0081402B" w:rsidRDefault="0081402B" w:rsidP="0081402B">
      <w:pPr>
        <w:wordWrap/>
        <w:ind w:firstLineChars="0" w:firstLine="0"/>
        <w:jc w:val="left"/>
        <w:rPr>
          <w:rFonts w:ascii="宋体" w:eastAsia="宋体" w:hAnsi="宋体" w:cs="Times New Roman"/>
          <w:b/>
          <w:bCs/>
          <w:kern w:val="0"/>
          <w:lang w:val="zh-CN"/>
        </w:rPr>
      </w:pPr>
      <w:r w:rsidRPr="0081402B">
        <w:rPr>
          <w:rFonts w:ascii="宋体" w:eastAsia="宋体" w:hAnsi="宋体" w:cs="宋体" w:hint="eastAsia"/>
          <w:b/>
          <w:bCs/>
          <w:kern w:val="0"/>
          <w:lang w:val="zh-CN" w:bidi="ar"/>
        </w:rPr>
        <w:t>乙方</w:t>
      </w:r>
      <w:r w:rsidRPr="0081402B">
        <w:rPr>
          <w:rFonts w:ascii="宋体" w:eastAsia="宋体" w:hAnsi="宋体" w:cs="宋体" w:hint="eastAsia"/>
          <w:b/>
          <w:snapToGrid w:val="0"/>
          <w:spacing w:val="24"/>
          <w:kern w:val="0"/>
          <w:lang w:bidi="ar"/>
        </w:rPr>
        <w:t>（盖章）</w:t>
      </w:r>
      <w:r w:rsidRPr="0081402B">
        <w:rPr>
          <w:rFonts w:ascii="宋体" w:eastAsia="宋体" w:hAnsi="宋体" w:cs="宋体" w:hint="eastAsia"/>
          <w:b/>
          <w:bCs/>
          <w:kern w:val="0"/>
          <w:lang w:val="zh-CN" w:bidi="ar"/>
        </w:rPr>
        <w:t>：【</w:t>
      </w:r>
      <w:r w:rsidRPr="0081402B">
        <w:rPr>
          <w:rFonts w:ascii="宋体" w:eastAsia="宋体" w:hAnsi="宋体" w:cs="宋体" w:hint="eastAsia"/>
          <w:b/>
          <w:lang w:bidi="ar"/>
        </w:rPr>
        <w:t xml:space="preserve">                     </w:t>
      </w:r>
      <w:r w:rsidRPr="0081402B">
        <w:rPr>
          <w:rFonts w:ascii="宋体" w:eastAsia="宋体" w:hAnsi="宋体" w:cs="宋体" w:hint="eastAsia"/>
          <w:b/>
          <w:bCs/>
          <w:kern w:val="0"/>
          <w:lang w:val="zh-CN" w:bidi="ar"/>
        </w:rPr>
        <w:t>】</w:t>
      </w:r>
    </w:p>
    <w:p w14:paraId="1989B7DB" w14:textId="77777777" w:rsidR="0081402B" w:rsidRPr="0081402B" w:rsidRDefault="0081402B" w:rsidP="0081402B">
      <w:pPr>
        <w:wordWrap/>
        <w:ind w:firstLineChars="0" w:firstLine="0"/>
        <w:jc w:val="left"/>
        <w:rPr>
          <w:rFonts w:ascii="宋体" w:eastAsia="宋体" w:hAnsi="宋体" w:cs="Times New Roman"/>
          <w:b/>
          <w:bCs/>
          <w:kern w:val="0"/>
          <w:lang w:val="zh-CN"/>
        </w:rPr>
      </w:pPr>
      <w:r w:rsidRPr="0081402B">
        <w:rPr>
          <w:rFonts w:ascii="宋体" w:eastAsia="宋体" w:hAnsi="宋体" w:cs="宋体" w:hint="eastAsia"/>
          <w:b/>
          <w:bCs/>
          <w:kern w:val="0"/>
          <w:lang w:val="zh-CN" w:bidi="ar"/>
        </w:rPr>
        <w:t>法定代表人</w:t>
      </w:r>
      <w:r w:rsidRPr="0081402B">
        <w:rPr>
          <w:rFonts w:ascii="宋体" w:eastAsia="宋体" w:hAnsi="宋体" w:cs="Times New Roman"/>
          <w:b/>
          <w:bCs/>
          <w:kern w:val="0"/>
          <w:lang w:val="zh-CN" w:bidi="ar"/>
        </w:rPr>
        <w:t>/</w:t>
      </w:r>
      <w:r w:rsidRPr="0081402B">
        <w:rPr>
          <w:rFonts w:ascii="宋体" w:eastAsia="宋体" w:hAnsi="宋体" w:cs="宋体" w:hint="eastAsia"/>
          <w:b/>
          <w:bCs/>
          <w:kern w:val="0"/>
          <w:lang w:val="zh-CN" w:bidi="ar"/>
        </w:rPr>
        <w:t>负责人</w:t>
      </w:r>
    </w:p>
    <w:p w14:paraId="535F0833" w14:textId="77777777" w:rsidR="0081402B" w:rsidRPr="0081402B" w:rsidRDefault="0081402B" w:rsidP="0081402B">
      <w:pPr>
        <w:wordWrap/>
        <w:ind w:firstLineChars="0" w:firstLine="0"/>
        <w:jc w:val="left"/>
        <w:rPr>
          <w:rFonts w:ascii="宋体" w:eastAsia="宋体" w:hAnsi="宋体" w:cs="Times New Roman"/>
          <w:b/>
          <w:bCs/>
          <w:kern w:val="0"/>
          <w:lang w:val="zh-CN"/>
        </w:rPr>
      </w:pPr>
      <w:r w:rsidRPr="0081402B">
        <w:rPr>
          <w:rFonts w:ascii="宋体" w:eastAsia="宋体" w:hAnsi="宋体" w:cs="宋体" w:hint="eastAsia"/>
          <w:b/>
          <w:bCs/>
          <w:kern w:val="0"/>
          <w:lang w:val="zh-CN" w:bidi="ar"/>
        </w:rPr>
        <w:t>或授权代表：（签字）</w:t>
      </w:r>
    </w:p>
    <w:p w14:paraId="7FCA7CD7" w14:textId="7DF01EE2" w:rsidR="00627C9F" w:rsidRDefault="0081402B" w:rsidP="0081402B">
      <w:pPr>
        <w:wordWrap/>
        <w:ind w:firstLineChars="0" w:firstLine="0"/>
        <w:rPr>
          <w:rFonts w:ascii="宋体" w:eastAsia="宋体" w:hAnsi="宋体" w:cs="宋体"/>
          <w:b/>
          <w:bCs/>
          <w:kern w:val="0"/>
          <w:lang w:val="zh-CN" w:bidi="ar"/>
        </w:rPr>
      </w:pPr>
      <w:r w:rsidRPr="0081402B">
        <w:rPr>
          <w:rFonts w:ascii="宋体" w:eastAsia="宋体" w:hAnsi="宋体" w:cs="宋体" w:hint="eastAsia"/>
          <w:b/>
          <w:bCs/>
          <w:kern w:val="0"/>
          <w:lang w:val="zh-CN" w:bidi="ar"/>
        </w:rPr>
        <w:t>【</w:t>
      </w:r>
      <w:r w:rsidRPr="0081402B">
        <w:rPr>
          <w:rFonts w:ascii="宋体" w:eastAsia="宋体" w:hAnsi="宋体" w:cs="Times New Roman"/>
          <w:b/>
          <w:bCs/>
          <w:kern w:val="0"/>
          <w:lang w:val="zh-CN" w:bidi="ar"/>
        </w:rPr>
        <w:t xml:space="preserve">   </w:t>
      </w:r>
      <w:r w:rsidRPr="0081402B">
        <w:rPr>
          <w:rFonts w:ascii="宋体" w:eastAsia="宋体" w:hAnsi="宋体" w:cs="宋体" w:hint="eastAsia"/>
          <w:b/>
          <w:bCs/>
          <w:kern w:val="0"/>
          <w:lang w:val="zh-CN" w:bidi="ar"/>
        </w:rPr>
        <w:t>】年【</w:t>
      </w:r>
      <w:r w:rsidRPr="0081402B">
        <w:rPr>
          <w:rFonts w:ascii="宋体" w:eastAsia="宋体" w:hAnsi="宋体" w:cs="Times New Roman"/>
          <w:b/>
          <w:bCs/>
          <w:kern w:val="0"/>
          <w:lang w:val="zh-CN" w:bidi="ar"/>
        </w:rPr>
        <w:t xml:space="preserve"> </w:t>
      </w:r>
      <w:r w:rsidRPr="0081402B">
        <w:rPr>
          <w:rFonts w:ascii="宋体" w:eastAsia="宋体" w:hAnsi="宋体" w:cs="宋体" w:hint="eastAsia"/>
          <w:b/>
          <w:bCs/>
          <w:kern w:val="0"/>
          <w:lang w:val="zh-CN" w:bidi="ar"/>
        </w:rPr>
        <w:t>】月【</w:t>
      </w:r>
      <w:r w:rsidRPr="0081402B">
        <w:rPr>
          <w:rFonts w:ascii="宋体" w:eastAsia="宋体" w:hAnsi="宋体" w:cs="Times New Roman"/>
          <w:b/>
          <w:bCs/>
          <w:kern w:val="0"/>
          <w:lang w:val="zh-CN" w:bidi="ar"/>
        </w:rPr>
        <w:t xml:space="preserve"> </w:t>
      </w:r>
      <w:r w:rsidRPr="0081402B">
        <w:rPr>
          <w:rFonts w:ascii="宋体" w:eastAsia="宋体" w:hAnsi="宋体" w:cs="宋体" w:hint="eastAsia"/>
          <w:b/>
          <w:bCs/>
          <w:kern w:val="0"/>
          <w:lang w:val="zh-CN" w:bidi="ar"/>
        </w:rPr>
        <w:t>】日</w:t>
      </w:r>
    </w:p>
    <w:p w14:paraId="7FDDBD55" w14:textId="77777777" w:rsidR="00627C9F" w:rsidRDefault="00627C9F" w:rsidP="00627C9F">
      <w:pPr>
        <w:pStyle w:val="2"/>
        <w:ind w:left="158" w:hanging="158"/>
        <w:rPr>
          <w:lang w:val="zh-CN" w:bidi="ar"/>
        </w:rPr>
      </w:pPr>
      <w:r>
        <w:rPr>
          <w:lang w:val="zh-CN" w:bidi="ar"/>
        </w:rPr>
        <w:br w:type="page"/>
      </w:r>
    </w:p>
    <w:p w14:paraId="78B5622F" w14:textId="77777777" w:rsidR="00627C9F" w:rsidRPr="006B08EC" w:rsidRDefault="00627C9F" w:rsidP="00627C9F">
      <w:pPr>
        <w:wordWrap/>
        <w:ind w:firstLine="420"/>
        <w:jc w:val="left"/>
        <w:rPr>
          <w:rFonts w:ascii="宋体" w:eastAsia="宋体" w:hAnsi="宋体"/>
        </w:rPr>
      </w:pPr>
      <w:r w:rsidRPr="006B08EC">
        <w:rPr>
          <w:rFonts w:ascii="宋体" w:eastAsia="宋体" w:hAnsi="宋体"/>
        </w:rPr>
        <w:lastRenderedPageBreak/>
        <w:t>附件</w:t>
      </w:r>
      <w:r w:rsidRPr="006B08EC">
        <w:rPr>
          <w:rFonts w:ascii="宋体" w:eastAsia="宋体" w:hAnsi="宋体" w:hint="eastAsia"/>
        </w:rPr>
        <w:t>1</w:t>
      </w:r>
    </w:p>
    <w:p w14:paraId="61848C19" w14:textId="77777777" w:rsidR="00627C9F" w:rsidRPr="006B08EC" w:rsidRDefault="00627C9F" w:rsidP="00627C9F">
      <w:pPr>
        <w:wordWrap/>
        <w:ind w:firstLineChars="0" w:firstLine="0"/>
        <w:jc w:val="center"/>
        <w:rPr>
          <w:rFonts w:ascii="宋体" w:eastAsia="宋体" w:hAnsi="宋体"/>
          <w:sz w:val="24"/>
          <w:szCs w:val="24"/>
        </w:rPr>
      </w:pPr>
      <w:r w:rsidRPr="006B08EC">
        <w:rPr>
          <w:rFonts w:ascii="宋体" w:eastAsia="宋体" w:hAnsi="宋体" w:hint="eastAsia"/>
          <w:sz w:val="24"/>
          <w:szCs w:val="24"/>
        </w:rPr>
        <w:t>保廉合同</w:t>
      </w:r>
    </w:p>
    <w:p w14:paraId="34FF91FF" w14:textId="77777777" w:rsidR="00627C9F" w:rsidRPr="006B08EC" w:rsidRDefault="00627C9F" w:rsidP="00627C9F">
      <w:pPr>
        <w:wordWrap/>
        <w:ind w:firstLineChars="0" w:firstLine="645"/>
        <w:jc w:val="left"/>
        <w:rPr>
          <w:rFonts w:ascii="宋体" w:eastAsia="宋体" w:hAnsi="宋体"/>
        </w:rPr>
      </w:pPr>
    </w:p>
    <w:p w14:paraId="4B90A13A" w14:textId="77777777" w:rsidR="00627C9F" w:rsidRPr="006B08EC" w:rsidRDefault="00627C9F" w:rsidP="00627C9F">
      <w:pPr>
        <w:wordWrap/>
        <w:ind w:firstLineChars="0" w:firstLine="645"/>
        <w:jc w:val="left"/>
        <w:rPr>
          <w:rFonts w:ascii="宋体" w:eastAsia="宋体" w:hAnsi="宋体"/>
        </w:rPr>
      </w:pPr>
      <w:r w:rsidRPr="006B08EC">
        <w:rPr>
          <w:rFonts w:ascii="宋体" w:eastAsia="宋体" w:hAnsi="宋体" w:hint="eastAsia"/>
        </w:rPr>
        <w:t>甲方名称：</w:t>
      </w:r>
      <w:r w:rsidRPr="006B08EC">
        <w:rPr>
          <w:rFonts w:ascii="宋体" w:eastAsia="宋体" w:hAnsi="宋体"/>
        </w:rPr>
        <w:t xml:space="preserve"> </w:t>
      </w:r>
      <w:r w:rsidRPr="006B08EC">
        <w:rPr>
          <w:rFonts w:ascii="宋体" w:eastAsia="宋体" w:hAnsi="宋体" w:hint="eastAsia"/>
        </w:rPr>
        <w:t>中国铁塔股份有限公司太原市分公司</w:t>
      </w:r>
    </w:p>
    <w:p w14:paraId="068613C0" w14:textId="77777777" w:rsidR="00627C9F" w:rsidRPr="006B08EC" w:rsidRDefault="00627C9F" w:rsidP="00627C9F">
      <w:pPr>
        <w:wordWrap/>
        <w:ind w:firstLineChars="0" w:firstLine="645"/>
        <w:jc w:val="left"/>
        <w:rPr>
          <w:rFonts w:ascii="宋体" w:eastAsia="宋体" w:hAnsi="宋体"/>
          <w:strike/>
        </w:rPr>
      </w:pPr>
      <w:r w:rsidRPr="006B08EC">
        <w:rPr>
          <w:rFonts w:ascii="宋体" w:eastAsia="宋体" w:hAnsi="宋体" w:hint="eastAsia"/>
        </w:rPr>
        <w:t xml:space="preserve">乙方名称： </w:t>
      </w:r>
    </w:p>
    <w:p w14:paraId="60B072E2" w14:textId="77777777" w:rsidR="00627C9F" w:rsidRPr="006B08EC" w:rsidRDefault="00627C9F" w:rsidP="00627C9F">
      <w:pPr>
        <w:wordWrap/>
        <w:ind w:firstLineChars="0" w:firstLine="645"/>
        <w:jc w:val="left"/>
        <w:rPr>
          <w:rFonts w:ascii="宋体" w:eastAsia="宋体" w:hAnsi="宋体"/>
        </w:rPr>
      </w:pPr>
      <w:r w:rsidRPr="006B08EC">
        <w:rPr>
          <w:rFonts w:ascii="宋体" w:eastAsia="宋体" w:hAnsi="宋体" w:hint="eastAsia"/>
        </w:rPr>
        <w:t>见证方：</w:t>
      </w:r>
      <w:r w:rsidRPr="006B08EC">
        <w:rPr>
          <w:rFonts w:ascii="宋体" w:eastAsia="宋体" w:hAnsi="宋体"/>
        </w:rPr>
        <w:t xml:space="preserve"> </w:t>
      </w:r>
    </w:p>
    <w:p w14:paraId="6C34228A" w14:textId="77777777" w:rsidR="00627C9F" w:rsidRPr="006B08EC" w:rsidRDefault="00627C9F" w:rsidP="00627C9F">
      <w:pPr>
        <w:wordWrap/>
        <w:ind w:firstLineChars="0" w:firstLine="645"/>
        <w:jc w:val="left"/>
        <w:rPr>
          <w:rFonts w:ascii="宋体" w:eastAsia="宋体" w:hAnsi="宋体"/>
        </w:rPr>
      </w:pPr>
    </w:p>
    <w:p w14:paraId="271DEB31" w14:textId="77777777" w:rsidR="00627C9F" w:rsidRPr="006B08EC" w:rsidRDefault="00627C9F" w:rsidP="00627C9F">
      <w:pPr>
        <w:wordWrap/>
        <w:ind w:firstLineChars="0" w:firstLine="645"/>
        <w:jc w:val="left"/>
        <w:rPr>
          <w:rFonts w:ascii="宋体" w:eastAsia="宋体" w:hAnsi="宋体"/>
        </w:rPr>
      </w:pPr>
      <w:r w:rsidRPr="006B08EC">
        <w:rPr>
          <w:rFonts w:ascii="宋体" w:eastAsia="宋体" w:hAnsi="宋体"/>
        </w:rPr>
        <w:t>为规范</w:t>
      </w:r>
      <w:r w:rsidRPr="006B08EC">
        <w:rPr>
          <w:rFonts w:ascii="宋体" w:eastAsia="宋体" w:hAnsi="宋体" w:hint="eastAsia"/>
        </w:rPr>
        <w:t>甲乙</w:t>
      </w:r>
      <w:r w:rsidRPr="006B08EC">
        <w:rPr>
          <w:rFonts w:ascii="宋体" w:eastAsia="宋体" w:hAnsi="宋体"/>
        </w:rPr>
        <w:t>双方业务往来活动，</w:t>
      </w:r>
      <w:r w:rsidRPr="006B08EC">
        <w:rPr>
          <w:rFonts w:ascii="宋体" w:eastAsia="宋体" w:hAnsi="宋体" w:hint="eastAsia"/>
        </w:rPr>
        <w:t>构建“亲”“清”新型政商关系，</w:t>
      </w:r>
      <w:r w:rsidRPr="006B08EC">
        <w:rPr>
          <w:rFonts w:ascii="宋体" w:eastAsia="宋体" w:hAnsi="宋体"/>
        </w:rPr>
        <w:t>建立</w:t>
      </w:r>
      <w:r w:rsidRPr="006B08EC">
        <w:rPr>
          <w:rFonts w:ascii="宋体" w:eastAsia="宋体" w:hAnsi="宋体" w:hint="eastAsia"/>
        </w:rPr>
        <w:t>诚信、廉洁</w:t>
      </w:r>
      <w:r w:rsidRPr="006B08EC">
        <w:rPr>
          <w:rFonts w:ascii="宋体" w:eastAsia="宋体" w:hAnsi="宋体"/>
        </w:rPr>
        <w:t>的业务合作关系，维护双方合法权益，</w:t>
      </w:r>
      <w:r w:rsidRPr="006B08EC">
        <w:rPr>
          <w:rFonts w:ascii="宋体" w:eastAsia="宋体" w:hAnsi="宋体" w:hint="eastAsia"/>
        </w:rPr>
        <w:t>甲乙双方在开展业务合作过程中应严格按照有关法律法规和中国铁塔股份有限公司“廉洁从业十不准”（见附件3）的要求开展合作。为此，</w:t>
      </w:r>
      <w:r w:rsidRPr="006B08EC">
        <w:rPr>
          <w:rFonts w:ascii="宋体" w:eastAsia="宋体" w:hAnsi="宋体"/>
        </w:rPr>
        <w:t>经双方共同协商，就业务往来中的</w:t>
      </w:r>
      <w:r w:rsidRPr="006B08EC">
        <w:rPr>
          <w:rFonts w:ascii="宋体" w:eastAsia="宋体" w:hAnsi="宋体" w:hint="eastAsia"/>
        </w:rPr>
        <w:t>廉洁</w:t>
      </w:r>
      <w:r w:rsidRPr="006B08EC">
        <w:rPr>
          <w:rFonts w:ascii="宋体" w:eastAsia="宋体" w:hAnsi="宋体"/>
        </w:rPr>
        <w:t>事宜</w:t>
      </w:r>
      <w:r w:rsidRPr="006B08EC">
        <w:rPr>
          <w:rFonts w:ascii="宋体" w:eastAsia="宋体" w:hAnsi="宋体" w:hint="eastAsia"/>
        </w:rPr>
        <w:t>达成一致意见，签订如下协议：</w:t>
      </w:r>
    </w:p>
    <w:p w14:paraId="41D46F5F" w14:textId="77777777" w:rsidR="00627C9F" w:rsidRPr="006B08EC" w:rsidRDefault="00627C9F" w:rsidP="00627C9F">
      <w:pPr>
        <w:numPr>
          <w:ilvl w:val="0"/>
          <w:numId w:val="5"/>
        </w:numPr>
        <w:wordWrap/>
        <w:ind w:firstLineChars="0"/>
        <w:jc w:val="left"/>
        <w:rPr>
          <w:rFonts w:ascii="宋体" w:eastAsia="宋体" w:hAnsi="宋体"/>
        </w:rPr>
      </w:pPr>
      <w:r w:rsidRPr="006B08EC">
        <w:rPr>
          <w:rFonts w:ascii="宋体" w:eastAsia="宋体" w:hAnsi="宋体" w:hint="eastAsia"/>
        </w:rPr>
        <w:t>双方的权利和义务</w:t>
      </w:r>
    </w:p>
    <w:p w14:paraId="0DC16EAD"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 xml:space="preserve">一、严格遵守党和国家有关法律法规及中国铁塔股份有限公司有关廉洁从业的制度规定。 </w:t>
      </w:r>
    </w:p>
    <w:p w14:paraId="50BF8A2F"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二、双方本着公开、公正、诚信的原则，自觉按合同办事，不得损害国家、集体利益以及个人合法权益。</w:t>
      </w:r>
    </w:p>
    <w:p w14:paraId="5F2514C6"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三、双方要加强互相监督，对违反合同行为及时提醒并予以纠正，发现违法违纪行为必须及时报告中国铁塔股份有限公司纪检监察部门（见本合同所示举报电话、举报邮箱）。</w:t>
      </w:r>
    </w:p>
    <w:p w14:paraId="2C9AD8C2"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四、对违反《保廉合同》约定的行为，甲方个人存在违纪违规行为的，由甲方单位按照有关规定给予责任人党纪、政纪处分，涉嫌犯罪的，移交司法机关追究刑事责任；乙方人员存在违约行为的，甲方有权利要求乙方单位对乙方人员进行查处，并保留终止相关合同、将乙方单位列入合作伙伴黑名单的权利。</w:t>
      </w:r>
    </w:p>
    <w:p w14:paraId="4B7A425F"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五、甲方的《保廉合同》管理人员或纪检监察人员在对合同执行情况进行检查或抽查时，乙方必须给予配合。双方人员存在弄虚作假、玩忽职守、包庇纵容等行为的，双方单位均应对责任人进行严厉处罚。</w:t>
      </w:r>
    </w:p>
    <w:p w14:paraId="2C5123AF"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第二条 甲方义务</w:t>
      </w:r>
    </w:p>
    <w:p w14:paraId="3FD2BD00"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一、甲方在业务委托过程中，应做到公平、公正、公开，禁止暗箱操作，不得泄露应当保密的项目信息。</w:t>
      </w:r>
    </w:p>
    <w:p w14:paraId="12A98D55"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二、甲方人员及其配偶、子女、特定关系人不得与乙方人员发生任何非工作的往来，包括但不限于以下内容：不得收受对方馈送的任何现金、贵重物品、有价证券等；不得要求或接受对方为其住房建修、婚丧嫁娶、出国等提供资助；不得介绍亲友从事与双方合作有关的业务活动；不得收受回扣，不得参加乙方组织的宴请、娱乐、旅游等活动；不得由对方报销应由本人支付的费用等；不得吃、拿、卡、要或变相吃、拿、卡、要。</w:t>
      </w:r>
    </w:p>
    <w:p w14:paraId="0D9FB1AD"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三、甲方人员若违反本保</w:t>
      </w:r>
      <w:proofErr w:type="gramStart"/>
      <w:r w:rsidRPr="006B08EC">
        <w:rPr>
          <w:rFonts w:ascii="宋体" w:eastAsia="宋体" w:hAnsi="宋体" w:hint="eastAsia"/>
        </w:rPr>
        <w:t>廉合同</w:t>
      </w:r>
      <w:proofErr w:type="gramEnd"/>
      <w:r w:rsidRPr="006B08EC">
        <w:rPr>
          <w:rFonts w:ascii="宋体" w:eastAsia="宋体" w:hAnsi="宋体" w:hint="eastAsia"/>
        </w:rPr>
        <w:t>约定，按照有关规定进行党纪、政纪处理，对于涉嫌犯罪的，按照有关程序移送司法机关。</w:t>
      </w:r>
    </w:p>
    <w:p w14:paraId="426FEB60"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lastRenderedPageBreak/>
        <w:t>四、甲方人员不得为乙方多付项目款，并从中收受回扣，谋取私利。</w:t>
      </w:r>
    </w:p>
    <w:p w14:paraId="5AA59E2F"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五、甲方人员不得利用计量、结算、支付等职务权力，故意刁难乙方以谋取私利。</w:t>
      </w:r>
    </w:p>
    <w:p w14:paraId="1EB268E3"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六、甲方发现乙方人员行贿以及其他违反保</w:t>
      </w:r>
      <w:proofErr w:type="gramStart"/>
      <w:r w:rsidRPr="006B08EC">
        <w:rPr>
          <w:rFonts w:ascii="宋体" w:eastAsia="宋体" w:hAnsi="宋体" w:hint="eastAsia"/>
        </w:rPr>
        <w:t>廉合同</w:t>
      </w:r>
      <w:proofErr w:type="gramEnd"/>
      <w:r w:rsidRPr="006B08EC">
        <w:rPr>
          <w:rFonts w:ascii="宋体" w:eastAsia="宋体" w:hAnsi="宋体" w:hint="eastAsia"/>
        </w:rPr>
        <w:t>的行为，有义务向纪检监察部门和其他相关部门举报。</w:t>
      </w:r>
    </w:p>
    <w:p w14:paraId="3D6E90F3"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七、甲方对乙方所属机构和人员存在违反《保廉合同》约定的行为，应收集汇总有关违规情况，作为对乙方进行处罚的依据。</w:t>
      </w:r>
    </w:p>
    <w:p w14:paraId="55BB94DD"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第三条 乙方义务</w:t>
      </w:r>
    </w:p>
    <w:p w14:paraId="184AD348"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一、乙方不得有围标、串标，泄露双方机密，排挤其他经营者的公平竞争，在预决算、招投标和商务报价中弄虚作假或恶意高估冒算等违反商业道德、扰乱正常竞争秩序等行为。</w:t>
      </w:r>
    </w:p>
    <w:p w14:paraId="09982157"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二、乙方人员不得为获取合作利益向甲方人员送礼、行贿，不得有向甲方人员提供宴请和娱乐活动及其他有违法</w:t>
      </w:r>
      <w:proofErr w:type="gramStart"/>
      <w:r w:rsidRPr="006B08EC">
        <w:rPr>
          <w:rFonts w:ascii="宋体" w:eastAsia="宋体" w:hAnsi="宋体" w:hint="eastAsia"/>
        </w:rPr>
        <w:t>律法规</w:t>
      </w:r>
      <w:proofErr w:type="gramEnd"/>
      <w:r w:rsidRPr="006B08EC">
        <w:rPr>
          <w:rFonts w:ascii="宋体" w:eastAsia="宋体" w:hAnsi="宋体" w:hint="eastAsia"/>
        </w:rPr>
        <w:t>和廉洁从业规定、影响公平交易的行为。</w:t>
      </w:r>
    </w:p>
    <w:p w14:paraId="2C43B237"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三、乙方应对其所属机构和人员严格执行《保廉合同》提出明确的要求，并加强监督和管理。</w:t>
      </w:r>
    </w:p>
    <w:p w14:paraId="3C18B6E1"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四、乙方应积极配合甲方纪检组织、监察部门开展的各项检查、核实工作，不得提供伪证，不得搪塞甲方纪检监察人员。</w:t>
      </w:r>
    </w:p>
    <w:p w14:paraId="1B2CB9D8"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五、乙方发现甲方人员有索贿行为、受贿行为及其他不廉洁行为时，应向甲方纪检监察部门或其他相关部门举报，并有义务提供记录甲方人员不廉洁行为的文字、音频、视频证据或其他证据。甲方纪检监察部门举报渠道：</w:t>
      </w:r>
      <w:hyperlink r:id="rId27" w:history="1">
        <w:r w:rsidRPr="006B08EC">
          <w:rPr>
            <w:rFonts w:ascii="宋体" w:eastAsia="宋体" w:hAnsi="宋体" w:hint="eastAsia"/>
            <w:color w:val="000000" w:themeColor="text1"/>
          </w:rPr>
          <w:t>邮箱：</w:t>
        </w:r>
        <w:r w:rsidRPr="006B08EC">
          <w:rPr>
            <w:rFonts w:ascii="宋体" w:eastAsia="宋体" w:hAnsi="宋体"/>
          </w:rPr>
          <w:t xml:space="preserve">  </w:t>
        </w:r>
        <w:r w:rsidRPr="006B08EC">
          <w:rPr>
            <w:rFonts w:ascii="宋体" w:eastAsia="宋体" w:hAnsi="宋体" w:hint="eastAsia"/>
            <w:color w:val="000000" w:themeColor="text1"/>
          </w:rPr>
          <w:t>；电话</w:t>
        </w:r>
      </w:hyperlink>
      <w:r w:rsidRPr="006B08EC">
        <w:rPr>
          <w:rFonts w:ascii="宋体" w:eastAsia="宋体" w:hAnsi="宋体" w:hint="eastAsia"/>
          <w:color w:val="000000" w:themeColor="text1"/>
        </w:rPr>
        <w:t>：</w:t>
      </w:r>
      <w:r w:rsidRPr="006B08EC">
        <w:rPr>
          <w:rFonts w:ascii="宋体" w:eastAsia="宋体" w:hAnsi="宋体"/>
        </w:rPr>
        <w:t xml:space="preserve">  </w:t>
      </w:r>
      <w:r w:rsidRPr="006B08EC">
        <w:rPr>
          <w:rFonts w:ascii="宋体" w:eastAsia="宋体" w:hAnsi="宋体" w:hint="eastAsia"/>
        </w:rPr>
        <w:t>。</w:t>
      </w:r>
    </w:p>
    <w:p w14:paraId="1DE260B9"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第四条本合同作为合同的一部分，双方签字盖章后即生效，有效期与合同一致。</w:t>
      </w:r>
    </w:p>
    <w:p w14:paraId="10A5571A"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第五条 本合同一式三份。</w:t>
      </w:r>
    </w:p>
    <w:p w14:paraId="320B3545" w14:textId="77777777" w:rsidR="00627C9F" w:rsidRPr="006B08EC" w:rsidRDefault="00627C9F" w:rsidP="00627C9F">
      <w:pPr>
        <w:wordWrap/>
        <w:ind w:firstLine="420"/>
        <w:jc w:val="left"/>
        <w:rPr>
          <w:rFonts w:ascii="宋体" w:eastAsia="宋体" w:hAnsi="宋体"/>
        </w:rPr>
      </w:pPr>
    </w:p>
    <w:p w14:paraId="73077413" w14:textId="77777777" w:rsidR="00627C9F" w:rsidRPr="006B08EC" w:rsidRDefault="00627C9F" w:rsidP="00627C9F">
      <w:pPr>
        <w:wordWrap/>
        <w:ind w:firstLine="420"/>
        <w:jc w:val="left"/>
        <w:rPr>
          <w:rFonts w:ascii="宋体" w:eastAsia="宋体" w:hAnsi="宋体"/>
        </w:rPr>
      </w:pPr>
    </w:p>
    <w:p w14:paraId="7FFCFF33"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甲方：（盖章）                 乙方：（盖章）</w:t>
      </w:r>
    </w:p>
    <w:p w14:paraId="27D742F0" w14:textId="77777777" w:rsidR="00627C9F" w:rsidRPr="006B08EC" w:rsidRDefault="00627C9F" w:rsidP="00627C9F">
      <w:pPr>
        <w:wordWrap/>
        <w:ind w:firstLine="420"/>
        <w:jc w:val="left"/>
        <w:rPr>
          <w:rFonts w:ascii="宋体" w:eastAsia="宋体" w:hAnsi="宋体"/>
        </w:rPr>
      </w:pPr>
    </w:p>
    <w:p w14:paraId="082FAAF6"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甲方负责人：（签字）            乙方负责人：（签字）</w:t>
      </w:r>
    </w:p>
    <w:p w14:paraId="27BE5491" w14:textId="77777777" w:rsidR="00627C9F" w:rsidRPr="006B08EC" w:rsidRDefault="00627C9F" w:rsidP="00627C9F">
      <w:pPr>
        <w:wordWrap/>
        <w:ind w:firstLine="420"/>
        <w:jc w:val="left"/>
        <w:rPr>
          <w:rFonts w:ascii="宋体" w:eastAsia="宋体" w:hAnsi="宋体"/>
        </w:rPr>
      </w:pPr>
    </w:p>
    <w:p w14:paraId="4BBF172A" w14:textId="77777777" w:rsidR="00627C9F" w:rsidRPr="006B08EC" w:rsidRDefault="00627C9F" w:rsidP="00627C9F">
      <w:pPr>
        <w:wordWrap/>
        <w:ind w:firstLineChars="295" w:firstLine="619"/>
        <w:jc w:val="left"/>
        <w:rPr>
          <w:rFonts w:ascii="宋体" w:eastAsia="宋体" w:hAnsi="宋体"/>
        </w:rPr>
      </w:pPr>
      <w:r w:rsidRPr="006B08EC">
        <w:rPr>
          <w:rFonts w:ascii="宋体" w:eastAsia="宋体" w:hAnsi="宋体" w:hint="eastAsia"/>
        </w:rPr>
        <w:t xml:space="preserve">年  </w:t>
      </w:r>
      <w:r w:rsidRPr="006B08EC">
        <w:rPr>
          <w:rFonts w:ascii="宋体" w:eastAsia="宋体" w:hAnsi="宋体"/>
        </w:rPr>
        <w:t xml:space="preserve"> </w:t>
      </w:r>
      <w:r w:rsidRPr="006B08EC">
        <w:rPr>
          <w:rFonts w:ascii="宋体" w:eastAsia="宋体" w:hAnsi="宋体" w:hint="eastAsia"/>
        </w:rPr>
        <w:t>月   日                   年   月   日</w:t>
      </w:r>
    </w:p>
    <w:p w14:paraId="7CE893F3" w14:textId="77777777" w:rsidR="00627C9F" w:rsidRPr="006B08EC" w:rsidRDefault="00627C9F" w:rsidP="00627C9F">
      <w:pPr>
        <w:wordWrap/>
        <w:ind w:firstLineChars="400" w:firstLine="840"/>
        <w:jc w:val="left"/>
        <w:rPr>
          <w:rFonts w:ascii="宋体" w:eastAsia="宋体" w:hAnsi="宋体"/>
        </w:rPr>
      </w:pPr>
    </w:p>
    <w:p w14:paraId="0180CE7D"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 xml:space="preserve">见证方：（盖章） </w:t>
      </w:r>
    </w:p>
    <w:p w14:paraId="457E329A" w14:textId="77777777" w:rsidR="00627C9F" w:rsidRPr="006B08EC" w:rsidRDefault="00627C9F" w:rsidP="00627C9F">
      <w:pPr>
        <w:wordWrap/>
        <w:ind w:firstLine="420"/>
        <w:jc w:val="left"/>
        <w:rPr>
          <w:rFonts w:ascii="宋体" w:eastAsia="宋体" w:hAnsi="宋体"/>
        </w:rPr>
      </w:pPr>
    </w:p>
    <w:p w14:paraId="156829B2" w14:textId="77777777" w:rsidR="00627C9F" w:rsidRPr="006B08EC" w:rsidRDefault="00627C9F" w:rsidP="00627C9F">
      <w:pPr>
        <w:wordWrap/>
        <w:ind w:firstLine="420"/>
        <w:jc w:val="left"/>
        <w:rPr>
          <w:rFonts w:ascii="宋体" w:eastAsia="宋体" w:hAnsi="宋体"/>
        </w:rPr>
      </w:pPr>
      <w:r w:rsidRPr="006B08EC">
        <w:rPr>
          <w:rFonts w:ascii="宋体" w:eastAsia="宋体" w:hAnsi="宋体" w:hint="eastAsia"/>
        </w:rPr>
        <w:t xml:space="preserve">见证方：（签字） </w:t>
      </w:r>
    </w:p>
    <w:p w14:paraId="5814583F" w14:textId="77777777" w:rsidR="00627C9F" w:rsidRPr="006B08EC" w:rsidRDefault="00627C9F" w:rsidP="00627C9F">
      <w:pPr>
        <w:wordWrap/>
        <w:ind w:firstLineChars="295" w:firstLine="619"/>
        <w:jc w:val="left"/>
        <w:rPr>
          <w:rFonts w:ascii="宋体" w:eastAsia="宋体" w:hAnsi="宋体"/>
        </w:rPr>
      </w:pPr>
      <w:r w:rsidRPr="006B08EC">
        <w:rPr>
          <w:rFonts w:ascii="宋体" w:eastAsia="宋体" w:hAnsi="宋体" w:hint="eastAsia"/>
        </w:rPr>
        <w:t xml:space="preserve">年 </w:t>
      </w:r>
      <w:r w:rsidRPr="006B08EC">
        <w:rPr>
          <w:rFonts w:ascii="宋体" w:eastAsia="宋体" w:hAnsi="宋体"/>
        </w:rPr>
        <w:t xml:space="preserve"> </w:t>
      </w:r>
      <w:r w:rsidRPr="006B08EC">
        <w:rPr>
          <w:rFonts w:ascii="宋体" w:eastAsia="宋体" w:hAnsi="宋体" w:hint="eastAsia"/>
        </w:rPr>
        <w:t xml:space="preserve"> 月   日</w:t>
      </w:r>
    </w:p>
    <w:p w14:paraId="1F8A46C6" w14:textId="77777777" w:rsidR="00627C9F" w:rsidRPr="006B08EC" w:rsidRDefault="00627C9F" w:rsidP="00627C9F">
      <w:pPr>
        <w:widowControl/>
        <w:wordWrap/>
        <w:ind w:firstLineChars="0" w:firstLine="0"/>
        <w:jc w:val="left"/>
        <w:rPr>
          <w:rFonts w:ascii="宋体" w:eastAsia="宋体" w:hAnsi="宋体"/>
        </w:rPr>
      </w:pPr>
      <w:r w:rsidRPr="006B08EC">
        <w:rPr>
          <w:rFonts w:ascii="宋体" w:eastAsia="宋体" w:hAnsi="宋体"/>
        </w:rPr>
        <w:br w:type="page"/>
      </w:r>
      <w:r w:rsidRPr="006B08EC">
        <w:rPr>
          <w:rFonts w:ascii="宋体" w:eastAsia="宋体" w:hAnsi="宋体" w:hint="eastAsia"/>
        </w:rPr>
        <w:lastRenderedPageBreak/>
        <w:t>附件1</w:t>
      </w:r>
      <w:r w:rsidRPr="006B08EC">
        <w:rPr>
          <w:rFonts w:ascii="宋体" w:eastAsia="宋体" w:hAnsi="宋体"/>
        </w:rPr>
        <w:t>.1</w:t>
      </w:r>
      <w:r w:rsidRPr="006B08EC">
        <w:rPr>
          <w:rFonts w:ascii="宋体" w:eastAsia="宋体" w:hAnsi="宋体" w:hint="eastAsia"/>
        </w:rPr>
        <w:t xml:space="preserve"> </w:t>
      </w:r>
    </w:p>
    <w:p w14:paraId="16C9E443" w14:textId="77777777" w:rsidR="00627C9F" w:rsidRPr="006B08EC" w:rsidRDefault="00627C9F" w:rsidP="00627C9F">
      <w:pPr>
        <w:widowControl/>
        <w:wordWrap/>
        <w:ind w:firstLineChars="0" w:firstLine="0"/>
        <w:jc w:val="center"/>
        <w:rPr>
          <w:rFonts w:ascii="宋体" w:eastAsia="宋体" w:hAnsi="宋体"/>
          <w:sz w:val="24"/>
          <w:szCs w:val="24"/>
        </w:rPr>
      </w:pPr>
      <w:r w:rsidRPr="006B08EC">
        <w:rPr>
          <w:rFonts w:ascii="宋体" w:eastAsia="宋体" w:hAnsi="宋体" w:hint="eastAsia"/>
          <w:sz w:val="24"/>
          <w:szCs w:val="24"/>
        </w:rPr>
        <w:t>保</w:t>
      </w:r>
      <w:proofErr w:type="gramStart"/>
      <w:r w:rsidRPr="006B08EC">
        <w:rPr>
          <w:rFonts w:ascii="宋体" w:eastAsia="宋体" w:hAnsi="宋体" w:hint="eastAsia"/>
          <w:sz w:val="24"/>
          <w:szCs w:val="24"/>
        </w:rPr>
        <w:t>廉合同</w:t>
      </w:r>
      <w:proofErr w:type="gramEnd"/>
      <w:r w:rsidRPr="006B08EC">
        <w:rPr>
          <w:rFonts w:ascii="宋体" w:eastAsia="宋体" w:hAnsi="宋体" w:hint="eastAsia"/>
          <w:sz w:val="24"/>
          <w:szCs w:val="24"/>
        </w:rPr>
        <w:t>执行情况调查表</w:t>
      </w:r>
    </w:p>
    <w:p w14:paraId="5A469902" w14:textId="77777777" w:rsidR="00627C9F" w:rsidRPr="006B08EC" w:rsidRDefault="00627C9F" w:rsidP="00627C9F">
      <w:pPr>
        <w:widowControl/>
        <w:wordWrap/>
        <w:ind w:firstLineChars="0" w:firstLine="0"/>
        <w:jc w:val="center"/>
        <w:rPr>
          <w:rFonts w:ascii="宋体" w:eastAsia="宋体" w:hAnsi="宋体"/>
        </w:rPr>
      </w:pPr>
    </w:p>
    <w:p w14:paraId="6168C42E" w14:textId="77777777" w:rsidR="00627C9F" w:rsidRPr="006B08EC" w:rsidRDefault="00627C9F" w:rsidP="00627C9F">
      <w:pPr>
        <w:wordWrap/>
        <w:ind w:firstLineChars="0" w:firstLine="0"/>
        <w:rPr>
          <w:rFonts w:ascii="宋体" w:eastAsia="宋体" w:hAnsi="宋体"/>
        </w:rPr>
      </w:pPr>
      <w:r w:rsidRPr="006B08EC">
        <w:rPr>
          <w:rFonts w:ascii="宋体" w:eastAsia="宋体" w:hAnsi="宋体" w:hint="eastAsia"/>
        </w:rPr>
        <w:t xml:space="preserve">乙方名称：(签章)                          日期： </w:t>
      </w:r>
    </w:p>
    <w:p w14:paraId="0B3B0C7B" w14:textId="77777777" w:rsidR="00627C9F" w:rsidRPr="006B08EC" w:rsidRDefault="00627C9F" w:rsidP="00627C9F">
      <w:pPr>
        <w:wordWrap/>
        <w:ind w:firstLineChars="0" w:firstLine="0"/>
        <w:rPr>
          <w:rFonts w:ascii="宋体" w:eastAsia="宋体" w:hAnsi="宋体"/>
        </w:rPr>
      </w:pPr>
    </w:p>
    <w:tbl>
      <w:tblPr>
        <w:tblStyle w:val="81"/>
        <w:tblW w:w="8805" w:type="dxa"/>
        <w:tblInd w:w="-289" w:type="dxa"/>
        <w:tblLayout w:type="fixed"/>
        <w:tblLook w:val="04A0" w:firstRow="1" w:lastRow="0" w:firstColumn="1" w:lastColumn="0" w:noHBand="0" w:noVBand="1"/>
      </w:tblPr>
      <w:tblGrid>
        <w:gridCol w:w="681"/>
        <w:gridCol w:w="5015"/>
        <w:gridCol w:w="825"/>
        <w:gridCol w:w="2284"/>
      </w:tblGrid>
      <w:tr w:rsidR="00627C9F" w:rsidRPr="006B08EC" w14:paraId="7E63C4ED" w14:textId="77777777" w:rsidTr="001170D9">
        <w:trPr>
          <w:trHeight w:val="1093"/>
        </w:trPr>
        <w:tc>
          <w:tcPr>
            <w:tcW w:w="681" w:type="dxa"/>
            <w:tcBorders>
              <w:top w:val="single" w:sz="4" w:space="0" w:color="auto"/>
              <w:left w:val="single" w:sz="4" w:space="0" w:color="auto"/>
              <w:bottom w:val="single" w:sz="4" w:space="0" w:color="auto"/>
              <w:right w:val="single" w:sz="4" w:space="0" w:color="auto"/>
            </w:tcBorders>
            <w:vAlign w:val="center"/>
            <w:hideMark/>
          </w:tcPr>
          <w:p w14:paraId="735A7025"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序号</w:t>
            </w:r>
          </w:p>
        </w:tc>
        <w:tc>
          <w:tcPr>
            <w:tcW w:w="5015" w:type="dxa"/>
            <w:tcBorders>
              <w:top w:val="single" w:sz="4" w:space="0" w:color="auto"/>
              <w:left w:val="single" w:sz="4" w:space="0" w:color="auto"/>
              <w:bottom w:val="single" w:sz="4" w:space="0" w:color="auto"/>
              <w:right w:val="single" w:sz="4" w:space="0" w:color="auto"/>
            </w:tcBorders>
            <w:vAlign w:val="center"/>
            <w:hideMark/>
          </w:tcPr>
          <w:p w14:paraId="6F8D34BF"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事  项</w:t>
            </w:r>
          </w:p>
        </w:tc>
        <w:tc>
          <w:tcPr>
            <w:tcW w:w="825" w:type="dxa"/>
            <w:tcBorders>
              <w:top w:val="single" w:sz="4" w:space="0" w:color="auto"/>
              <w:left w:val="single" w:sz="4" w:space="0" w:color="auto"/>
              <w:bottom w:val="single" w:sz="4" w:space="0" w:color="auto"/>
              <w:right w:val="single" w:sz="4" w:space="0" w:color="auto"/>
            </w:tcBorders>
            <w:vAlign w:val="center"/>
            <w:hideMark/>
          </w:tcPr>
          <w:p w14:paraId="172D8697"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是/否</w:t>
            </w:r>
          </w:p>
        </w:tc>
        <w:tc>
          <w:tcPr>
            <w:tcW w:w="2284" w:type="dxa"/>
            <w:tcBorders>
              <w:top w:val="single" w:sz="4" w:space="0" w:color="auto"/>
              <w:left w:val="single" w:sz="4" w:space="0" w:color="auto"/>
              <w:bottom w:val="single" w:sz="4" w:space="0" w:color="auto"/>
              <w:right w:val="single" w:sz="4" w:space="0" w:color="auto"/>
            </w:tcBorders>
            <w:vAlign w:val="center"/>
            <w:hideMark/>
          </w:tcPr>
          <w:p w14:paraId="4891046E"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有关情况（时间、地点、当事人）</w:t>
            </w:r>
          </w:p>
        </w:tc>
      </w:tr>
      <w:tr w:rsidR="00627C9F" w:rsidRPr="006B08EC" w14:paraId="7F9BA712" w14:textId="77777777" w:rsidTr="001170D9">
        <w:tc>
          <w:tcPr>
            <w:tcW w:w="681" w:type="dxa"/>
            <w:tcBorders>
              <w:top w:val="single" w:sz="4" w:space="0" w:color="auto"/>
              <w:left w:val="single" w:sz="4" w:space="0" w:color="auto"/>
              <w:bottom w:val="single" w:sz="4" w:space="0" w:color="auto"/>
              <w:right w:val="single" w:sz="4" w:space="0" w:color="auto"/>
            </w:tcBorders>
            <w:vAlign w:val="center"/>
            <w:hideMark/>
          </w:tcPr>
          <w:p w14:paraId="5486B78D"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1</w:t>
            </w:r>
          </w:p>
        </w:tc>
        <w:tc>
          <w:tcPr>
            <w:tcW w:w="5015" w:type="dxa"/>
            <w:tcBorders>
              <w:top w:val="single" w:sz="4" w:space="0" w:color="auto"/>
              <w:left w:val="single" w:sz="4" w:space="0" w:color="auto"/>
              <w:bottom w:val="single" w:sz="4" w:space="0" w:color="auto"/>
              <w:right w:val="single" w:sz="4" w:space="0" w:color="auto"/>
            </w:tcBorders>
            <w:vAlign w:val="center"/>
            <w:hideMark/>
          </w:tcPr>
          <w:p w14:paraId="4F3C7503" w14:textId="77777777" w:rsidR="00627C9F" w:rsidRPr="006B08EC" w:rsidRDefault="00627C9F" w:rsidP="001170D9">
            <w:pPr>
              <w:pStyle w:val="aff"/>
              <w:wordWrap/>
              <w:topLinePunct/>
              <w:rPr>
                <w:rFonts w:ascii="宋体" w:eastAsia="宋体" w:hAnsi="宋体"/>
                <w:color w:val="000000"/>
                <w:szCs w:val="20"/>
              </w:rPr>
            </w:pPr>
            <w:r w:rsidRPr="006B08EC">
              <w:rPr>
                <w:rFonts w:ascii="宋体" w:eastAsia="宋体" w:hAnsi="宋体" w:hint="eastAsia"/>
                <w:color w:val="000000"/>
                <w:szCs w:val="20"/>
              </w:rPr>
              <w:t>甲方是否有向乙方索要现金、物品、有价证券等行为</w:t>
            </w:r>
          </w:p>
        </w:tc>
        <w:tc>
          <w:tcPr>
            <w:tcW w:w="825" w:type="dxa"/>
            <w:tcBorders>
              <w:top w:val="single" w:sz="4" w:space="0" w:color="auto"/>
              <w:left w:val="single" w:sz="4" w:space="0" w:color="auto"/>
              <w:bottom w:val="single" w:sz="4" w:space="0" w:color="auto"/>
              <w:right w:val="single" w:sz="4" w:space="0" w:color="auto"/>
            </w:tcBorders>
            <w:vAlign w:val="center"/>
          </w:tcPr>
          <w:p w14:paraId="5D61D74B" w14:textId="77777777" w:rsidR="00627C9F" w:rsidRPr="006B08EC" w:rsidRDefault="00627C9F" w:rsidP="001170D9">
            <w:pPr>
              <w:pStyle w:val="aff"/>
              <w:wordWrap/>
              <w:topLinePunct/>
              <w:rPr>
                <w:rFonts w:ascii="宋体" w:eastAsia="宋体" w:hAnsi="宋体"/>
                <w:color w:val="000000"/>
                <w:szCs w:val="20"/>
              </w:rPr>
            </w:pPr>
          </w:p>
        </w:tc>
        <w:tc>
          <w:tcPr>
            <w:tcW w:w="2284" w:type="dxa"/>
            <w:tcBorders>
              <w:top w:val="single" w:sz="4" w:space="0" w:color="auto"/>
              <w:left w:val="single" w:sz="4" w:space="0" w:color="auto"/>
              <w:bottom w:val="single" w:sz="4" w:space="0" w:color="auto"/>
              <w:right w:val="single" w:sz="4" w:space="0" w:color="auto"/>
            </w:tcBorders>
            <w:vAlign w:val="center"/>
          </w:tcPr>
          <w:p w14:paraId="0D8D44F8" w14:textId="77777777" w:rsidR="00627C9F" w:rsidRPr="006B08EC" w:rsidRDefault="00627C9F" w:rsidP="001170D9">
            <w:pPr>
              <w:pStyle w:val="aff"/>
              <w:wordWrap/>
              <w:topLinePunct/>
              <w:rPr>
                <w:rFonts w:ascii="宋体" w:eastAsia="宋体" w:hAnsi="宋体"/>
                <w:color w:val="000000"/>
                <w:szCs w:val="20"/>
              </w:rPr>
            </w:pPr>
          </w:p>
        </w:tc>
      </w:tr>
      <w:tr w:rsidR="00627C9F" w:rsidRPr="006B08EC" w14:paraId="70764384" w14:textId="77777777" w:rsidTr="001170D9">
        <w:tc>
          <w:tcPr>
            <w:tcW w:w="681" w:type="dxa"/>
            <w:tcBorders>
              <w:top w:val="single" w:sz="4" w:space="0" w:color="auto"/>
              <w:left w:val="single" w:sz="4" w:space="0" w:color="auto"/>
              <w:bottom w:val="single" w:sz="4" w:space="0" w:color="auto"/>
              <w:right w:val="single" w:sz="4" w:space="0" w:color="auto"/>
            </w:tcBorders>
            <w:vAlign w:val="center"/>
            <w:hideMark/>
          </w:tcPr>
          <w:p w14:paraId="11655A99"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2</w:t>
            </w:r>
          </w:p>
        </w:tc>
        <w:tc>
          <w:tcPr>
            <w:tcW w:w="5015" w:type="dxa"/>
            <w:tcBorders>
              <w:top w:val="single" w:sz="4" w:space="0" w:color="auto"/>
              <w:left w:val="single" w:sz="4" w:space="0" w:color="auto"/>
              <w:bottom w:val="single" w:sz="4" w:space="0" w:color="auto"/>
              <w:right w:val="single" w:sz="4" w:space="0" w:color="auto"/>
            </w:tcBorders>
            <w:vAlign w:val="center"/>
            <w:hideMark/>
          </w:tcPr>
          <w:p w14:paraId="78515933" w14:textId="77777777" w:rsidR="00627C9F" w:rsidRPr="006B08EC" w:rsidRDefault="00627C9F" w:rsidP="001170D9">
            <w:pPr>
              <w:pStyle w:val="aff"/>
              <w:wordWrap/>
              <w:topLinePunct/>
              <w:rPr>
                <w:rFonts w:ascii="宋体" w:eastAsia="宋体" w:hAnsi="宋体"/>
                <w:color w:val="000000"/>
                <w:szCs w:val="20"/>
              </w:rPr>
            </w:pPr>
            <w:r w:rsidRPr="006B08EC">
              <w:rPr>
                <w:rFonts w:ascii="宋体" w:eastAsia="宋体" w:hAnsi="宋体" w:hint="eastAsia"/>
                <w:color w:val="000000"/>
                <w:szCs w:val="20"/>
              </w:rPr>
              <w:t>甲方是否有参与乙方安排的宴请、娱乐、旅游等活动</w:t>
            </w:r>
          </w:p>
        </w:tc>
        <w:tc>
          <w:tcPr>
            <w:tcW w:w="825" w:type="dxa"/>
            <w:tcBorders>
              <w:top w:val="single" w:sz="4" w:space="0" w:color="auto"/>
              <w:left w:val="single" w:sz="4" w:space="0" w:color="auto"/>
              <w:bottom w:val="single" w:sz="4" w:space="0" w:color="auto"/>
              <w:right w:val="single" w:sz="4" w:space="0" w:color="auto"/>
            </w:tcBorders>
            <w:vAlign w:val="center"/>
          </w:tcPr>
          <w:p w14:paraId="63D7ED84" w14:textId="77777777" w:rsidR="00627C9F" w:rsidRPr="006B08EC" w:rsidRDefault="00627C9F" w:rsidP="001170D9">
            <w:pPr>
              <w:pStyle w:val="aff"/>
              <w:wordWrap/>
              <w:topLinePunct/>
              <w:rPr>
                <w:rFonts w:ascii="宋体" w:eastAsia="宋体" w:hAnsi="宋体"/>
                <w:color w:val="000000"/>
                <w:szCs w:val="20"/>
              </w:rPr>
            </w:pPr>
          </w:p>
        </w:tc>
        <w:tc>
          <w:tcPr>
            <w:tcW w:w="2284" w:type="dxa"/>
            <w:tcBorders>
              <w:top w:val="single" w:sz="4" w:space="0" w:color="auto"/>
              <w:left w:val="single" w:sz="4" w:space="0" w:color="auto"/>
              <w:bottom w:val="single" w:sz="4" w:space="0" w:color="auto"/>
              <w:right w:val="single" w:sz="4" w:space="0" w:color="auto"/>
            </w:tcBorders>
            <w:vAlign w:val="center"/>
          </w:tcPr>
          <w:p w14:paraId="6DBFC1AF" w14:textId="77777777" w:rsidR="00627C9F" w:rsidRPr="006B08EC" w:rsidRDefault="00627C9F" w:rsidP="001170D9">
            <w:pPr>
              <w:pStyle w:val="aff"/>
              <w:wordWrap/>
              <w:topLinePunct/>
              <w:rPr>
                <w:rFonts w:ascii="宋体" w:eastAsia="宋体" w:hAnsi="宋体"/>
                <w:color w:val="000000"/>
                <w:szCs w:val="20"/>
              </w:rPr>
            </w:pPr>
          </w:p>
        </w:tc>
      </w:tr>
      <w:tr w:rsidR="00627C9F" w:rsidRPr="006B08EC" w14:paraId="46D102F6" w14:textId="77777777" w:rsidTr="001170D9">
        <w:tc>
          <w:tcPr>
            <w:tcW w:w="681" w:type="dxa"/>
            <w:tcBorders>
              <w:top w:val="single" w:sz="4" w:space="0" w:color="auto"/>
              <w:left w:val="single" w:sz="4" w:space="0" w:color="auto"/>
              <w:bottom w:val="single" w:sz="4" w:space="0" w:color="auto"/>
              <w:right w:val="single" w:sz="4" w:space="0" w:color="auto"/>
            </w:tcBorders>
            <w:vAlign w:val="center"/>
            <w:hideMark/>
          </w:tcPr>
          <w:p w14:paraId="0409235B"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3</w:t>
            </w:r>
          </w:p>
        </w:tc>
        <w:tc>
          <w:tcPr>
            <w:tcW w:w="5015" w:type="dxa"/>
            <w:tcBorders>
              <w:top w:val="single" w:sz="4" w:space="0" w:color="auto"/>
              <w:left w:val="single" w:sz="4" w:space="0" w:color="auto"/>
              <w:bottom w:val="single" w:sz="4" w:space="0" w:color="auto"/>
              <w:right w:val="single" w:sz="4" w:space="0" w:color="auto"/>
            </w:tcBorders>
            <w:vAlign w:val="center"/>
            <w:hideMark/>
          </w:tcPr>
          <w:p w14:paraId="6D9E0C09" w14:textId="77777777" w:rsidR="00627C9F" w:rsidRPr="006B08EC" w:rsidRDefault="00627C9F" w:rsidP="001170D9">
            <w:pPr>
              <w:pStyle w:val="aff"/>
              <w:wordWrap/>
              <w:topLinePunct/>
              <w:rPr>
                <w:rFonts w:ascii="宋体" w:eastAsia="宋体" w:hAnsi="宋体"/>
                <w:color w:val="000000"/>
                <w:szCs w:val="20"/>
              </w:rPr>
            </w:pPr>
            <w:r w:rsidRPr="006B08EC">
              <w:rPr>
                <w:rFonts w:ascii="宋体" w:eastAsia="宋体" w:hAnsi="宋体" w:hint="eastAsia"/>
                <w:color w:val="000000"/>
                <w:szCs w:val="20"/>
              </w:rPr>
              <w:t>甲方是否有为乙方多付项目款、选址费、协调费等，收取回扣、谋取私利的行为</w:t>
            </w:r>
          </w:p>
        </w:tc>
        <w:tc>
          <w:tcPr>
            <w:tcW w:w="825" w:type="dxa"/>
            <w:tcBorders>
              <w:top w:val="single" w:sz="4" w:space="0" w:color="auto"/>
              <w:left w:val="single" w:sz="4" w:space="0" w:color="auto"/>
              <w:bottom w:val="single" w:sz="4" w:space="0" w:color="auto"/>
              <w:right w:val="single" w:sz="4" w:space="0" w:color="auto"/>
            </w:tcBorders>
            <w:vAlign w:val="center"/>
          </w:tcPr>
          <w:p w14:paraId="63409507" w14:textId="77777777" w:rsidR="00627C9F" w:rsidRPr="006B08EC" w:rsidRDefault="00627C9F" w:rsidP="001170D9">
            <w:pPr>
              <w:pStyle w:val="aff"/>
              <w:wordWrap/>
              <w:topLinePunct/>
              <w:rPr>
                <w:rFonts w:ascii="宋体" w:eastAsia="宋体" w:hAnsi="宋体"/>
                <w:color w:val="000000"/>
                <w:szCs w:val="20"/>
              </w:rPr>
            </w:pPr>
          </w:p>
        </w:tc>
        <w:tc>
          <w:tcPr>
            <w:tcW w:w="2284" w:type="dxa"/>
            <w:tcBorders>
              <w:top w:val="single" w:sz="4" w:space="0" w:color="auto"/>
              <w:left w:val="single" w:sz="4" w:space="0" w:color="auto"/>
              <w:bottom w:val="single" w:sz="4" w:space="0" w:color="auto"/>
              <w:right w:val="single" w:sz="4" w:space="0" w:color="auto"/>
            </w:tcBorders>
            <w:vAlign w:val="center"/>
          </w:tcPr>
          <w:p w14:paraId="3FA20CC7" w14:textId="77777777" w:rsidR="00627C9F" w:rsidRPr="006B08EC" w:rsidRDefault="00627C9F" w:rsidP="001170D9">
            <w:pPr>
              <w:pStyle w:val="aff"/>
              <w:wordWrap/>
              <w:topLinePunct/>
              <w:rPr>
                <w:rFonts w:ascii="宋体" w:eastAsia="宋体" w:hAnsi="宋体"/>
                <w:color w:val="000000"/>
                <w:szCs w:val="20"/>
              </w:rPr>
            </w:pPr>
          </w:p>
        </w:tc>
      </w:tr>
      <w:tr w:rsidR="00627C9F" w:rsidRPr="006B08EC" w14:paraId="14656C17" w14:textId="77777777" w:rsidTr="001170D9">
        <w:tc>
          <w:tcPr>
            <w:tcW w:w="681" w:type="dxa"/>
            <w:tcBorders>
              <w:top w:val="single" w:sz="4" w:space="0" w:color="auto"/>
              <w:left w:val="single" w:sz="4" w:space="0" w:color="auto"/>
              <w:bottom w:val="single" w:sz="4" w:space="0" w:color="auto"/>
              <w:right w:val="single" w:sz="4" w:space="0" w:color="auto"/>
            </w:tcBorders>
            <w:vAlign w:val="center"/>
            <w:hideMark/>
          </w:tcPr>
          <w:p w14:paraId="5B6B7AF2"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4</w:t>
            </w:r>
          </w:p>
        </w:tc>
        <w:tc>
          <w:tcPr>
            <w:tcW w:w="5015" w:type="dxa"/>
            <w:tcBorders>
              <w:top w:val="single" w:sz="4" w:space="0" w:color="auto"/>
              <w:left w:val="single" w:sz="4" w:space="0" w:color="auto"/>
              <w:bottom w:val="single" w:sz="4" w:space="0" w:color="auto"/>
              <w:right w:val="single" w:sz="4" w:space="0" w:color="auto"/>
            </w:tcBorders>
            <w:vAlign w:val="center"/>
            <w:hideMark/>
          </w:tcPr>
          <w:p w14:paraId="45587F1D" w14:textId="77777777" w:rsidR="00627C9F" w:rsidRPr="006B08EC" w:rsidRDefault="00627C9F" w:rsidP="001170D9">
            <w:pPr>
              <w:pStyle w:val="aff"/>
              <w:wordWrap/>
              <w:topLinePunct/>
              <w:rPr>
                <w:rFonts w:ascii="宋体" w:eastAsia="宋体" w:hAnsi="宋体"/>
                <w:color w:val="000000"/>
                <w:szCs w:val="20"/>
              </w:rPr>
            </w:pPr>
            <w:r w:rsidRPr="006B08EC">
              <w:rPr>
                <w:rFonts w:ascii="宋体" w:eastAsia="宋体" w:hAnsi="宋体" w:hint="eastAsia"/>
                <w:color w:val="000000"/>
                <w:szCs w:val="20"/>
              </w:rPr>
              <w:t>甲方是否有让乙方报销应由个人承担费用的行为</w:t>
            </w:r>
          </w:p>
        </w:tc>
        <w:tc>
          <w:tcPr>
            <w:tcW w:w="825" w:type="dxa"/>
            <w:tcBorders>
              <w:top w:val="single" w:sz="4" w:space="0" w:color="auto"/>
              <w:left w:val="single" w:sz="4" w:space="0" w:color="auto"/>
              <w:bottom w:val="single" w:sz="4" w:space="0" w:color="auto"/>
              <w:right w:val="single" w:sz="4" w:space="0" w:color="auto"/>
            </w:tcBorders>
            <w:vAlign w:val="center"/>
          </w:tcPr>
          <w:p w14:paraId="6F115645" w14:textId="77777777" w:rsidR="00627C9F" w:rsidRPr="006B08EC" w:rsidRDefault="00627C9F" w:rsidP="001170D9">
            <w:pPr>
              <w:pStyle w:val="aff"/>
              <w:wordWrap/>
              <w:topLinePunct/>
              <w:rPr>
                <w:rFonts w:ascii="宋体" w:eastAsia="宋体" w:hAnsi="宋体"/>
                <w:color w:val="000000"/>
                <w:szCs w:val="20"/>
              </w:rPr>
            </w:pPr>
          </w:p>
        </w:tc>
        <w:tc>
          <w:tcPr>
            <w:tcW w:w="2284" w:type="dxa"/>
            <w:tcBorders>
              <w:top w:val="single" w:sz="4" w:space="0" w:color="auto"/>
              <w:left w:val="single" w:sz="4" w:space="0" w:color="auto"/>
              <w:bottom w:val="single" w:sz="4" w:space="0" w:color="auto"/>
              <w:right w:val="single" w:sz="4" w:space="0" w:color="auto"/>
            </w:tcBorders>
            <w:vAlign w:val="center"/>
          </w:tcPr>
          <w:p w14:paraId="07279400" w14:textId="77777777" w:rsidR="00627C9F" w:rsidRPr="006B08EC" w:rsidRDefault="00627C9F" w:rsidP="001170D9">
            <w:pPr>
              <w:pStyle w:val="aff"/>
              <w:wordWrap/>
              <w:topLinePunct/>
              <w:rPr>
                <w:rFonts w:ascii="宋体" w:eastAsia="宋体" w:hAnsi="宋体"/>
                <w:color w:val="000000"/>
                <w:szCs w:val="20"/>
              </w:rPr>
            </w:pPr>
          </w:p>
        </w:tc>
      </w:tr>
      <w:tr w:rsidR="00627C9F" w:rsidRPr="006B08EC" w14:paraId="753D6F2B" w14:textId="77777777" w:rsidTr="001170D9">
        <w:tc>
          <w:tcPr>
            <w:tcW w:w="681" w:type="dxa"/>
            <w:tcBorders>
              <w:top w:val="single" w:sz="4" w:space="0" w:color="auto"/>
              <w:left w:val="single" w:sz="4" w:space="0" w:color="auto"/>
              <w:bottom w:val="single" w:sz="4" w:space="0" w:color="auto"/>
              <w:right w:val="single" w:sz="4" w:space="0" w:color="auto"/>
            </w:tcBorders>
            <w:vAlign w:val="center"/>
            <w:hideMark/>
          </w:tcPr>
          <w:p w14:paraId="11F068A7"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5</w:t>
            </w:r>
          </w:p>
        </w:tc>
        <w:tc>
          <w:tcPr>
            <w:tcW w:w="5015" w:type="dxa"/>
            <w:tcBorders>
              <w:top w:val="single" w:sz="4" w:space="0" w:color="auto"/>
              <w:left w:val="single" w:sz="4" w:space="0" w:color="auto"/>
              <w:bottom w:val="single" w:sz="4" w:space="0" w:color="auto"/>
              <w:right w:val="single" w:sz="4" w:space="0" w:color="auto"/>
            </w:tcBorders>
            <w:vAlign w:val="center"/>
            <w:hideMark/>
          </w:tcPr>
          <w:p w14:paraId="4EEB8E48" w14:textId="77777777" w:rsidR="00627C9F" w:rsidRPr="006B08EC" w:rsidRDefault="00627C9F" w:rsidP="001170D9">
            <w:pPr>
              <w:pStyle w:val="aff"/>
              <w:wordWrap/>
              <w:topLinePunct/>
              <w:rPr>
                <w:rFonts w:ascii="宋体" w:eastAsia="宋体" w:hAnsi="宋体"/>
                <w:color w:val="000000"/>
                <w:szCs w:val="20"/>
              </w:rPr>
            </w:pPr>
            <w:r w:rsidRPr="006B08EC">
              <w:rPr>
                <w:rFonts w:ascii="宋体" w:eastAsia="宋体" w:hAnsi="宋体" w:hint="eastAsia"/>
                <w:color w:val="000000"/>
                <w:szCs w:val="20"/>
              </w:rPr>
              <w:t>甲方是否有故意刁难乙方的行为</w:t>
            </w:r>
          </w:p>
        </w:tc>
        <w:tc>
          <w:tcPr>
            <w:tcW w:w="825" w:type="dxa"/>
            <w:tcBorders>
              <w:top w:val="single" w:sz="4" w:space="0" w:color="auto"/>
              <w:left w:val="single" w:sz="4" w:space="0" w:color="auto"/>
              <w:bottom w:val="single" w:sz="4" w:space="0" w:color="auto"/>
              <w:right w:val="single" w:sz="4" w:space="0" w:color="auto"/>
            </w:tcBorders>
            <w:vAlign w:val="center"/>
          </w:tcPr>
          <w:p w14:paraId="3DBE422A" w14:textId="77777777" w:rsidR="00627C9F" w:rsidRPr="006B08EC" w:rsidRDefault="00627C9F" w:rsidP="001170D9">
            <w:pPr>
              <w:pStyle w:val="aff"/>
              <w:wordWrap/>
              <w:topLinePunct/>
              <w:rPr>
                <w:rFonts w:ascii="宋体" w:eastAsia="宋体" w:hAnsi="宋体"/>
                <w:color w:val="000000"/>
                <w:szCs w:val="20"/>
              </w:rPr>
            </w:pPr>
          </w:p>
        </w:tc>
        <w:tc>
          <w:tcPr>
            <w:tcW w:w="2284" w:type="dxa"/>
            <w:tcBorders>
              <w:top w:val="single" w:sz="4" w:space="0" w:color="auto"/>
              <w:left w:val="single" w:sz="4" w:space="0" w:color="auto"/>
              <w:bottom w:val="single" w:sz="4" w:space="0" w:color="auto"/>
              <w:right w:val="single" w:sz="4" w:space="0" w:color="auto"/>
            </w:tcBorders>
            <w:vAlign w:val="center"/>
          </w:tcPr>
          <w:p w14:paraId="46FD0F36" w14:textId="77777777" w:rsidR="00627C9F" w:rsidRPr="006B08EC" w:rsidRDefault="00627C9F" w:rsidP="001170D9">
            <w:pPr>
              <w:pStyle w:val="aff"/>
              <w:wordWrap/>
              <w:topLinePunct/>
              <w:rPr>
                <w:rFonts w:ascii="宋体" w:eastAsia="宋体" w:hAnsi="宋体"/>
                <w:color w:val="000000"/>
                <w:szCs w:val="20"/>
              </w:rPr>
            </w:pPr>
          </w:p>
        </w:tc>
      </w:tr>
      <w:tr w:rsidR="00627C9F" w:rsidRPr="006B08EC" w14:paraId="6DE99124" w14:textId="77777777" w:rsidTr="001170D9">
        <w:tc>
          <w:tcPr>
            <w:tcW w:w="681" w:type="dxa"/>
            <w:tcBorders>
              <w:top w:val="single" w:sz="4" w:space="0" w:color="auto"/>
              <w:left w:val="single" w:sz="4" w:space="0" w:color="auto"/>
              <w:bottom w:val="single" w:sz="4" w:space="0" w:color="auto"/>
              <w:right w:val="single" w:sz="4" w:space="0" w:color="auto"/>
            </w:tcBorders>
            <w:vAlign w:val="center"/>
            <w:hideMark/>
          </w:tcPr>
          <w:p w14:paraId="50DEBBAE"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6</w:t>
            </w:r>
          </w:p>
        </w:tc>
        <w:tc>
          <w:tcPr>
            <w:tcW w:w="5015" w:type="dxa"/>
            <w:tcBorders>
              <w:top w:val="single" w:sz="4" w:space="0" w:color="auto"/>
              <w:left w:val="single" w:sz="4" w:space="0" w:color="auto"/>
              <w:bottom w:val="single" w:sz="4" w:space="0" w:color="auto"/>
              <w:right w:val="single" w:sz="4" w:space="0" w:color="auto"/>
            </w:tcBorders>
            <w:vAlign w:val="center"/>
            <w:hideMark/>
          </w:tcPr>
          <w:p w14:paraId="0BD2F42E" w14:textId="77777777" w:rsidR="00627C9F" w:rsidRPr="006B08EC" w:rsidRDefault="00627C9F" w:rsidP="001170D9">
            <w:pPr>
              <w:pStyle w:val="aff"/>
              <w:wordWrap/>
              <w:topLinePunct/>
              <w:rPr>
                <w:rFonts w:ascii="宋体" w:eastAsia="宋体" w:hAnsi="宋体"/>
                <w:color w:val="000000"/>
                <w:szCs w:val="20"/>
              </w:rPr>
            </w:pPr>
            <w:r w:rsidRPr="006B08EC">
              <w:rPr>
                <w:rFonts w:ascii="宋体" w:eastAsia="宋体" w:hAnsi="宋体" w:hint="eastAsia"/>
                <w:color w:val="000000"/>
                <w:szCs w:val="20"/>
              </w:rPr>
              <w:t>乙方是否有向甲方人员行贿的行为</w:t>
            </w:r>
          </w:p>
        </w:tc>
        <w:tc>
          <w:tcPr>
            <w:tcW w:w="825" w:type="dxa"/>
            <w:tcBorders>
              <w:top w:val="single" w:sz="4" w:space="0" w:color="auto"/>
              <w:left w:val="single" w:sz="4" w:space="0" w:color="auto"/>
              <w:bottom w:val="single" w:sz="4" w:space="0" w:color="auto"/>
              <w:right w:val="single" w:sz="4" w:space="0" w:color="auto"/>
            </w:tcBorders>
            <w:vAlign w:val="center"/>
          </w:tcPr>
          <w:p w14:paraId="36EE46C1" w14:textId="77777777" w:rsidR="00627C9F" w:rsidRPr="006B08EC" w:rsidRDefault="00627C9F" w:rsidP="001170D9">
            <w:pPr>
              <w:pStyle w:val="aff"/>
              <w:wordWrap/>
              <w:topLinePunct/>
              <w:rPr>
                <w:rFonts w:ascii="宋体" w:eastAsia="宋体" w:hAnsi="宋体"/>
                <w:color w:val="000000"/>
                <w:szCs w:val="20"/>
              </w:rPr>
            </w:pPr>
          </w:p>
        </w:tc>
        <w:tc>
          <w:tcPr>
            <w:tcW w:w="2284" w:type="dxa"/>
            <w:tcBorders>
              <w:top w:val="single" w:sz="4" w:space="0" w:color="auto"/>
              <w:left w:val="single" w:sz="4" w:space="0" w:color="auto"/>
              <w:bottom w:val="single" w:sz="4" w:space="0" w:color="auto"/>
              <w:right w:val="single" w:sz="4" w:space="0" w:color="auto"/>
            </w:tcBorders>
            <w:vAlign w:val="center"/>
          </w:tcPr>
          <w:p w14:paraId="6E1D1CDF" w14:textId="77777777" w:rsidR="00627C9F" w:rsidRPr="006B08EC" w:rsidRDefault="00627C9F" w:rsidP="001170D9">
            <w:pPr>
              <w:pStyle w:val="aff"/>
              <w:wordWrap/>
              <w:topLinePunct/>
              <w:rPr>
                <w:rFonts w:ascii="宋体" w:eastAsia="宋体" w:hAnsi="宋体"/>
                <w:color w:val="000000"/>
                <w:szCs w:val="20"/>
              </w:rPr>
            </w:pPr>
          </w:p>
        </w:tc>
      </w:tr>
      <w:tr w:rsidR="00627C9F" w:rsidRPr="006B08EC" w14:paraId="103E2A72" w14:textId="77777777" w:rsidTr="001170D9">
        <w:tc>
          <w:tcPr>
            <w:tcW w:w="681" w:type="dxa"/>
            <w:tcBorders>
              <w:top w:val="single" w:sz="4" w:space="0" w:color="auto"/>
              <w:left w:val="single" w:sz="4" w:space="0" w:color="auto"/>
              <w:bottom w:val="single" w:sz="4" w:space="0" w:color="auto"/>
              <w:right w:val="single" w:sz="4" w:space="0" w:color="auto"/>
            </w:tcBorders>
            <w:vAlign w:val="center"/>
            <w:hideMark/>
          </w:tcPr>
          <w:p w14:paraId="34721547"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7</w:t>
            </w:r>
          </w:p>
        </w:tc>
        <w:tc>
          <w:tcPr>
            <w:tcW w:w="5015" w:type="dxa"/>
            <w:tcBorders>
              <w:top w:val="single" w:sz="4" w:space="0" w:color="auto"/>
              <w:left w:val="single" w:sz="4" w:space="0" w:color="auto"/>
              <w:bottom w:val="single" w:sz="4" w:space="0" w:color="auto"/>
              <w:right w:val="single" w:sz="4" w:space="0" w:color="auto"/>
            </w:tcBorders>
            <w:vAlign w:val="center"/>
            <w:hideMark/>
          </w:tcPr>
          <w:p w14:paraId="17A720BC" w14:textId="77777777" w:rsidR="00627C9F" w:rsidRPr="006B08EC" w:rsidRDefault="00627C9F" w:rsidP="001170D9">
            <w:pPr>
              <w:pStyle w:val="aff"/>
              <w:wordWrap/>
              <w:topLinePunct/>
              <w:rPr>
                <w:rFonts w:ascii="宋体" w:eastAsia="宋体" w:hAnsi="宋体"/>
                <w:color w:val="000000"/>
                <w:szCs w:val="20"/>
              </w:rPr>
            </w:pPr>
            <w:r w:rsidRPr="006B08EC">
              <w:rPr>
                <w:rFonts w:ascii="宋体" w:eastAsia="宋体" w:hAnsi="宋体" w:hint="eastAsia"/>
                <w:color w:val="000000"/>
                <w:szCs w:val="20"/>
              </w:rPr>
              <w:t>乙方是否利用黄、赌、毒等手段拉拢腐蚀甲方工作人员的行为</w:t>
            </w:r>
          </w:p>
        </w:tc>
        <w:tc>
          <w:tcPr>
            <w:tcW w:w="825" w:type="dxa"/>
            <w:tcBorders>
              <w:top w:val="single" w:sz="4" w:space="0" w:color="auto"/>
              <w:left w:val="single" w:sz="4" w:space="0" w:color="auto"/>
              <w:bottom w:val="single" w:sz="4" w:space="0" w:color="auto"/>
              <w:right w:val="single" w:sz="4" w:space="0" w:color="auto"/>
            </w:tcBorders>
            <w:vAlign w:val="center"/>
          </w:tcPr>
          <w:p w14:paraId="019F7AE8" w14:textId="77777777" w:rsidR="00627C9F" w:rsidRPr="006B08EC" w:rsidRDefault="00627C9F" w:rsidP="001170D9">
            <w:pPr>
              <w:pStyle w:val="aff"/>
              <w:wordWrap/>
              <w:topLinePunct/>
              <w:rPr>
                <w:rFonts w:ascii="宋体" w:eastAsia="宋体" w:hAnsi="宋体"/>
                <w:color w:val="000000"/>
                <w:szCs w:val="20"/>
              </w:rPr>
            </w:pPr>
          </w:p>
        </w:tc>
        <w:tc>
          <w:tcPr>
            <w:tcW w:w="2284" w:type="dxa"/>
            <w:tcBorders>
              <w:top w:val="single" w:sz="4" w:space="0" w:color="auto"/>
              <w:left w:val="single" w:sz="4" w:space="0" w:color="auto"/>
              <w:bottom w:val="single" w:sz="4" w:space="0" w:color="auto"/>
              <w:right w:val="single" w:sz="4" w:space="0" w:color="auto"/>
            </w:tcBorders>
            <w:vAlign w:val="center"/>
          </w:tcPr>
          <w:p w14:paraId="5E3AC902" w14:textId="77777777" w:rsidR="00627C9F" w:rsidRPr="006B08EC" w:rsidRDefault="00627C9F" w:rsidP="001170D9">
            <w:pPr>
              <w:pStyle w:val="aff"/>
              <w:wordWrap/>
              <w:topLinePunct/>
              <w:rPr>
                <w:rFonts w:ascii="宋体" w:eastAsia="宋体" w:hAnsi="宋体"/>
                <w:color w:val="000000"/>
                <w:szCs w:val="20"/>
              </w:rPr>
            </w:pPr>
          </w:p>
        </w:tc>
      </w:tr>
      <w:tr w:rsidR="00627C9F" w:rsidRPr="006B08EC" w14:paraId="3499921B" w14:textId="77777777" w:rsidTr="001170D9">
        <w:tc>
          <w:tcPr>
            <w:tcW w:w="681" w:type="dxa"/>
            <w:tcBorders>
              <w:top w:val="single" w:sz="4" w:space="0" w:color="auto"/>
              <w:left w:val="single" w:sz="4" w:space="0" w:color="auto"/>
              <w:bottom w:val="single" w:sz="4" w:space="0" w:color="auto"/>
              <w:right w:val="single" w:sz="4" w:space="0" w:color="auto"/>
            </w:tcBorders>
            <w:vAlign w:val="center"/>
            <w:hideMark/>
          </w:tcPr>
          <w:p w14:paraId="3BEF18C1" w14:textId="77777777" w:rsidR="00627C9F" w:rsidRPr="006B08EC" w:rsidRDefault="00627C9F" w:rsidP="001170D9">
            <w:pPr>
              <w:pStyle w:val="aff"/>
              <w:wordWrap/>
              <w:topLinePunct/>
              <w:jc w:val="center"/>
              <w:rPr>
                <w:rFonts w:ascii="宋体" w:eastAsia="宋体" w:hAnsi="宋体"/>
                <w:color w:val="000000"/>
                <w:szCs w:val="20"/>
              </w:rPr>
            </w:pPr>
            <w:r w:rsidRPr="006B08EC">
              <w:rPr>
                <w:rFonts w:ascii="宋体" w:eastAsia="宋体" w:hAnsi="宋体" w:hint="eastAsia"/>
                <w:color w:val="000000"/>
                <w:szCs w:val="20"/>
              </w:rPr>
              <w:t>8</w:t>
            </w:r>
          </w:p>
        </w:tc>
        <w:tc>
          <w:tcPr>
            <w:tcW w:w="5015" w:type="dxa"/>
            <w:tcBorders>
              <w:top w:val="single" w:sz="4" w:space="0" w:color="auto"/>
              <w:left w:val="single" w:sz="4" w:space="0" w:color="auto"/>
              <w:bottom w:val="single" w:sz="4" w:space="0" w:color="auto"/>
              <w:right w:val="single" w:sz="4" w:space="0" w:color="auto"/>
            </w:tcBorders>
            <w:vAlign w:val="center"/>
            <w:hideMark/>
          </w:tcPr>
          <w:p w14:paraId="5E956693" w14:textId="77777777" w:rsidR="00627C9F" w:rsidRPr="006B08EC" w:rsidRDefault="00627C9F" w:rsidP="001170D9">
            <w:pPr>
              <w:pStyle w:val="aff"/>
              <w:wordWrap/>
              <w:topLinePunct/>
              <w:rPr>
                <w:rFonts w:ascii="宋体" w:eastAsia="宋体" w:hAnsi="宋体"/>
                <w:color w:val="000000"/>
                <w:szCs w:val="20"/>
              </w:rPr>
            </w:pPr>
            <w:r w:rsidRPr="006B08EC">
              <w:rPr>
                <w:rFonts w:ascii="宋体" w:eastAsia="宋体" w:hAnsi="宋体" w:hint="eastAsia"/>
                <w:color w:val="000000"/>
                <w:szCs w:val="20"/>
              </w:rPr>
              <w:t>是否有违反合同的其他行为</w:t>
            </w:r>
          </w:p>
        </w:tc>
        <w:tc>
          <w:tcPr>
            <w:tcW w:w="825" w:type="dxa"/>
            <w:tcBorders>
              <w:top w:val="single" w:sz="4" w:space="0" w:color="auto"/>
              <w:left w:val="single" w:sz="4" w:space="0" w:color="auto"/>
              <w:bottom w:val="single" w:sz="4" w:space="0" w:color="auto"/>
              <w:right w:val="single" w:sz="4" w:space="0" w:color="auto"/>
            </w:tcBorders>
            <w:vAlign w:val="center"/>
          </w:tcPr>
          <w:p w14:paraId="248CF3AA" w14:textId="77777777" w:rsidR="00627C9F" w:rsidRPr="006B08EC" w:rsidRDefault="00627C9F" w:rsidP="001170D9">
            <w:pPr>
              <w:pStyle w:val="aff"/>
              <w:wordWrap/>
              <w:topLinePunct/>
              <w:rPr>
                <w:rFonts w:ascii="宋体" w:eastAsia="宋体" w:hAnsi="宋体"/>
                <w:color w:val="000000"/>
                <w:szCs w:val="20"/>
              </w:rPr>
            </w:pPr>
          </w:p>
        </w:tc>
        <w:tc>
          <w:tcPr>
            <w:tcW w:w="2284" w:type="dxa"/>
            <w:tcBorders>
              <w:top w:val="single" w:sz="4" w:space="0" w:color="auto"/>
              <w:left w:val="single" w:sz="4" w:space="0" w:color="auto"/>
              <w:bottom w:val="single" w:sz="4" w:space="0" w:color="auto"/>
              <w:right w:val="single" w:sz="4" w:space="0" w:color="auto"/>
            </w:tcBorders>
            <w:vAlign w:val="center"/>
          </w:tcPr>
          <w:p w14:paraId="4E6C8791" w14:textId="77777777" w:rsidR="00627C9F" w:rsidRPr="006B08EC" w:rsidRDefault="00627C9F" w:rsidP="001170D9">
            <w:pPr>
              <w:pStyle w:val="aff"/>
              <w:wordWrap/>
              <w:topLinePunct/>
              <w:rPr>
                <w:rFonts w:ascii="宋体" w:eastAsia="宋体" w:hAnsi="宋体"/>
                <w:color w:val="000000"/>
                <w:szCs w:val="20"/>
              </w:rPr>
            </w:pPr>
          </w:p>
        </w:tc>
      </w:tr>
    </w:tbl>
    <w:p w14:paraId="0286D3C7" w14:textId="77777777" w:rsidR="00627C9F" w:rsidRPr="006B08EC" w:rsidRDefault="00627C9F" w:rsidP="00627C9F">
      <w:pPr>
        <w:wordWrap/>
        <w:ind w:firstLine="420"/>
        <w:jc w:val="left"/>
        <w:rPr>
          <w:rFonts w:ascii="宋体" w:eastAsia="宋体" w:hAnsi="宋体"/>
        </w:rPr>
      </w:pPr>
    </w:p>
    <w:p w14:paraId="09773517" w14:textId="77777777" w:rsidR="00627C9F" w:rsidRPr="006B08EC" w:rsidRDefault="00627C9F" w:rsidP="00627C9F">
      <w:pPr>
        <w:widowControl/>
        <w:wordWrap/>
        <w:ind w:firstLineChars="0" w:firstLine="0"/>
        <w:jc w:val="left"/>
        <w:rPr>
          <w:rFonts w:ascii="宋体" w:eastAsia="宋体" w:hAnsi="宋体"/>
        </w:rPr>
      </w:pPr>
    </w:p>
    <w:p w14:paraId="3D3C64E3" w14:textId="77777777" w:rsidR="00627C9F" w:rsidRPr="006B08EC" w:rsidRDefault="00627C9F" w:rsidP="00627C9F">
      <w:pPr>
        <w:wordWrap/>
        <w:ind w:firstLineChars="0" w:firstLine="0"/>
        <w:rPr>
          <w:rFonts w:ascii="宋体" w:eastAsia="宋体" w:hAnsi="宋体"/>
        </w:rPr>
      </w:pPr>
    </w:p>
    <w:p w14:paraId="50F72568" w14:textId="77777777" w:rsidR="00627C9F" w:rsidRPr="006B08EC" w:rsidRDefault="00627C9F" w:rsidP="00627C9F">
      <w:pPr>
        <w:widowControl/>
        <w:wordWrap/>
        <w:ind w:firstLineChars="0" w:firstLine="0"/>
        <w:jc w:val="left"/>
        <w:rPr>
          <w:rFonts w:ascii="宋体" w:eastAsia="宋体" w:hAnsi="宋体"/>
        </w:rPr>
      </w:pPr>
      <w:r w:rsidRPr="006B08EC">
        <w:rPr>
          <w:rFonts w:ascii="宋体" w:eastAsia="宋体" w:hAnsi="宋体"/>
        </w:rPr>
        <w:br w:type="page"/>
      </w:r>
    </w:p>
    <w:p w14:paraId="3462E63E" w14:textId="77777777" w:rsidR="00627C9F" w:rsidRPr="006B08EC" w:rsidRDefault="00627C9F" w:rsidP="00627C9F">
      <w:pPr>
        <w:wordWrap/>
        <w:ind w:firstLineChars="0" w:firstLine="0"/>
        <w:jc w:val="left"/>
        <w:rPr>
          <w:rFonts w:ascii="宋体" w:eastAsia="宋体" w:hAnsi="宋体"/>
        </w:rPr>
      </w:pPr>
      <w:r w:rsidRPr="006B08EC">
        <w:rPr>
          <w:rFonts w:ascii="宋体" w:eastAsia="宋体" w:hAnsi="宋体" w:hint="eastAsia"/>
        </w:rPr>
        <w:lastRenderedPageBreak/>
        <w:t>附件1.2</w:t>
      </w:r>
    </w:p>
    <w:p w14:paraId="51279BBC" w14:textId="77777777" w:rsidR="00627C9F" w:rsidRPr="006B08EC" w:rsidRDefault="00627C9F" w:rsidP="00627C9F">
      <w:pPr>
        <w:widowControl/>
        <w:wordWrap/>
        <w:ind w:firstLineChars="0" w:firstLine="0"/>
        <w:jc w:val="center"/>
        <w:rPr>
          <w:rFonts w:ascii="宋体" w:eastAsia="宋体" w:hAnsi="宋体" w:cs="黑体"/>
          <w:kern w:val="0"/>
        </w:rPr>
      </w:pPr>
    </w:p>
    <w:p w14:paraId="778E5283" w14:textId="77777777" w:rsidR="00627C9F" w:rsidRPr="006B08EC" w:rsidRDefault="00627C9F" w:rsidP="00627C9F">
      <w:pPr>
        <w:widowControl/>
        <w:wordWrap/>
        <w:ind w:firstLineChars="0" w:firstLine="0"/>
        <w:jc w:val="center"/>
        <w:rPr>
          <w:rFonts w:ascii="宋体" w:eastAsia="宋体" w:hAnsi="宋体"/>
        </w:rPr>
      </w:pPr>
      <w:r w:rsidRPr="006B08EC">
        <w:rPr>
          <w:rFonts w:ascii="宋体" w:eastAsia="宋体" w:hAnsi="宋体" w:hint="eastAsia"/>
        </w:rPr>
        <w:t>中国铁塔股份有限公司廉洁从业十不准</w:t>
      </w:r>
    </w:p>
    <w:p w14:paraId="2A0055EA" w14:textId="77777777" w:rsidR="00627C9F" w:rsidRPr="006B08EC" w:rsidRDefault="00627C9F" w:rsidP="00627C9F">
      <w:pPr>
        <w:widowControl/>
        <w:wordWrap/>
        <w:ind w:firstLineChars="0" w:firstLine="0"/>
        <w:jc w:val="center"/>
        <w:rPr>
          <w:rFonts w:ascii="宋体" w:eastAsia="宋体" w:hAnsi="宋体" w:cs="黑体"/>
          <w:kern w:val="0"/>
        </w:rPr>
      </w:pPr>
    </w:p>
    <w:p w14:paraId="69ECC241" w14:textId="77777777" w:rsidR="00627C9F" w:rsidRPr="006B08EC" w:rsidRDefault="00627C9F" w:rsidP="00627C9F">
      <w:pPr>
        <w:widowControl/>
        <w:wordWrap/>
        <w:ind w:firstLineChars="0" w:firstLine="640"/>
        <w:jc w:val="left"/>
        <w:rPr>
          <w:rFonts w:ascii="宋体" w:eastAsia="宋体" w:hAnsi="宋体"/>
          <w:kern w:val="0"/>
        </w:rPr>
      </w:pPr>
      <w:r w:rsidRPr="006B08EC">
        <w:rPr>
          <w:rFonts w:ascii="宋体" w:eastAsia="宋体" w:hAnsi="宋体" w:hint="eastAsia"/>
          <w:kern w:val="0"/>
        </w:rPr>
        <w:t>1.不准违反决策原则和程序决定企业重大事项、重要人事任免、重大项目安排及大额度资金使用；</w:t>
      </w:r>
    </w:p>
    <w:p w14:paraId="3AE5260F" w14:textId="77777777" w:rsidR="00627C9F" w:rsidRPr="006B08EC" w:rsidRDefault="00627C9F" w:rsidP="00627C9F">
      <w:pPr>
        <w:widowControl/>
        <w:wordWrap/>
        <w:ind w:firstLineChars="0" w:firstLine="640"/>
        <w:jc w:val="left"/>
        <w:rPr>
          <w:rFonts w:ascii="宋体" w:eastAsia="宋体" w:hAnsi="宋体"/>
          <w:kern w:val="0"/>
        </w:rPr>
      </w:pPr>
      <w:r w:rsidRPr="006B08EC">
        <w:rPr>
          <w:rFonts w:ascii="宋体" w:eastAsia="宋体" w:hAnsi="宋体" w:hint="eastAsia"/>
          <w:kern w:val="0"/>
        </w:rPr>
        <w:t>2.不准在公司的运营发展、工程建设、维护管理、物质采购、选人用人等工作中利用职权谋取私利或接受贿赂；</w:t>
      </w:r>
    </w:p>
    <w:p w14:paraId="03F1DD40" w14:textId="77777777" w:rsidR="00627C9F" w:rsidRPr="006B08EC" w:rsidRDefault="00627C9F" w:rsidP="00627C9F">
      <w:pPr>
        <w:widowControl/>
        <w:wordWrap/>
        <w:ind w:firstLine="420"/>
        <w:jc w:val="left"/>
        <w:rPr>
          <w:rFonts w:ascii="宋体" w:eastAsia="宋体" w:hAnsi="宋体"/>
          <w:kern w:val="0"/>
        </w:rPr>
      </w:pPr>
      <w:r w:rsidRPr="006B08EC">
        <w:rPr>
          <w:rFonts w:ascii="宋体" w:eastAsia="宋体" w:hAnsi="宋体" w:hint="eastAsia"/>
          <w:kern w:val="0"/>
        </w:rPr>
        <w:t>3.不准接受业务合作伙伴赠送的礼品、礼金、有价证券和支付凭证，或接受业务合作伙伴提供的宴请、聚会、私人旅游和高消费运动、娱乐等活动；</w:t>
      </w:r>
    </w:p>
    <w:p w14:paraId="70C1A4E2" w14:textId="77777777" w:rsidR="00627C9F" w:rsidRPr="006B08EC" w:rsidRDefault="00627C9F" w:rsidP="00627C9F">
      <w:pPr>
        <w:widowControl/>
        <w:wordWrap/>
        <w:ind w:firstLine="420"/>
        <w:jc w:val="left"/>
        <w:rPr>
          <w:rFonts w:ascii="宋体" w:eastAsia="宋体" w:hAnsi="宋体"/>
          <w:kern w:val="0"/>
        </w:rPr>
      </w:pPr>
      <w:r w:rsidRPr="006B08EC">
        <w:rPr>
          <w:rFonts w:ascii="宋体" w:eastAsia="宋体" w:hAnsi="宋体" w:hint="eastAsia"/>
          <w:kern w:val="0"/>
        </w:rPr>
        <w:t>4.不准向合作伙伴报销应由个人支付的任何费用；</w:t>
      </w:r>
    </w:p>
    <w:p w14:paraId="4FDF5AA0" w14:textId="77777777" w:rsidR="00627C9F" w:rsidRPr="006B08EC" w:rsidRDefault="00627C9F" w:rsidP="00627C9F">
      <w:pPr>
        <w:widowControl/>
        <w:wordWrap/>
        <w:ind w:firstLine="420"/>
        <w:jc w:val="left"/>
        <w:rPr>
          <w:rFonts w:ascii="宋体" w:eastAsia="宋体" w:hAnsi="宋体"/>
          <w:kern w:val="0"/>
        </w:rPr>
      </w:pPr>
      <w:r w:rsidRPr="006B08EC">
        <w:rPr>
          <w:rFonts w:ascii="宋体" w:eastAsia="宋体" w:hAnsi="宋体" w:hint="eastAsia"/>
          <w:kern w:val="0"/>
        </w:rPr>
        <w:t>5.不准违反采购决策程序，搞暗箱操作影响项目招标过程和结果；</w:t>
      </w:r>
    </w:p>
    <w:p w14:paraId="46A494F3" w14:textId="77777777" w:rsidR="00627C9F" w:rsidRPr="006B08EC" w:rsidRDefault="00627C9F" w:rsidP="00627C9F">
      <w:pPr>
        <w:widowControl/>
        <w:wordWrap/>
        <w:ind w:firstLine="420"/>
        <w:jc w:val="left"/>
        <w:rPr>
          <w:rFonts w:ascii="宋体" w:eastAsia="宋体" w:hAnsi="宋体"/>
          <w:kern w:val="0"/>
        </w:rPr>
      </w:pPr>
      <w:r w:rsidRPr="006B08EC">
        <w:rPr>
          <w:rFonts w:ascii="宋体" w:eastAsia="宋体" w:hAnsi="宋体" w:hint="eastAsia"/>
          <w:kern w:val="0"/>
        </w:rPr>
        <w:t>6.</w:t>
      </w:r>
      <w:proofErr w:type="gramStart"/>
      <w:r w:rsidRPr="006B08EC">
        <w:rPr>
          <w:rFonts w:ascii="宋体" w:eastAsia="宋体" w:hAnsi="宋体" w:hint="eastAsia"/>
          <w:kern w:val="0"/>
        </w:rPr>
        <w:t>不</w:t>
      </w:r>
      <w:proofErr w:type="gramEnd"/>
      <w:r w:rsidRPr="006B08EC">
        <w:rPr>
          <w:rFonts w:ascii="宋体" w:eastAsia="宋体" w:hAnsi="宋体" w:hint="eastAsia"/>
          <w:kern w:val="0"/>
        </w:rPr>
        <w:t>准将企业经济往来中的折扣费、中介费、佣金、礼金以及企业受到有关方面奖励的财物等据为己有或私分，严禁任何单位私设“小金库”和“帐外帐”；</w:t>
      </w:r>
    </w:p>
    <w:p w14:paraId="32F30C8A" w14:textId="77777777" w:rsidR="00627C9F" w:rsidRPr="006B08EC" w:rsidRDefault="00627C9F" w:rsidP="00627C9F">
      <w:pPr>
        <w:widowControl/>
        <w:wordWrap/>
        <w:ind w:firstLine="420"/>
        <w:jc w:val="left"/>
        <w:rPr>
          <w:rFonts w:ascii="宋体" w:eastAsia="宋体" w:hAnsi="宋体"/>
          <w:kern w:val="0"/>
        </w:rPr>
      </w:pPr>
      <w:r w:rsidRPr="006B08EC">
        <w:rPr>
          <w:rFonts w:ascii="宋体" w:eastAsia="宋体" w:hAnsi="宋体" w:hint="eastAsia"/>
          <w:kern w:val="0"/>
        </w:rPr>
        <w:t>7.不准个人从事营利性经营活动和有偿中介活动，或者在本企业的同类经营企业、关联企业和与本企业有业务关系的企业投资入股；</w:t>
      </w:r>
    </w:p>
    <w:p w14:paraId="3134D0F1" w14:textId="77777777" w:rsidR="00627C9F" w:rsidRPr="006B08EC" w:rsidRDefault="00627C9F" w:rsidP="00627C9F">
      <w:pPr>
        <w:widowControl/>
        <w:wordWrap/>
        <w:ind w:firstLine="420"/>
        <w:jc w:val="left"/>
        <w:rPr>
          <w:rFonts w:ascii="宋体" w:eastAsia="宋体" w:hAnsi="宋体"/>
          <w:kern w:val="0"/>
        </w:rPr>
      </w:pPr>
      <w:r w:rsidRPr="006B08EC">
        <w:rPr>
          <w:rFonts w:ascii="宋体" w:eastAsia="宋体" w:hAnsi="宋体" w:hint="eastAsia"/>
          <w:kern w:val="0"/>
        </w:rPr>
        <w:t>8.不准本人的配偶、子女及其特定关系人在本企业的关联企业、与本企业有业务关系的企业投资入股；</w:t>
      </w:r>
    </w:p>
    <w:p w14:paraId="524079FA" w14:textId="77777777" w:rsidR="00627C9F" w:rsidRPr="006B08EC" w:rsidRDefault="00627C9F" w:rsidP="00627C9F">
      <w:pPr>
        <w:widowControl/>
        <w:wordWrap/>
        <w:ind w:firstLine="420"/>
        <w:jc w:val="left"/>
        <w:rPr>
          <w:rFonts w:ascii="宋体" w:eastAsia="宋体" w:hAnsi="宋体"/>
          <w:kern w:val="0"/>
        </w:rPr>
      </w:pPr>
      <w:r w:rsidRPr="006B08EC">
        <w:rPr>
          <w:rFonts w:ascii="宋体" w:eastAsia="宋体" w:hAnsi="宋体" w:hint="eastAsia"/>
          <w:kern w:val="0"/>
        </w:rPr>
        <w:t>9.不准利用职权为配偶、子女及其特定关系人从事营利性经营活动提供便利条件，或者利用职权相互为对方及其配偶、子女和其他特定关系人从事营利性经营活动提供便利条件；</w:t>
      </w:r>
    </w:p>
    <w:p w14:paraId="0E945027" w14:textId="77777777" w:rsidR="00627C9F" w:rsidRPr="006B08EC" w:rsidRDefault="00627C9F" w:rsidP="00627C9F">
      <w:pPr>
        <w:widowControl/>
        <w:wordWrap/>
        <w:ind w:firstLine="420"/>
        <w:jc w:val="left"/>
        <w:rPr>
          <w:rFonts w:ascii="宋体" w:eastAsia="宋体" w:hAnsi="宋体"/>
          <w:kern w:val="0"/>
        </w:rPr>
      </w:pPr>
      <w:r w:rsidRPr="006B08EC">
        <w:rPr>
          <w:rFonts w:ascii="宋体" w:eastAsia="宋体" w:hAnsi="宋体" w:hint="eastAsia"/>
          <w:kern w:val="0"/>
        </w:rPr>
        <w:t>10.</w:t>
      </w:r>
      <w:proofErr w:type="gramStart"/>
      <w:r w:rsidRPr="006B08EC">
        <w:rPr>
          <w:rFonts w:ascii="宋体" w:eastAsia="宋体" w:hAnsi="宋体" w:hint="eastAsia"/>
          <w:kern w:val="0"/>
        </w:rPr>
        <w:t>不</w:t>
      </w:r>
      <w:proofErr w:type="gramEnd"/>
      <w:r w:rsidRPr="006B08EC">
        <w:rPr>
          <w:rFonts w:ascii="宋体" w:eastAsia="宋体" w:hAnsi="宋体" w:hint="eastAsia"/>
          <w:kern w:val="0"/>
        </w:rPr>
        <w:t>准将履行工作职责以外的费用列入职务消费，禁止用公款旅游或变相旅游等假公济私、化公为私的行为。</w:t>
      </w:r>
    </w:p>
    <w:p w14:paraId="6AD3A3F5" w14:textId="77777777" w:rsidR="00627C9F" w:rsidRPr="006B08EC" w:rsidRDefault="00627C9F" w:rsidP="00627C9F">
      <w:pPr>
        <w:widowControl/>
        <w:wordWrap/>
        <w:autoSpaceDE w:val="0"/>
        <w:autoSpaceDN w:val="0"/>
        <w:adjustRightInd w:val="0"/>
        <w:snapToGrid w:val="0"/>
        <w:ind w:firstLine="420"/>
        <w:textAlignment w:val="bottom"/>
        <w:rPr>
          <w:rFonts w:ascii="宋体" w:eastAsia="宋体" w:hAnsi="宋体"/>
        </w:rPr>
      </w:pPr>
    </w:p>
    <w:p w14:paraId="1C477F6C" w14:textId="77777777" w:rsidR="0081402B" w:rsidRPr="00627C9F" w:rsidRDefault="0081402B" w:rsidP="0081402B">
      <w:pPr>
        <w:wordWrap/>
        <w:ind w:firstLineChars="0" w:firstLine="0"/>
        <w:rPr>
          <w:rFonts w:ascii="宋体" w:eastAsia="宋体" w:hAnsi="宋体" w:cs="宋体"/>
          <w:b/>
        </w:rPr>
      </w:pPr>
    </w:p>
    <w:p w14:paraId="443E477F" w14:textId="00DC25BA" w:rsidR="00F634AC" w:rsidRPr="008D1A4D" w:rsidRDefault="00364DD2">
      <w:pPr>
        <w:widowControl/>
        <w:wordWrap/>
        <w:spacing w:line="240" w:lineRule="auto"/>
        <w:ind w:firstLineChars="0" w:firstLine="0"/>
        <w:jc w:val="left"/>
        <w:rPr>
          <w:rFonts w:ascii="宋体" w:eastAsia="宋体" w:hAnsi="宋体" w:cs="宋体"/>
          <w:color w:val="000000"/>
          <w:kern w:val="0"/>
          <w:sz w:val="22"/>
          <w:szCs w:val="22"/>
        </w:rPr>
      </w:pPr>
      <w:bookmarkStart w:id="486" w:name="_Hlk79418124"/>
      <w:r w:rsidRPr="008D1A4D">
        <w:rPr>
          <w:rFonts w:ascii="宋体" w:eastAsia="宋体" w:hAnsi="宋体" w:cs="宋体"/>
          <w:color w:val="000000"/>
          <w:kern w:val="0"/>
          <w:sz w:val="22"/>
          <w:szCs w:val="22"/>
        </w:rPr>
        <w:br w:type="page"/>
      </w:r>
      <w:bookmarkEnd w:id="486"/>
    </w:p>
    <w:p w14:paraId="2289A559" w14:textId="77777777" w:rsidR="00D664F4" w:rsidRPr="008D1A4D" w:rsidRDefault="00D664F4" w:rsidP="006A514D">
      <w:pPr>
        <w:pStyle w:val="2"/>
        <w:ind w:left="74" w:hangingChars="35" w:hanging="74"/>
        <w:sectPr w:rsidR="00D664F4" w:rsidRPr="008D1A4D" w:rsidSect="00FF0414">
          <w:headerReference w:type="default" r:id="rId28"/>
          <w:footerReference w:type="default" r:id="rId29"/>
          <w:pgSz w:w="11906" w:h="16838"/>
          <w:pgMar w:top="1418" w:right="1701" w:bottom="1418" w:left="1701" w:header="851" w:footer="851" w:gutter="0"/>
          <w:cols w:space="425"/>
          <w:docGrid w:linePitch="312"/>
        </w:sectPr>
      </w:pPr>
    </w:p>
    <w:p w14:paraId="755A1444" w14:textId="1CD55FE5" w:rsidR="0057169C" w:rsidRDefault="00364DD2" w:rsidP="00B402C5">
      <w:pPr>
        <w:pStyle w:val="af5"/>
        <w:wordWrap/>
        <w:spacing w:before="240" w:after="240"/>
        <w:ind w:firstLine="562"/>
        <w:rPr>
          <w:rFonts w:ascii="宋体" w:eastAsia="宋体" w:hAnsi="宋体"/>
        </w:rPr>
      </w:pPr>
      <w:bookmarkStart w:id="487" w:name="_Toc97132478"/>
      <w:bookmarkStart w:id="488" w:name="_Toc97133073"/>
      <w:bookmarkStart w:id="489" w:name="_Toc101967705"/>
      <w:r w:rsidRPr="000868B0">
        <w:rPr>
          <w:rFonts w:ascii="宋体" w:eastAsia="宋体" w:hAnsi="宋体" w:hint="eastAsia"/>
        </w:rPr>
        <w:lastRenderedPageBreak/>
        <w:t>第五章※※</w:t>
      </w:r>
      <w:bookmarkEnd w:id="462"/>
      <w:bookmarkEnd w:id="463"/>
      <w:bookmarkEnd w:id="464"/>
      <w:bookmarkEnd w:id="465"/>
      <w:bookmarkEnd w:id="466"/>
      <w:bookmarkEnd w:id="467"/>
      <w:r w:rsidRPr="000868B0">
        <w:rPr>
          <w:rFonts w:ascii="宋体" w:eastAsia="宋体" w:hAnsi="宋体" w:hint="eastAsia"/>
        </w:rPr>
        <w:t>技术规范书</w:t>
      </w:r>
      <w:bookmarkStart w:id="490" w:name="_Toc40868167"/>
      <w:bookmarkStart w:id="491" w:name="_Toc475472662"/>
      <w:bookmarkStart w:id="492" w:name="_Toc475472669"/>
      <w:bookmarkEnd w:id="468"/>
      <w:bookmarkEnd w:id="469"/>
      <w:bookmarkEnd w:id="487"/>
      <w:bookmarkEnd w:id="488"/>
      <w:bookmarkEnd w:id="489"/>
    </w:p>
    <w:p w14:paraId="40CC8A07" w14:textId="77777777" w:rsidR="0057169C" w:rsidRDefault="0057169C" w:rsidP="0057169C">
      <w:pPr>
        <w:pStyle w:val="2"/>
        <w:ind w:left="158" w:hanging="158"/>
        <w:rPr>
          <w:sz w:val="28"/>
        </w:rPr>
      </w:pPr>
      <w:r>
        <w:br w:type="page"/>
      </w:r>
    </w:p>
    <w:p w14:paraId="175B682D" w14:textId="77777777" w:rsidR="0057169C" w:rsidRPr="0057169C" w:rsidRDefault="0057169C" w:rsidP="0057169C">
      <w:pPr>
        <w:wordWrap/>
        <w:ind w:left="420" w:firstLineChars="0" w:firstLine="0"/>
        <w:jc w:val="center"/>
        <w:rPr>
          <w:rFonts w:ascii="宋体" w:eastAsia="宋体" w:hAnsi="宋体" w:cs="Times New Roman"/>
          <w:b/>
        </w:rPr>
      </w:pPr>
      <w:r w:rsidRPr="0057169C">
        <w:rPr>
          <w:rFonts w:ascii="宋体" w:eastAsia="宋体" w:hAnsi="宋体" w:cs="Times New Roman" w:hint="eastAsia"/>
          <w:b/>
        </w:rPr>
        <w:lastRenderedPageBreak/>
        <w:t>技术</w:t>
      </w:r>
      <w:r w:rsidRPr="0057169C">
        <w:rPr>
          <w:rFonts w:ascii="宋体" w:eastAsia="宋体" w:hAnsi="宋体" w:cs="Times New Roman"/>
          <w:b/>
        </w:rPr>
        <w:t>及服务规范书</w:t>
      </w:r>
    </w:p>
    <w:p w14:paraId="28B83C73" w14:textId="77777777" w:rsidR="0057169C" w:rsidRPr="0057169C" w:rsidRDefault="0057169C" w:rsidP="0057169C">
      <w:pPr>
        <w:wordWrap/>
        <w:ind w:left="420" w:firstLineChars="0" w:firstLine="0"/>
        <w:jc w:val="left"/>
        <w:rPr>
          <w:rFonts w:ascii="宋体" w:eastAsia="宋体" w:hAnsi="宋体" w:cs="仿宋"/>
          <w:b/>
          <w:bCs/>
        </w:rPr>
      </w:pPr>
      <w:r w:rsidRPr="0057169C">
        <w:rPr>
          <w:rFonts w:ascii="宋体" w:eastAsia="宋体" w:hAnsi="宋体" w:cs="仿宋" w:hint="eastAsia"/>
          <w:b/>
          <w:bCs/>
        </w:rPr>
        <w:t>第一条 选址内容</w:t>
      </w:r>
    </w:p>
    <w:p w14:paraId="3EF3C0CC" w14:textId="77777777" w:rsidR="0057169C" w:rsidRPr="0057169C" w:rsidRDefault="0057169C" w:rsidP="0057169C">
      <w:pPr>
        <w:wordWrap/>
        <w:ind w:firstLine="422"/>
        <w:jc w:val="left"/>
        <w:rPr>
          <w:rFonts w:ascii="宋体" w:eastAsia="宋体" w:hAnsi="宋体" w:cs="仿宋"/>
          <w:b/>
          <w:bCs/>
        </w:rPr>
      </w:pPr>
      <w:r w:rsidRPr="0057169C">
        <w:rPr>
          <w:rFonts w:ascii="宋体" w:eastAsia="宋体" w:hAnsi="宋体" w:cs="仿宋" w:hint="eastAsia"/>
          <w:b/>
          <w:bCs/>
        </w:rPr>
        <w:t>一、站址选取</w:t>
      </w:r>
    </w:p>
    <w:p w14:paraId="283834B7"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根据运营</w:t>
      </w:r>
      <w:proofErr w:type="gramStart"/>
      <w:r w:rsidRPr="0057169C">
        <w:rPr>
          <w:rFonts w:ascii="宋体" w:eastAsia="宋体" w:hAnsi="宋体" w:cs="仿宋" w:hint="eastAsia"/>
        </w:rPr>
        <w:t>商需求开展站</w:t>
      </w:r>
      <w:proofErr w:type="gramEnd"/>
      <w:r w:rsidRPr="0057169C">
        <w:rPr>
          <w:rFonts w:ascii="宋体" w:eastAsia="宋体" w:hAnsi="宋体" w:cs="仿宋" w:hint="eastAsia"/>
        </w:rPr>
        <w:t>址的现场勘查，根据建设方案选择合适的拟建场地，确定租赁面积、租金标准。</w:t>
      </w:r>
    </w:p>
    <w:p w14:paraId="0F4B2BD2"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（一）新建站址选取原则</w:t>
      </w:r>
    </w:p>
    <w:p w14:paraId="51DCDAE0"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1、新建站址选取应满足以下条件：</w:t>
      </w:r>
    </w:p>
    <w:p w14:paraId="20C59712"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（1）地形平坦开阔、地质状况稳定安全，远离土地边坡、低洼积水地带。优先选择施工便利、人员进出方便的场地。</w:t>
      </w:r>
    </w:p>
    <w:p w14:paraId="57416342"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（2）站</w:t>
      </w:r>
      <w:proofErr w:type="gramStart"/>
      <w:r w:rsidRPr="0057169C">
        <w:rPr>
          <w:rFonts w:ascii="宋体" w:eastAsia="宋体" w:hAnsi="宋体" w:cs="仿宋" w:hint="eastAsia"/>
        </w:rPr>
        <w:t>址附近宜</w:t>
      </w:r>
      <w:proofErr w:type="gramEnd"/>
      <w:r w:rsidRPr="0057169C">
        <w:rPr>
          <w:rFonts w:ascii="宋体" w:eastAsia="宋体" w:hAnsi="宋体" w:cs="仿宋" w:hint="eastAsia"/>
        </w:rPr>
        <w:t>有可靠电力供应，一般需满足直供电380V外电引入。选址时应充分考虑外电引入距离，同等条件下优先选择外电引入便利的位置。</w:t>
      </w:r>
    </w:p>
    <w:p w14:paraId="0289AD07"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（3）远离铁路、高速公路、河道、电力设施、加油加气站、机场等特殊场景，隔离距离符合国家和行业对安全要求的规定（最小隔离距离不得小于塔高）。</w:t>
      </w:r>
    </w:p>
    <w:p w14:paraId="76BF950B"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2、不宜选取的场景：</w:t>
      </w:r>
    </w:p>
    <w:p w14:paraId="2EC5CD59"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（1）地质条件不适宜土建工程建设的场地，如河道、悬崖、矿场采空区、回填土场地等。</w:t>
      </w:r>
    </w:p>
    <w:p w14:paraId="75638D98"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（2）临近生产及储存易燃、易爆物质的建筑物、材料堆积场、在生产过程中容易发生火灾和爆炸危险的工厂、企业附近；</w:t>
      </w:r>
    </w:p>
    <w:p w14:paraId="073BFE40"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（3）临近大功率无线发射台、大功率电视发射台、大功率雷达站和产生强脉冲干扰的企业和医疗单位附近的场地。</w:t>
      </w:r>
    </w:p>
    <w:p w14:paraId="2395A4CF"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（4）选址时应充分了解场地周边土地规划情况，不可选用已列入城乡建设规划、公路、铁路建设规划内的场地，不宜选用存在地下矿藏的场地，</w:t>
      </w:r>
      <w:proofErr w:type="gramStart"/>
      <w:r w:rsidRPr="0057169C">
        <w:rPr>
          <w:rFonts w:ascii="宋体" w:eastAsia="宋体" w:hAnsi="宋体" w:cs="仿宋" w:hint="eastAsia"/>
        </w:rPr>
        <w:t>避免迫拆风险</w:t>
      </w:r>
      <w:proofErr w:type="gramEnd"/>
      <w:r w:rsidRPr="0057169C">
        <w:rPr>
          <w:rFonts w:ascii="宋体" w:eastAsia="宋体" w:hAnsi="宋体" w:cs="仿宋" w:hint="eastAsia"/>
        </w:rPr>
        <w:t>。</w:t>
      </w:r>
    </w:p>
    <w:p w14:paraId="3EE05E95"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3、常用站型选址注意事项：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022"/>
        <w:gridCol w:w="1516"/>
        <w:gridCol w:w="4513"/>
      </w:tblGrid>
      <w:tr w:rsidR="0057169C" w:rsidRPr="0057169C" w14:paraId="6D6073CD" w14:textId="77777777" w:rsidTr="001170D9">
        <w:trPr>
          <w:trHeight w:val="623"/>
        </w:trPr>
        <w:tc>
          <w:tcPr>
            <w:tcW w:w="384" w:type="pct"/>
            <w:shd w:val="clear" w:color="auto" w:fill="auto"/>
            <w:noWrap/>
            <w:vAlign w:val="bottom"/>
          </w:tcPr>
          <w:p w14:paraId="40995B9C"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 xml:space="preserve">　</w:t>
            </w:r>
          </w:p>
        </w:tc>
        <w:tc>
          <w:tcPr>
            <w:tcW w:w="1159" w:type="pct"/>
            <w:shd w:val="clear" w:color="auto" w:fill="auto"/>
            <w:noWrap/>
            <w:vAlign w:val="center"/>
          </w:tcPr>
          <w:p w14:paraId="565C5593" w14:textId="77777777" w:rsidR="0057169C" w:rsidRPr="0057169C" w:rsidRDefault="0057169C" w:rsidP="0057169C">
            <w:pPr>
              <w:widowControl/>
              <w:wordWrap/>
              <w:spacing w:line="360" w:lineRule="exact"/>
              <w:ind w:firstLineChars="0" w:firstLine="0"/>
              <w:jc w:val="left"/>
              <w:rPr>
                <w:rFonts w:ascii="宋体" w:eastAsia="宋体" w:hAnsi="宋体" w:cs="仿宋"/>
                <w:b/>
                <w:bCs/>
                <w:kern w:val="0"/>
                <w:sz w:val="20"/>
                <w:szCs w:val="20"/>
              </w:rPr>
            </w:pPr>
            <w:r w:rsidRPr="0057169C">
              <w:rPr>
                <w:rFonts w:ascii="宋体" w:eastAsia="宋体" w:hAnsi="宋体" w:cs="仿宋" w:hint="eastAsia"/>
                <w:b/>
                <w:bCs/>
                <w:kern w:val="0"/>
                <w:sz w:val="20"/>
                <w:szCs w:val="20"/>
              </w:rPr>
              <w:t>类型</w:t>
            </w:r>
          </w:p>
        </w:tc>
        <w:tc>
          <w:tcPr>
            <w:tcW w:w="868" w:type="pct"/>
            <w:shd w:val="clear" w:color="auto" w:fill="auto"/>
            <w:noWrap/>
            <w:vAlign w:val="center"/>
          </w:tcPr>
          <w:p w14:paraId="2F4BC371" w14:textId="77777777" w:rsidR="0057169C" w:rsidRPr="0057169C" w:rsidRDefault="0057169C" w:rsidP="0057169C">
            <w:pPr>
              <w:widowControl/>
              <w:wordWrap/>
              <w:spacing w:line="360" w:lineRule="exact"/>
              <w:ind w:firstLineChars="0" w:firstLine="0"/>
              <w:jc w:val="left"/>
              <w:rPr>
                <w:rFonts w:ascii="宋体" w:eastAsia="宋体" w:hAnsi="宋体" w:cs="仿宋"/>
                <w:b/>
                <w:bCs/>
                <w:kern w:val="0"/>
                <w:sz w:val="20"/>
                <w:szCs w:val="20"/>
              </w:rPr>
            </w:pPr>
            <w:r w:rsidRPr="0057169C">
              <w:rPr>
                <w:rFonts w:ascii="宋体" w:eastAsia="宋体" w:hAnsi="宋体" w:cs="仿宋" w:hint="eastAsia"/>
                <w:b/>
                <w:bCs/>
                <w:kern w:val="0"/>
                <w:sz w:val="20"/>
                <w:szCs w:val="20"/>
              </w:rPr>
              <w:t>租赁面积</w:t>
            </w:r>
          </w:p>
        </w:tc>
        <w:tc>
          <w:tcPr>
            <w:tcW w:w="2586" w:type="pct"/>
            <w:shd w:val="clear" w:color="auto" w:fill="auto"/>
            <w:vAlign w:val="center"/>
          </w:tcPr>
          <w:p w14:paraId="08959421" w14:textId="77777777" w:rsidR="0057169C" w:rsidRPr="0057169C" w:rsidRDefault="0057169C" w:rsidP="0057169C">
            <w:pPr>
              <w:widowControl/>
              <w:wordWrap/>
              <w:spacing w:line="360" w:lineRule="exact"/>
              <w:ind w:firstLineChars="0" w:firstLine="0"/>
              <w:jc w:val="left"/>
              <w:rPr>
                <w:rFonts w:ascii="宋体" w:eastAsia="宋体" w:hAnsi="宋体" w:cs="仿宋"/>
                <w:b/>
                <w:bCs/>
                <w:kern w:val="0"/>
                <w:sz w:val="20"/>
                <w:szCs w:val="20"/>
              </w:rPr>
            </w:pPr>
            <w:r w:rsidRPr="0057169C">
              <w:rPr>
                <w:rFonts w:ascii="宋体" w:eastAsia="宋体" w:hAnsi="宋体" w:cs="仿宋" w:hint="eastAsia"/>
                <w:b/>
                <w:bCs/>
                <w:kern w:val="0"/>
                <w:sz w:val="20"/>
                <w:szCs w:val="20"/>
              </w:rPr>
              <w:t>注意事项</w:t>
            </w:r>
          </w:p>
        </w:tc>
      </w:tr>
      <w:tr w:rsidR="0057169C" w:rsidRPr="0057169C" w14:paraId="5A130D43" w14:textId="77777777" w:rsidTr="001170D9">
        <w:trPr>
          <w:trHeight w:val="841"/>
        </w:trPr>
        <w:tc>
          <w:tcPr>
            <w:tcW w:w="384" w:type="pct"/>
            <w:vMerge w:val="restart"/>
            <w:shd w:val="clear" w:color="auto" w:fill="auto"/>
            <w:noWrap/>
            <w:vAlign w:val="center"/>
          </w:tcPr>
          <w:p w14:paraId="28477A0F"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机房</w:t>
            </w:r>
          </w:p>
        </w:tc>
        <w:tc>
          <w:tcPr>
            <w:tcW w:w="1159" w:type="pct"/>
            <w:shd w:val="clear" w:color="auto" w:fill="auto"/>
            <w:noWrap/>
            <w:vAlign w:val="center"/>
          </w:tcPr>
          <w:p w14:paraId="59224B38"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自建砖混机房</w:t>
            </w:r>
          </w:p>
        </w:tc>
        <w:tc>
          <w:tcPr>
            <w:tcW w:w="868" w:type="pct"/>
            <w:shd w:val="clear" w:color="auto" w:fill="auto"/>
            <w:noWrap/>
            <w:vAlign w:val="center"/>
          </w:tcPr>
          <w:p w14:paraId="13AC7EE9"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40~50平米</w:t>
            </w:r>
          </w:p>
        </w:tc>
        <w:tc>
          <w:tcPr>
            <w:tcW w:w="2586" w:type="pct"/>
            <w:shd w:val="clear" w:color="auto" w:fill="auto"/>
            <w:vAlign w:val="center"/>
          </w:tcPr>
          <w:p w14:paraId="5B8D62C5"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1、拟选场地应充分考虑进场难易，不宜选取需大面积踩踏、碾压耕地或大量砍伐树木方能进场的位置，避免产生额外赔补和纠纷。</w:t>
            </w:r>
            <w:r w:rsidRPr="0057169C">
              <w:rPr>
                <w:rFonts w:ascii="宋体" w:eastAsia="宋体" w:hAnsi="宋体" w:cs="仿宋" w:hint="eastAsia"/>
                <w:kern w:val="0"/>
                <w:sz w:val="20"/>
                <w:szCs w:val="20"/>
              </w:rPr>
              <w:br/>
              <w:t>2、应避免选择密集居民区内或紧邻居民房屋的场地，降低居民阻拦施工的风险。</w:t>
            </w:r>
          </w:p>
        </w:tc>
      </w:tr>
      <w:tr w:rsidR="0057169C" w:rsidRPr="0057169C" w14:paraId="0EA07C7F" w14:textId="77777777" w:rsidTr="001170D9">
        <w:trPr>
          <w:trHeight w:val="1423"/>
        </w:trPr>
        <w:tc>
          <w:tcPr>
            <w:tcW w:w="384" w:type="pct"/>
            <w:vMerge/>
            <w:vAlign w:val="center"/>
          </w:tcPr>
          <w:p w14:paraId="27F09A2F"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5457C48E"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自建一体化机柜</w:t>
            </w:r>
          </w:p>
        </w:tc>
        <w:tc>
          <w:tcPr>
            <w:tcW w:w="868" w:type="pct"/>
            <w:shd w:val="clear" w:color="auto" w:fill="auto"/>
            <w:noWrap/>
            <w:vAlign w:val="center"/>
          </w:tcPr>
          <w:p w14:paraId="461C605D"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3~5平米</w:t>
            </w:r>
          </w:p>
        </w:tc>
        <w:tc>
          <w:tcPr>
            <w:tcW w:w="2586" w:type="pct"/>
            <w:shd w:val="clear" w:color="auto" w:fill="auto"/>
            <w:vAlign w:val="center"/>
          </w:tcPr>
          <w:p w14:paraId="49A9B563"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1、楼面自建一体化机柜应选取楼面承重能力符合安全要求的场地。</w:t>
            </w:r>
            <w:r w:rsidRPr="0057169C">
              <w:rPr>
                <w:rFonts w:ascii="宋体" w:eastAsia="宋体" w:hAnsi="宋体" w:cs="仿宋" w:hint="eastAsia"/>
                <w:kern w:val="0"/>
                <w:sz w:val="20"/>
                <w:szCs w:val="20"/>
              </w:rPr>
              <w:br/>
              <w:t>2、场地条件允许的情况下优先选择不受阳光直射的位置，以便降低机柜内温度。</w:t>
            </w:r>
          </w:p>
        </w:tc>
      </w:tr>
      <w:tr w:rsidR="0057169C" w:rsidRPr="0057169C" w14:paraId="5310711F" w14:textId="77777777" w:rsidTr="001170D9">
        <w:trPr>
          <w:trHeight w:val="706"/>
        </w:trPr>
        <w:tc>
          <w:tcPr>
            <w:tcW w:w="384" w:type="pct"/>
            <w:vMerge/>
            <w:vAlign w:val="center"/>
          </w:tcPr>
          <w:p w14:paraId="3DD4CC55"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27AFBB90"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自建楼面彩钢板房</w:t>
            </w:r>
          </w:p>
        </w:tc>
        <w:tc>
          <w:tcPr>
            <w:tcW w:w="868" w:type="pct"/>
            <w:shd w:val="clear" w:color="auto" w:fill="auto"/>
            <w:noWrap/>
            <w:vAlign w:val="center"/>
          </w:tcPr>
          <w:p w14:paraId="1BBB3F42"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15~20平米</w:t>
            </w:r>
          </w:p>
        </w:tc>
        <w:tc>
          <w:tcPr>
            <w:tcW w:w="2586" w:type="pct"/>
            <w:shd w:val="clear" w:color="auto" w:fill="auto"/>
            <w:vAlign w:val="center"/>
          </w:tcPr>
          <w:p w14:paraId="79768670"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应选用框架结构建筑楼顶，确保楼面承重能力符合安全要求</w:t>
            </w:r>
          </w:p>
        </w:tc>
      </w:tr>
      <w:tr w:rsidR="0057169C" w:rsidRPr="0057169C" w14:paraId="54610506" w14:textId="77777777" w:rsidTr="001170D9">
        <w:trPr>
          <w:trHeight w:val="2389"/>
        </w:trPr>
        <w:tc>
          <w:tcPr>
            <w:tcW w:w="384" w:type="pct"/>
            <w:vMerge/>
            <w:vAlign w:val="center"/>
          </w:tcPr>
          <w:p w14:paraId="38D0849C"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327C200D"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租赁机房</w:t>
            </w:r>
          </w:p>
        </w:tc>
        <w:tc>
          <w:tcPr>
            <w:tcW w:w="868" w:type="pct"/>
            <w:shd w:val="clear" w:color="auto" w:fill="auto"/>
            <w:noWrap/>
            <w:vAlign w:val="center"/>
          </w:tcPr>
          <w:p w14:paraId="5EE66238"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15~25平方米</w:t>
            </w:r>
          </w:p>
        </w:tc>
        <w:tc>
          <w:tcPr>
            <w:tcW w:w="2586" w:type="pct"/>
            <w:shd w:val="clear" w:color="auto" w:fill="auto"/>
            <w:vAlign w:val="center"/>
          </w:tcPr>
          <w:p w14:paraId="4752F3D5"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1、若租用房屋面积较大，须对房间进行砌墙改造，房间净高不宜小于3米；</w:t>
            </w:r>
            <w:r w:rsidRPr="0057169C">
              <w:rPr>
                <w:rFonts w:ascii="宋体" w:eastAsia="宋体" w:hAnsi="宋体" w:cs="仿宋" w:hint="eastAsia"/>
                <w:kern w:val="0"/>
                <w:sz w:val="20"/>
                <w:szCs w:val="20"/>
              </w:rPr>
              <w:br/>
              <w:t>2、租赁机房应优先选取可以夜间出入的建筑。</w:t>
            </w:r>
            <w:r w:rsidRPr="0057169C">
              <w:rPr>
                <w:rFonts w:ascii="宋体" w:eastAsia="宋体" w:hAnsi="宋体" w:cs="仿宋" w:hint="eastAsia"/>
                <w:kern w:val="0"/>
                <w:sz w:val="20"/>
                <w:szCs w:val="20"/>
              </w:rPr>
              <w:br/>
              <w:t>3、拟租用房屋内不宜有暖气管、给水管、污水管穿过；机房位置避免与居民住宅紧邻，避免噪音扰民引起纠纷。</w:t>
            </w:r>
          </w:p>
        </w:tc>
      </w:tr>
      <w:tr w:rsidR="0057169C" w:rsidRPr="0057169C" w14:paraId="1FE44DD5" w14:textId="77777777" w:rsidTr="001170D9">
        <w:trPr>
          <w:trHeight w:val="410"/>
        </w:trPr>
        <w:tc>
          <w:tcPr>
            <w:tcW w:w="384" w:type="pct"/>
            <w:vMerge w:val="restart"/>
            <w:shd w:val="clear" w:color="auto" w:fill="auto"/>
            <w:noWrap/>
            <w:vAlign w:val="center"/>
          </w:tcPr>
          <w:p w14:paraId="290A9E6F"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塔</w:t>
            </w:r>
            <w:proofErr w:type="gramStart"/>
            <w:r w:rsidRPr="0057169C">
              <w:rPr>
                <w:rFonts w:ascii="宋体" w:eastAsia="宋体" w:hAnsi="宋体" w:cs="仿宋" w:hint="eastAsia"/>
                <w:kern w:val="0"/>
                <w:sz w:val="20"/>
                <w:szCs w:val="20"/>
              </w:rPr>
              <w:t>桅</w:t>
            </w:r>
            <w:proofErr w:type="gramEnd"/>
          </w:p>
        </w:tc>
        <w:tc>
          <w:tcPr>
            <w:tcW w:w="1159" w:type="pct"/>
            <w:shd w:val="clear" w:color="auto" w:fill="auto"/>
            <w:noWrap/>
            <w:vAlign w:val="center"/>
          </w:tcPr>
          <w:p w14:paraId="176CC757"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roofErr w:type="gramStart"/>
            <w:r w:rsidRPr="0057169C">
              <w:rPr>
                <w:rFonts w:ascii="宋体" w:eastAsia="宋体" w:hAnsi="宋体" w:cs="仿宋" w:hint="eastAsia"/>
                <w:kern w:val="0"/>
                <w:sz w:val="20"/>
                <w:szCs w:val="20"/>
              </w:rPr>
              <w:t>三管塔</w:t>
            </w:r>
            <w:proofErr w:type="gramEnd"/>
          </w:p>
        </w:tc>
        <w:tc>
          <w:tcPr>
            <w:tcW w:w="868" w:type="pct"/>
            <w:shd w:val="clear" w:color="auto" w:fill="auto"/>
            <w:noWrap/>
            <w:vAlign w:val="center"/>
          </w:tcPr>
          <w:p w14:paraId="4328253A"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50~60平米</w:t>
            </w:r>
          </w:p>
        </w:tc>
        <w:tc>
          <w:tcPr>
            <w:tcW w:w="2586" w:type="pct"/>
            <w:shd w:val="clear" w:color="auto" w:fill="auto"/>
            <w:vAlign w:val="center"/>
          </w:tcPr>
          <w:p w14:paraId="76290CFD"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 xml:space="preserve">　</w:t>
            </w:r>
          </w:p>
        </w:tc>
      </w:tr>
      <w:tr w:rsidR="0057169C" w:rsidRPr="0057169C" w14:paraId="3A4AC3F4" w14:textId="77777777" w:rsidTr="001170D9">
        <w:trPr>
          <w:trHeight w:val="1096"/>
        </w:trPr>
        <w:tc>
          <w:tcPr>
            <w:tcW w:w="384" w:type="pct"/>
            <w:vMerge/>
            <w:vAlign w:val="center"/>
          </w:tcPr>
          <w:p w14:paraId="148AAB0A"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26D05D20"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单管塔</w:t>
            </w:r>
          </w:p>
        </w:tc>
        <w:tc>
          <w:tcPr>
            <w:tcW w:w="868" w:type="pct"/>
            <w:shd w:val="clear" w:color="auto" w:fill="auto"/>
            <w:noWrap/>
            <w:vAlign w:val="center"/>
          </w:tcPr>
          <w:p w14:paraId="22915AD6"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15~25平米</w:t>
            </w:r>
          </w:p>
        </w:tc>
        <w:tc>
          <w:tcPr>
            <w:tcW w:w="2586" w:type="pct"/>
            <w:shd w:val="clear" w:color="auto" w:fill="auto"/>
            <w:vAlign w:val="center"/>
          </w:tcPr>
          <w:p w14:paraId="3D567EC9"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1、应确保进场道路和施工场地宽敞（需满足半挂卡车通行和25T吊车装卸）</w:t>
            </w:r>
            <w:r w:rsidRPr="0057169C">
              <w:rPr>
                <w:rFonts w:ascii="宋体" w:eastAsia="宋体" w:hAnsi="宋体" w:cs="仿宋" w:hint="eastAsia"/>
                <w:kern w:val="0"/>
                <w:sz w:val="20"/>
                <w:szCs w:val="20"/>
              </w:rPr>
              <w:br/>
              <w:t>2、确保地面以上空间无线缆、管道、树木和其他悬空障碍物影响吊装施工。</w:t>
            </w:r>
          </w:p>
        </w:tc>
      </w:tr>
      <w:tr w:rsidR="0057169C" w:rsidRPr="0057169C" w14:paraId="0969FC51" w14:textId="77777777" w:rsidTr="001170D9">
        <w:trPr>
          <w:trHeight w:val="731"/>
        </w:trPr>
        <w:tc>
          <w:tcPr>
            <w:tcW w:w="384" w:type="pct"/>
            <w:vMerge/>
            <w:vAlign w:val="center"/>
          </w:tcPr>
          <w:p w14:paraId="614C46CC"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4644F42C"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拉线桅杆</w:t>
            </w:r>
          </w:p>
        </w:tc>
        <w:tc>
          <w:tcPr>
            <w:tcW w:w="868" w:type="pct"/>
            <w:shd w:val="clear" w:color="auto" w:fill="auto"/>
            <w:noWrap/>
            <w:vAlign w:val="center"/>
          </w:tcPr>
          <w:p w14:paraId="5E5823AF"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15平米</w:t>
            </w:r>
          </w:p>
        </w:tc>
        <w:tc>
          <w:tcPr>
            <w:tcW w:w="2586" w:type="pct"/>
            <w:shd w:val="clear" w:color="auto" w:fill="auto"/>
            <w:vAlign w:val="center"/>
          </w:tcPr>
          <w:p w14:paraId="765DD965"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1、拉线占地需灵活协商。</w:t>
            </w:r>
            <w:r w:rsidRPr="0057169C">
              <w:rPr>
                <w:rFonts w:ascii="宋体" w:eastAsia="宋体" w:hAnsi="宋体" w:cs="仿宋" w:hint="eastAsia"/>
                <w:kern w:val="0"/>
                <w:sz w:val="20"/>
                <w:szCs w:val="20"/>
              </w:rPr>
              <w:br/>
              <w:t>2、场地应确保桅杆拉线具有正常布放空间。</w:t>
            </w:r>
          </w:p>
        </w:tc>
      </w:tr>
      <w:tr w:rsidR="0057169C" w:rsidRPr="0057169C" w14:paraId="45FBBA3A" w14:textId="77777777" w:rsidTr="001170D9">
        <w:trPr>
          <w:trHeight w:val="400"/>
        </w:trPr>
        <w:tc>
          <w:tcPr>
            <w:tcW w:w="384" w:type="pct"/>
            <w:vMerge/>
            <w:vAlign w:val="center"/>
          </w:tcPr>
          <w:p w14:paraId="42017662"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4D2767F7"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快建站</w:t>
            </w:r>
          </w:p>
        </w:tc>
        <w:tc>
          <w:tcPr>
            <w:tcW w:w="868" w:type="pct"/>
            <w:shd w:val="clear" w:color="auto" w:fill="auto"/>
            <w:noWrap/>
            <w:vAlign w:val="center"/>
          </w:tcPr>
          <w:p w14:paraId="7BCC4AD0"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30平米</w:t>
            </w:r>
          </w:p>
        </w:tc>
        <w:tc>
          <w:tcPr>
            <w:tcW w:w="2586" w:type="pct"/>
            <w:shd w:val="clear" w:color="auto" w:fill="auto"/>
            <w:vAlign w:val="center"/>
          </w:tcPr>
          <w:p w14:paraId="675F16D4"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场地选择要求同单管塔</w:t>
            </w:r>
          </w:p>
        </w:tc>
      </w:tr>
      <w:tr w:rsidR="0057169C" w:rsidRPr="0057169C" w14:paraId="02ED7314" w14:textId="77777777" w:rsidTr="001170D9">
        <w:trPr>
          <w:trHeight w:val="400"/>
        </w:trPr>
        <w:tc>
          <w:tcPr>
            <w:tcW w:w="384" w:type="pct"/>
            <w:vMerge/>
            <w:vAlign w:val="center"/>
          </w:tcPr>
          <w:p w14:paraId="65241C88"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356788F7"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楼面附墙抱杆</w:t>
            </w:r>
          </w:p>
        </w:tc>
        <w:tc>
          <w:tcPr>
            <w:tcW w:w="868" w:type="pct"/>
            <w:shd w:val="clear" w:color="auto" w:fill="auto"/>
            <w:noWrap/>
            <w:vAlign w:val="center"/>
          </w:tcPr>
          <w:p w14:paraId="5FFE335C"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0.5平米</w:t>
            </w:r>
          </w:p>
        </w:tc>
        <w:tc>
          <w:tcPr>
            <w:tcW w:w="2586" w:type="pct"/>
            <w:shd w:val="clear" w:color="auto" w:fill="auto"/>
            <w:vAlign w:val="center"/>
          </w:tcPr>
          <w:p w14:paraId="36054323"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楼面因具备女儿墙。</w:t>
            </w:r>
          </w:p>
        </w:tc>
      </w:tr>
      <w:tr w:rsidR="0057169C" w:rsidRPr="0057169C" w14:paraId="5AD3C880" w14:textId="77777777" w:rsidTr="001170D9">
        <w:trPr>
          <w:trHeight w:val="400"/>
        </w:trPr>
        <w:tc>
          <w:tcPr>
            <w:tcW w:w="384" w:type="pct"/>
            <w:vMerge/>
            <w:vAlign w:val="center"/>
          </w:tcPr>
          <w:p w14:paraId="6A64862D"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2D7C6A3B" w14:textId="77777777" w:rsidR="0057169C" w:rsidRPr="0057169C" w:rsidRDefault="0057169C" w:rsidP="0057169C">
            <w:pPr>
              <w:widowControl/>
              <w:wordWrap/>
              <w:spacing w:line="360" w:lineRule="exact"/>
              <w:ind w:firstLineChars="0" w:firstLine="0"/>
              <w:rPr>
                <w:rFonts w:ascii="宋体" w:eastAsia="宋体" w:hAnsi="宋体" w:cs="仿宋"/>
                <w:kern w:val="0"/>
                <w:sz w:val="20"/>
                <w:szCs w:val="20"/>
              </w:rPr>
            </w:pPr>
            <w:r w:rsidRPr="0057169C">
              <w:rPr>
                <w:rFonts w:ascii="宋体" w:eastAsia="宋体" w:hAnsi="宋体" w:cs="仿宋" w:hint="eastAsia"/>
                <w:kern w:val="0"/>
                <w:sz w:val="20"/>
                <w:szCs w:val="20"/>
              </w:rPr>
              <w:t>楼面配重抱杆</w:t>
            </w:r>
          </w:p>
        </w:tc>
        <w:tc>
          <w:tcPr>
            <w:tcW w:w="868" w:type="pct"/>
            <w:shd w:val="clear" w:color="auto" w:fill="auto"/>
            <w:noWrap/>
            <w:vAlign w:val="center"/>
          </w:tcPr>
          <w:p w14:paraId="190429E9"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2平米/</w:t>
            </w:r>
            <w:proofErr w:type="gramStart"/>
            <w:r w:rsidRPr="0057169C">
              <w:rPr>
                <w:rFonts w:ascii="宋体" w:eastAsia="宋体" w:hAnsi="宋体" w:cs="仿宋" w:hint="eastAsia"/>
                <w:kern w:val="0"/>
                <w:sz w:val="20"/>
                <w:szCs w:val="20"/>
              </w:rPr>
              <w:t>个</w:t>
            </w:r>
            <w:proofErr w:type="gramEnd"/>
          </w:p>
        </w:tc>
        <w:tc>
          <w:tcPr>
            <w:tcW w:w="2586" w:type="pct"/>
            <w:shd w:val="clear" w:color="auto" w:fill="auto"/>
            <w:vAlign w:val="center"/>
          </w:tcPr>
          <w:p w14:paraId="4FC88644"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楼面配重抱杆应选取楼面承重能力符合安全要求的场地。</w:t>
            </w:r>
          </w:p>
        </w:tc>
      </w:tr>
      <w:tr w:rsidR="0057169C" w:rsidRPr="0057169C" w14:paraId="65738CC2" w14:textId="77777777" w:rsidTr="001170D9">
        <w:trPr>
          <w:trHeight w:val="35"/>
        </w:trPr>
        <w:tc>
          <w:tcPr>
            <w:tcW w:w="384" w:type="pct"/>
            <w:vMerge/>
            <w:vAlign w:val="center"/>
          </w:tcPr>
          <w:p w14:paraId="09BFC2A0"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p>
        </w:tc>
        <w:tc>
          <w:tcPr>
            <w:tcW w:w="1159" w:type="pct"/>
            <w:shd w:val="clear" w:color="auto" w:fill="auto"/>
            <w:noWrap/>
            <w:vAlign w:val="center"/>
          </w:tcPr>
          <w:p w14:paraId="1C9A2BB9"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楼面增高架</w:t>
            </w:r>
          </w:p>
        </w:tc>
        <w:tc>
          <w:tcPr>
            <w:tcW w:w="868" w:type="pct"/>
            <w:shd w:val="clear" w:color="auto" w:fill="auto"/>
            <w:noWrap/>
            <w:vAlign w:val="center"/>
          </w:tcPr>
          <w:p w14:paraId="618C2981"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15平米</w:t>
            </w:r>
          </w:p>
        </w:tc>
        <w:tc>
          <w:tcPr>
            <w:tcW w:w="2586" w:type="pct"/>
            <w:shd w:val="clear" w:color="auto" w:fill="auto"/>
            <w:vAlign w:val="center"/>
          </w:tcPr>
          <w:p w14:paraId="592116C6" w14:textId="77777777" w:rsidR="0057169C" w:rsidRPr="0057169C" w:rsidRDefault="0057169C" w:rsidP="0057169C">
            <w:pPr>
              <w:widowControl/>
              <w:wordWrap/>
              <w:spacing w:line="360" w:lineRule="exact"/>
              <w:ind w:firstLineChars="0" w:firstLine="0"/>
              <w:jc w:val="left"/>
              <w:rPr>
                <w:rFonts w:ascii="宋体" w:eastAsia="宋体" w:hAnsi="宋体" w:cs="仿宋"/>
                <w:kern w:val="0"/>
                <w:sz w:val="20"/>
                <w:szCs w:val="20"/>
              </w:rPr>
            </w:pPr>
            <w:r w:rsidRPr="0057169C">
              <w:rPr>
                <w:rFonts w:ascii="宋体" w:eastAsia="宋体" w:hAnsi="宋体" w:cs="仿宋" w:hint="eastAsia"/>
                <w:kern w:val="0"/>
                <w:sz w:val="20"/>
                <w:szCs w:val="20"/>
              </w:rPr>
              <w:t>1、拉线占地需灵活协商。</w:t>
            </w:r>
            <w:r w:rsidRPr="0057169C">
              <w:rPr>
                <w:rFonts w:ascii="宋体" w:eastAsia="宋体" w:hAnsi="宋体" w:cs="仿宋" w:hint="eastAsia"/>
                <w:kern w:val="0"/>
                <w:sz w:val="20"/>
                <w:szCs w:val="20"/>
              </w:rPr>
              <w:br/>
              <w:t>2、场地应确保桅杆拉线具有正常布放空间。</w:t>
            </w:r>
          </w:p>
        </w:tc>
      </w:tr>
    </w:tbl>
    <w:p w14:paraId="1CEBDEB9" w14:textId="77777777" w:rsidR="0057169C" w:rsidRPr="0057169C" w:rsidRDefault="0057169C" w:rsidP="0057169C">
      <w:pPr>
        <w:wordWrap/>
        <w:ind w:firstLine="422"/>
        <w:jc w:val="left"/>
        <w:rPr>
          <w:rFonts w:ascii="宋体" w:eastAsia="宋体" w:hAnsi="宋体" w:cs="仿宋"/>
          <w:b/>
          <w:bCs/>
        </w:rPr>
      </w:pPr>
      <w:r w:rsidRPr="0057169C">
        <w:rPr>
          <w:rFonts w:ascii="宋体" w:eastAsia="宋体" w:hAnsi="宋体" w:cs="仿宋" w:hint="eastAsia"/>
          <w:b/>
          <w:bCs/>
        </w:rPr>
        <w:t>二、选址谈判</w:t>
      </w:r>
    </w:p>
    <w:p w14:paraId="1FCC166E"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根据选址任务要求及租金费用标准，与业主接洽谈判，就占地位置、场租金额、支付方式等关键信息达成一致。</w:t>
      </w:r>
    </w:p>
    <w:p w14:paraId="73854EC7"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1、选址单位在接触业主的过程中应收集详细的业主信息和风险信息，重点关注业主社会关系和诉求，并及时反馈项目经理，以便调整选址方案。</w:t>
      </w:r>
    </w:p>
    <w:p w14:paraId="5C2C19CF"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2、谈判对象应为业主本人或委托人，农村场地租赁优先同村委会进行协商，优先选用集体所有土地。业主为个人时必须出具相应的房产证、土地证或村委证明。</w:t>
      </w:r>
    </w:p>
    <w:p w14:paraId="22E6FB3C"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3、选址单位必须在项目经理规定的租金标准范围内进行谈判，如遇租金超标及业主提出额外要求的情况，应及时反馈区域和项目经理，严禁选址人员未经允许在谈判过程中许诺标准租金以外的条件。</w:t>
      </w:r>
    </w:p>
    <w:p w14:paraId="1240E8E4"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4、在谈判过程中需要同业主明确以下内容：</w:t>
      </w:r>
    </w:p>
    <w:p w14:paraId="5F33403A"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（1）明确场地位置、建设方式，必要时展示机房及塔</w:t>
      </w:r>
      <w:proofErr w:type="gramStart"/>
      <w:r w:rsidRPr="0057169C">
        <w:rPr>
          <w:rFonts w:ascii="宋体" w:eastAsia="宋体" w:hAnsi="宋体" w:cs="仿宋" w:hint="eastAsia"/>
        </w:rPr>
        <w:t>桅</w:t>
      </w:r>
      <w:proofErr w:type="gramEnd"/>
      <w:r w:rsidRPr="0057169C">
        <w:rPr>
          <w:rFonts w:ascii="宋体" w:eastAsia="宋体" w:hAnsi="宋体" w:cs="仿宋" w:hint="eastAsia"/>
        </w:rPr>
        <w:t>相片。</w:t>
      </w:r>
    </w:p>
    <w:p w14:paraId="4C33E343"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2）明确租金金额、支付方式等合同关键内容，同业主说明铁塔公司合同签订、付款的流程和时限；明确合同金额为含税金额，业主需出具增值税专用发票，并确保三流一致（合同甲方名称、发票名称、收款人账户名称）。</w:t>
      </w:r>
    </w:p>
    <w:p w14:paraId="7DA25448"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（3）明确施工环节相关信息，包括施工周期、线缆布放的路由、施工进出场通道、业主</w:t>
      </w:r>
      <w:r w:rsidRPr="0057169C">
        <w:rPr>
          <w:rFonts w:ascii="宋体" w:eastAsia="宋体" w:hAnsi="宋体" w:cs="仿宋" w:hint="eastAsia"/>
        </w:rPr>
        <w:lastRenderedPageBreak/>
        <w:t>设施改造及恢复等细节。</w:t>
      </w:r>
    </w:p>
    <w:p w14:paraId="57885148"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（4）谈判过程中应当对业主普及辐射知识和相关通信保护法规。</w:t>
      </w:r>
    </w:p>
    <w:p w14:paraId="23A30C34" w14:textId="77777777" w:rsidR="0057169C" w:rsidRPr="0057169C" w:rsidRDefault="0057169C" w:rsidP="0057169C">
      <w:pPr>
        <w:wordWrap/>
        <w:ind w:firstLine="422"/>
        <w:jc w:val="left"/>
        <w:rPr>
          <w:rFonts w:ascii="宋体" w:eastAsia="宋体" w:hAnsi="宋体" w:cs="仿宋"/>
          <w:b/>
          <w:bCs/>
        </w:rPr>
      </w:pPr>
      <w:r w:rsidRPr="0057169C">
        <w:rPr>
          <w:rFonts w:ascii="宋体" w:eastAsia="宋体" w:hAnsi="宋体" w:cs="仿宋" w:hint="eastAsia"/>
          <w:b/>
          <w:bCs/>
        </w:rPr>
        <w:t>三、站址租赁合同签署</w:t>
      </w:r>
    </w:p>
    <w:p w14:paraId="4117E096"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收集相关资料和文件，起草签署场地租赁合同，根据合同约定条款，凭相应材料和发票完成租金支付。</w:t>
      </w:r>
    </w:p>
    <w:p w14:paraId="4C0FAF16"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1、与业主签署合同前应严格审核业主身份证明、产权证明、银行账号等基础资料，业主是法人单位的应提供组织机构代码证、营业执照、开户账号等信息。产权关系不清、已经抵押的楼房、场地不予租赁。</w:t>
      </w:r>
    </w:p>
    <w:p w14:paraId="10BCBB9B"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2、应签订较长期的场地租赁合同，市区、县城范围内站址租期应当在3年以上，农村范围内站址租期应当在5年以上。</w:t>
      </w:r>
    </w:p>
    <w:p w14:paraId="3375F044"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3、租赁费支付原则上一年一付，其他特殊情况一事一议。业主为村委等集体的，为避免后期村委换届等导致不必要的纠纷，选择按年支付。</w:t>
      </w:r>
    </w:p>
    <w:p w14:paraId="4E8F3B11" w14:textId="77777777" w:rsidR="0057169C" w:rsidRPr="0057169C" w:rsidRDefault="0057169C" w:rsidP="0057169C">
      <w:pPr>
        <w:wordWrap/>
        <w:ind w:left="420" w:firstLineChars="0" w:firstLine="0"/>
        <w:jc w:val="left"/>
        <w:rPr>
          <w:rFonts w:ascii="宋体" w:eastAsia="宋体" w:hAnsi="宋体" w:cs="仿宋"/>
          <w:b/>
          <w:bCs/>
        </w:rPr>
      </w:pPr>
      <w:r w:rsidRPr="0057169C">
        <w:rPr>
          <w:rFonts w:ascii="宋体" w:eastAsia="宋体" w:hAnsi="宋体" w:cs="仿宋" w:hint="eastAsia"/>
          <w:b/>
          <w:bCs/>
        </w:rPr>
        <w:t>第二条 选址单位职责</w:t>
      </w:r>
    </w:p>
    <w:p w14:paraId="67D9D743"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1、负责按照选址管理岗下发的任务清单，依据项目经理的具体要求，开展选址工作。</w:t>
      </w:r>
    </w:p>
    <w:p w14:paraId="2B24083F"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2、负责收集签订场地租赁合同所需的资料。</w:t>
      </w:r>
    </w:p>
    <w:p w14:paraId="205D29BD"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3、负责协助办理直供电引电手续、工程施工手续。</w:t>
      </w:r>
    </w:p>
    <w:p w14:paraId="3116EAC3"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4、负责协调业主配合工程施工作业，确保具备运营</w:t>
      </w:r>
      <w:proofErr w:type="gramStart"/>
      <w:r w:rsidRPr="0057169C">
        <w:rPr>
          <w:rFonts w:ascii="宋体" w:eastAsia="宋体" w:hAnsi="宋体" w:cs="仿宋" w:hint="eastAsia"/>
        </w:rPr>
        <w:t>商设备</w:t>
      </w:r>
      <w:proofErr w:type="gramEnd"/>
      <w:r w:rsidRPr="0057169C">
        <w:rPr>
          <w:rFonts w:ascii="宋体" w:eastAsia="宋体" w:hAnsi="宋体" w:cs="仿宋" w:hint="eastAsia"/>
        </w:rPr>
        <w:t>安装、传输接入的条件。</w:t>
      </w:r>
    </w:p>
    <w:p w14:paraId="57391008"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5、负责基站</w:t>
      </w:r>
      <w:proofErr w:type="gramStart"/>
      <w:r w:rsidRPr="0057169C">
        <w:rPr>
          <w:rFonts w:ascii="宋体" w:eastAsia="宋体" w:hAnsi="宋体" w:cs="仿宋" w:hint="eastAsia"/>
        </w:rPr>
        <w:t>交维前</w:t>
      </w:r>
      <w:proofErr w:type="gramEnd"/>
      <w:r w:rsidRPr="0057169C">
        <w:rPr>
          <w:rFonts w:ascii="宋体" w:eastAsia="宋体" w:hAnsi="宋体" w:cs="仿宋" w:hint="eastAsia"/>
        </w:rPr>
        <w:t>的物业关系维系，站点</w:t>
      </w:r>
      <w:proofErr w:type="gramStart"/>
      <w:r w:rsidRPr="0057169C">
        <w:rPr>
          <w:rFonts w:ascii="宋体" w:eastAsia="宋体" w:hAnsi="宋体" w:cs="仿宋" w:hint="eastAsia"/>
        </w:rPr>
        <w:t>交维后</w:t>
      </w:r>
      <w:proofErr w:type="gramEnd"/>
      <w:r w:rsidRPr="0057169C">
        <w:rPr>
          <w:rFonts w:ascii="宋体" w:eastAsia="宋体" w:hAnsi="宋体" w:cs="仿宋" w:hint="eastAsia"/>
        </w:rPr>
        <w:t>完成物业关系向维护单位的转交。</w:t>
      </w:r>
    </w:p>
    <w:p w14:paraId="4328F0E7" w14:textId="77777777" w:rsidR="0057169C" w:rsidRPr="0057169C" w:rsidRDefault="0057169C" w:rsidP="0057169C">
      <w:pPr>
        <w:wordWrap/>
        <w:ind w:left="420" w:firstLineChars="0" w:firstLine="0"/>
        <w:jc w:val="left"/>
        <w:rPr>
          <w:rFonts w:ascii="宋体" w:eastAsia="宋体" w:hAnsi="宋体" w:cs="仿宋"/>
          <w:b/>
          <w:bCs/>
        </w:rPr>
      </w:pPr>
      <w:r w:rsidRPr="0057169C">
        <w:rPr>
          <w:rFonts w:ascii="宋体" w:eastAsia="宋体" w:hAnsi="宋体" w:cs="仿宋" w:hint="eastAsia"/>
          <w:b/>
          <w:bCs/>
        </w:rPr>
        <w:t>第三条 选址管控</w:t>
      </w:r>
    </w:p>
    <w:p w14:paraId="14AE9A46"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以落实进度管控、规范费用使用为抓手，全面促进选址工作高效、规范的开展。</w:t>
      </w:r>
    </w:p>
    <w:p w14:paraId="0961266E"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一、选址费用管控</w:t>
      </w:r>
    </w:p>
    <w:p w14:paraId="6F0C09DF"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1、严格执行公司规定的场租、选址费标准。</w:t>
      </w:r>
    </w:p>
    <w:p w14:paraId="3BE3ADE4"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新建站应当在实际建设场景的租金、选址费费用标准下开展选址谈判工作，努力降低选址成本。</w:t>
      </w:r>
    </w:p>
    <w:p w14:paraId="2892E3AA"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租赁费用标准：参考运维部下发的场地租赁标准，原则不允许超过上限，超过上限标准需一事一议上报公司审批。</w:t>
      </w:r>
    </w:p>
    <w:p w14:paraId="2634B073"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选址费用标准：</w:t>
      </w:r>
    </w:p>
    <w:p w14:paraId="4E61EE63"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选址费制定场景包干价上限，不高于场景上限。</w:t>
      </w:r>
    </w:p>
    <w:tbl>
      <w:tblPr>
        <w:tblStyle w:val="170"/>
        <w:tblW w:w="5269" w:type="pct"/>
        <w:tblInd w:w="-459" w:type="dxa"/>
        <w:tblLook w:val="04A0" w:firstRow="1" w:lastRow="0" w:firstColumn="1" w:lastColumn="0" w:noHBand="0" w:noVBand="1"/>
      </w:tblPr>
      <w:tblGrid>
        <w:gridCol w:w="1596"/>
        <w:gridCol w:w="2301"/>
        <w:gridCol w:w="2086"/>
        <w:gridCol w:w="1342"/>
        <w:gridCol w:w="895"/>
        <w:gridCol w:w="969"/>
      </w:tblGrid>
      <w:tr w:rsidR="0057169C" w:rsidRPr="0057169C" w14:paraId="349A0981" w14:textId="77777777" w:rsidTr="001170D9">
        <w:tc>
          <w:tcPr>
            <w:tcW w:w="869" w:type="pct"/>
            <w:vAlign w:val="center"/>
          </w:tcPr>
          <w:p w14:paraId="1E03382A"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b/>
                <w:bCs/>
                <w:color w:val="000000"/>
                <w:kern w:val="0"/>
                <w:sz w:val="20"/>
                <w:szCs w:val="20"/>
                <w:lang w:bidi="ar"/>
              </w:rPr>
              <w:t>地市</w:t>
            </w:r>
          </w:p>
        </w:tc>
        <w:tc>
          <w:tcPr>
            <w:tcW w:w="1252" w:type="pct"/>
            <w:vAlign w:val="center"/>
          </w:tcPr>
          <w:p w14:paraId="7C8E61D2"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b/>
                <w:bCs/>
                <w:color w:val="000000"/>
                <w:kern w:val="0"/>
                <w:sz w:val="20"/>
                <w:szCs w:val="20"/>
                <w:lang w:bidi="ar"/>
              </w:rPr>
              <w:t>密集市区</w:t>
            </w:r>
          </w:p>
        </w:tc>
        <w:tc>
          <w:tcPr>
            <w:tcW w:w="1135" w:type="pct"/>
            <w:vAlign w:val="center"/>
          </w:tcPr>
          <w:p w14:paraId="7D4BA8D3"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b/>
                <w:bCs/>
                <w:color w:val="000000"/>
                <w:kern w:val="0"/>
                <w:sz w:val="20"/>
                <w:szCs w:val="20"/>
                <w:lang w:bidi="ar"/>
              </w:rPr>
              <w:t>一般市区</w:t>
            </w:r>
          </w:p>
        </w:tc>
        <w:tc>
          <w:tcPr>
            <w:tcW w:w="730" w:type="pct"/>
            <w:vAlign w:val="center"/>
          </w:tcPr>
          <w:p w14:paraId="5A98AA73"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b/>
                <w:bCs/>
                <w:color w:val="000000"/>
                <w:kern w:val="0"/>
                <w:sz w:val="20"/>
                <w:szCs w:val="20"/>
                <w:lang w:bidi="ar"/>
              </w:rPr>
              <w:t>县城</w:t>
            </w:r>
          </w:p>
        </w:tc>
        <w:tc>
          <w:tcPr>
            <w:tcW w:w="487" w:type="pct"/>
            <w:vAlign w:val="center"/>
          </w:tcPr>
          <w:p w14:paraId="2DCFEB19" w14:textId="77777777" w:rsidR="0057169C" w:rsidRPr="0057169C" w:rsidRDefault="0057169C" w:rsidP="0057169C">
            <w:pPr>
              <w:widowControl/>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b/>
                <w:bCs/>
                <w:color w:val="000000"/>
                <w:kern w:val="0"/>
                <w:sz w:val="20"/>
                <w:szCs w:val="20"/>
                <w:lang w:bidi="ar"/>
              </w:rPr>
              <w:t>乡镇</w:t>
            </w:r>
          </w:p>
        </w:tc>
        <w:tc>
          <w:tcPr>
            <w:tcW w:w="528" w:type="pct"/>
            <w:vAlign w:val="center"/>
          </w:tcPr>
          <w:p w14:paraId="1C7AF873" w14:textId="77777777" w:rsidR="0057169C" w:rsidRPr="0057169C" w:rsidRDefault="0057169C" w:rsidP="0057169C">
            <w:pPr>
              <w:widowControl/>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b/>
                <w:bCs/>
                <w:color w:val="000000"/>
                <w:kern w:val="0"/>
                <w:sz w:val="20"/>
                <w:szCs w:val="20"/>
                <w:lang w:bidi="ar"/>
              </w:rPr>
              <w:t>农村</w:t>
            </w:r>
          </w:p>
        </w:tc>
      </w:tr>
      <w:tr w:rsidR="0057169C" w:rsidRPr="0057169C" w14:paraId="0EC47895" w14:textId="77777777" w:rsidTr="001170D9">
        <w:tc>
          <w:tcPr>
            <w:tcW w:w="869" w:type="pct"/>
            <w:vAlign w:val="center"/>
          </w:tcPr>
          <w:p w14:paraId="146B5669"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sz w:val="20"/>
                <w:szCs w:val="20"/>
              </w:rPr>
              <w:t>不含税金额（选址费/元）</w:t>
            </w:r>
          </w:p>
        </w:tc>
        <w:tc>
          <w:tcPr>
            <w:tcW w:w="1252" w:type="pct"/>
            <w:vAlign w:val="center"/>
          </w:tcPr>
          <w:p w14:paraId="74DEA4A0"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sz w:val="20"/>
                <w:szCs w:val="20"/>
              </w:rPr>
              <w:t>5000</w:t>
            </w:r>
          </w:p>
        </w:tc>
        <w:tc>
          <w:tcPr>
            <w:tcW w:w="1135" w:type="pct"/>
            <w:vAlign w:val="center"/>
          </w:tcPr>
          <w:p w14:paraId="1C5E8DF5"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sz w:val="20"/>
                <w:szCs w:val="20"/>
              </w:rPr>
              <w:t>5000</w:t>
            </w:r>
          </w:p>
        </w:tc>
        <w:tc>
          <w:tcPr>
            <w:tcW w:w="730" w:type="pct"/>
            <w:vAlign w:val="center"/>
          </w:tcPr>
          <w:p w14:paraId="72789EFB"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sz w:val="20"/>
                <w:szCs w:val="20"/>
              </w:rPr>
              <w:t>4000</w:t>
            </w:r>
          </w:p>
        </w:tc>
        <w:tc>
          <w:tcPr>
            <w:tcW w:w="487" w:type="pct"/>
            <w:vAlign w:val="center"/>
          </w:tcPr>
          <w:p w14:paraId="1877FF1E" w14:textId="77777777" w:rsidR="0057169C" w:rsidRPr="0057169C" w:rsidRDefault="0057169C" w:rsidP="0057169C">
            <w:pPr>
              <w:widowControl/>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sz w:val="20"/>
                <w:szCs w:val="20"/>
              </w:rPr>
              <w:t>4000</w:t>
            </w:r>
          </w:p>
        </w:tc>
        <w:tc>
          <w:tcPr>
            <w:tcW w:w="528" w:type="pct"/>
            <w:vAlign w:val="center"/>
          </w:tcPr>
          <w:p w14:paraId="4E82E628" w14:textId="77777777" w:rsidR="0057169C" w:rsidRPr="0057169C" w:rsidRDefault="0057169C" w:rsidP="0057169C">
            <w:pPr>
              <w:widowControl/>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sz w:val="20"/>
                <w:szCs w:val="20"/>
              </w:rPr>
              <w:t>4000</w:t>
            </w:r>
          </w:p>
        </w:tc>
      </w:tr>
      <w:tr w:rsidR="0057169C" w:rsidRPr="0057169C" w14:paraId="52050883" w14:textId="77777777" w:rsidTr="001170D9">
        <w:tc>
          <w:tcPr>
            <w:tcW w:w="869" w:type="pct"/>
            <w:vAlign w:val="center"/>
          </w:tcPr>
          <w:p w14:paraId="22529CC2" w14:textId="77777777" w:rsidR="0057169C" w:rsidRPr="0057169C" w:rsidRDefault="0057169C" w:rsidP="0057169C">
            <w:pPr>
              <w:wordWrap/>
              <w:spacing w:line="360" w:lineRule="exact"/>
              <w:ind w:firstLineChars="0" w:firstLine="0"/>
              <w:jc w:val="center"/>
              <w:rPr>
                <w:rFonts w:ascii="宋体" w:eastAsia="宋体" w:hAnsi="宋体" w:cs="仿宋"/>
                <w:sz w:val="20"/>
                <w:szCs w:val="20"/>
                <w:highlight w:val="yellow"/>
              </w:rPr>
            </w:pPr>
            <w:r w:rsidRPr="0057169C">
              <w:rPr>
                <w:rFonts w:ascii="宋体" w:eastAsia="宋体" w:hAnsi="宋体" w:cs="仿宋" w:hint="eastAsia"/>
                <w:sz w:val="20"/>
                <w:szCs w:val="20"/>
              </w:rPr>
              <w:t>具体范围描述</w:t>
            </w:r>
          </w:p>
        </w:tc>
        <w:tc>
          <w:tcPr>
            <w:tcW w:w="1252" w:type="pct"/>
            <w:vAlign w:val="center"/>
          </w:tcPr>
          <w:p w14:paraId="565493E5" w14:textId="77777777" w:rsidR="0057169C" w:rsidRPr="0057169C" w:rsidRDefault="0057169C" w:rsidP="0057169C">
            <w:pPr>
              <w:wordWrap/>
              <w:spacing w:line="360" w:lineRule="exact"/>
              <w:ind w:firstLineChars="0" w:firstLine="0"/>
              <w:jc w:val="left"/>
              <w:rPr>
                <w:rFonts w:ascii="宋体" w:eastAsia="宋体" w:hAnsi="宋体" w:cs="仿宋"/>
                <w:sz w:val="20"/>
                <w:szCs w:val="20"/>
                <w:highlight w:val="yellow"/>
              </w:rPr>
            </w:pPr>
            <w:r w:rsidRPr="0057169C">
              <w:rPr>
                <w:rFonts w:ascii="宋体" w:eastAsia="宋体" w:hAnsi="宋体" w:cs="仿宋" w:hint="eastAsia"/>
                <w:sz w:val="20"/>
                <w:szCs w:val="20"/>
              </w:rPr>
              <w:t>北为阳兴大道-柴村桥-</w:t>
            </w:r>
            <w:proofErr w:type="gramStart"/>
            <w:r w:rsidRPr="0057169C">
              <w:rPr>
                <w:rFonts w:ascii="宋体" w:eastAsia="宋体" w:hAnsi="宋体" w:cs="仿宋" w:hint="eastAsia"/>
                <w:sz w:val="20"/>
                <w:szCs w:val="20"/>
              </w:rPr>
              <w:t>柴化线</w:t>
            </w:r>
            <w:proofErr w:type="gramEnd"/>
            <w:r w:rsidRPr="0057169C">
              <w:rPr>
                <w:rFonts w:ascii="宋体" w:eastAsia="宋体" w:hAnsi="宋体" w:cs="仿宋" w:hint="eastAsia"/>
                <w:sz w:val="20"/>
                <w:szCs w:val="20"/>
              </w:rPr>
              <w:t>；南为武洛街-</w:t>
            </w:r>
            <w:proofErr w:type="gramStart"/>
            <w:r w:rsidRPr="0057169C">
              <w:rPr>
                <w:rFonts w:ascii="宋体" w:eastAsia="宋体" w:hAnsi="宋体" w:cs="仿宋" w:hint="eastAsia"/>
                <w:sz w:val="20"/>
                <w:szCs w:val="20"/>
              </w:rPr>
              <w:t>化章街</w:t>
            </w:r>
            <w:proofErr w:type="gramEnd"/>
            <w:r w:rsidRPr="0057169C">
              <w:rPr>
                <w:rFonts w:ascii="宋体" w:eastAsia="宋体" w:hAnsi="宋体" w:cs="仿宋" w:hint="eastAsia"/>
                <w:sz w:val="20"/>
                <w:szCs w:val="20"/>
              </w:rPr>
              <w:t>-通达街-南环高</w:t>
            </w:r>
            <w:r w:rsidRPr="0057169C">
              <w:rPr>
                <w:rFonts w:ascii="宋体" w:eastAsia="宋体" w:hAnsi="宋体" w:cs="仿宋" w:hint="eastAsia"/>
                <w:sz w:val="20"/>
                <w:szCs w:val="20"/>
              </w:rPr>
              <w:lastRenderedPageBreak/>
              <w:t>速，西为西环高速-</w:t>
            </w:r>
            <w:proofErr w:type="gramStart"/>
            <w:r w:rsidRPr="0057169C">
              <w:rPr>
                <w:rFonts w:ascii="宋体" w:eastAsia="宋体" w:hAnsi="宋体" w:cs="仿宋" w:hint="eastAsia"/>
                <w:sz w:val="20"/>
                <w:szCs w:val="20"/>
              </w:rPr>
              <w:t>红沟村</w:t>
            </w:r>
            <w:proofErr w:type="gramEnd"/>
            <w:r w:rsidRPr="0057169C">
              <w:rPr>
                <w:rFonts w:ascii="宋体" w:eastAsia="宋体" w:hAnsi="宋体" w:cs="仿宋" w:hint="eastAsia"/>
                <w:sz w:val="20"/>
                <w:szCs w:val="20"/>
              </w:rPr>
              <w:t>-九院路-西环高速，东为东环高速。外加中北大学片区。</w:t>
            </w:r>
          </w:p>
        </w:tc>
        <w:tc>
          <w:tcPr>
            <w:tcW w:w="1135" w:type="pct"/>
            <w:vAlign w:val="center"/>
          </w:tcPr>
          <w:p w14:paraId="05BA94BB" w14:textId="77777777" w:rsidR="0057169C" w:rsidRPr="0057169C" w:rsidRDefault="0057169C" w:rsidP="0057169C">
            <w:pPr>
              <w:wordWrap/>
              <w:spacing w:line="360" w:lineRule="exact"/>
              <w:ind w:firstLineChars="0" w:firstLine="0"/>
              <w:jc w:val="left"/>
              <w:rPr>
                <w:rFonts w:ascii="宋体" w:eastAsia="宋体" w:hAnsi="宋体" w:cs="仿宋"/>
                <w:sz w:val="20"/>
                <w:szCs w:val="20"/>
                <w:highlight w:val="yellow"/>
              </w:rPr>
            </w:pPr>
            <w:r w:rsidRPr="0057169C">
              <w:rPr>
                <w:rFonts w:ascii="宋体" w:eastAsia="宋体" w:hAnsi="宋体" w:cs="仿宋" w:hint="eastAsia"/>
                <w:sz w:val="20"/>
                <w:szCs w:val="20"/>
              </w:rPr>
              <w:lastRenderedPageBreak/>
              <w:t>1，北为新兰路；南为柴村桥-</w:t>
            </w:r>
            <w:proofErr w:type="gramStart"/>
            <w:r w:rsidRPr="0057169C">
              <w:rPr>
                <w:rFonts w:ascii="宋体" w:eastAsia="宋体" w:hAnsi="宋体" w:cs="仿宋" w:hint="eastAsia"/>
                <w:sz w:val="20"/>
                <w:szCs w:val="20"/>
              </w:rPr>
              <w:t>柴化线</w:t>
            </w:r>
            <w:proofErr w:type="gramEnd"/>
            <w:r w:rsidRPr="0057169C">
              <w:rPr>
                <w:rFonts w:ascii="宋体" w:eastAsia="宋体" w:hAnsi="宋体" w:cs="仿宋" w:hint="eastAsia"/>
                <w:sz w:val="20"/>
                <w:szCs w:val="20"/>
              </w:rPr>
              <w:t>；西为西环高速；东为阳兴</w:t>
            </w:r>
            <w:r w:rsidRPr="0057169C">
              <w:rPr>
                <w:rFonts w:ascii="宋体" w:eastAsia="宋体" w:hAnsi="宋体" w:cs="仿宋" w:hint="eastAsia"/>
                <w:sz w:val="20"/>
                <w:szCs w:val="20"/>
              </w:rPr>
              <w:lastRenderedPageBreak/>
              <w:t>大道-滨河东路。2，北为南环高速；南为滨河西路-迎宾路南；西为西人线，东为滨河西路。</w:t>
            </w:r>
          </w:p>
        </w:tc>
        <w:tc>
          <w:tcPr>
            <w:tcW w:w="730" w:type="pct"/>
            <w:vAlign w:val="center"/>
          </w:tcPr>
          <w:p w14:paraId="61E889EC" w14:textId="2A4B12E1" w:rsidR="0057169C" w:rsidRPr="0057169C" w:rsidRDefault="0057169C" w:rsidP="0057169C">
            <w:pPr>
              <w:wordWrap/>
              <w:spacing w:line="360" w:lineRule="exact"/>
              <w:ind w:firstLineChars="0" w:firstLine="0"/>
              <w:jc w:val="left"/>
              <w:rPr>
                <w:rFonts w:ascii="宋体" w:eastAsia="宋体" w:hAnsi="宋体" w:cs="仿宋"/>
                <w:sz w:val="20"/>
                <w:szCs w:val="20"/>
                <w:highlight w:val="yellow"/>
              </w:rPr>
            </w:pPr>
            <w:r w:rsidRPr="0057169C">
              <w:rPr>
                <w:rFonts w:ascii="宋体" w:eastAsia="宋体" w:hAnsi="宋体" w:cs="仿宋" w:hint="eastAsia"/>
                <w:sz w:val="20"/>
                <w:szCs w:val="20"/>
              </w:rPr>
              <w:lastRenderedPageBreak/>
              <w:t>太原市管辖范围</w:t>
            </w:r>
            <w:r w:rsidR="00431EF1" w:rsidRPr="00431EF1">
              <w:rPr>
                <w:rFonts w:ascii="宋体" w:eastAsia="宋体" w:hAnsi="宋体" w:cs="仿宋" w:hint="eastAsia"/>
                <w:sz w:val="20"/>
                <w:szCs w:val="20"/>
              </w:rPr>
              <w:t>其他区域</w:t>
            </w:r>
            <w:r w:rsidRPr="0057169C">
              <w:rPr>
                <w:rFonts w:ascii="宋体" w:eastAsia="宋体" w:hAnsi="宋体" w:cs="仿宋" w:hint="eastAsia"/>
                <w:sz w:val="20"/>
                <w:szCs w:val="20"/>
              </w:rPr>
              <w:t>，外加清</w:t>
            </w:r>
            <w:r w:rsidRPr="0057169C">
              <w:rPr>
                <w:rFonts w:ascii="宋体" w:eastAsia="宋体" w:hAnsi="宋体" w:cs="仿宋" w:hint="eastAsia"/>
                <w:sz w:val="20"/>
                <w:szCs w:val="20"/>
              </w:rPr>
              <w:lastRenderedPageBreak/>
              <w:t>徐、古交、娄烦、阳曲县城。</w:t>
            </w:r>
          </w:p>
        </w:tc>
        <w:tc>
          <w:tcPr>
            <w:tcW w:w="487" w:type="pct"/>
            <w:vAlign w:val="center"/>
          </w:tcPr>
          <w:p w14:paraId="31000138" w14:textId="77777777" w:rsidR="0057169C" w:rsidRPr="0057169C" w:rsidRDefault="0057169C" w:rsidP="0057169C">
            <w:pPr>
              <w:widowControl/>
              <w:wordWrap/>
              <w:spacing w:line="360" w:lineRule="exact"/>
              <w:ind w:firstLineChars="0" w:firstLine="0"/>
              <w:jc w:val="left"/>
              <w:rPr>
                <w:rFonts w:ascii="宋体" w:eastAsia="宋体" w:hAnsi="宋体" w:cs="仿宋"/>
                <w:sz w:val="20"/>
                <w:szCs w:val="20"/>
                <w:highlight w:val="yellow"/>
              </w:rPr>
            </w:pPr>
            <w:r w:rsidRPr="0057169C">
              <w:rPr>
                <w:rFonts w:ascii="宋体" w:eastAsia="宋体" w:hAnsi="宋体" w:cs="仿宋" w:hint="eastAsia"/>
                <w:sz w:val="20"/>
                <w:szCs w:val="20"/>
              </w:rPr>
              <w:lastRenderedPageBreak/>
              <w:t>四郊县管辖范围其他</w:t>
            </w:r>
            <w:r w:rsidRPr="0057169C">
              <w:rPr>
                <w:rFonts w:ascii="宋体" w:eastAsia="宋体" w:hAnsi="宋体" w:cs="仿宋" w:hint="eastAsia"/>
                <w:sz w:val="20"/>
                <w:szCs w:val="20"/>
              </w:rPr>
              <w:lastRenderedPageBreak/>
              <w:t>行政村</w:t>
            </w:r>
          </w:p>
        </w:tc>
        <w:tc>
          <w:tcPr>
            <w:tcW w:w="528" w:type="pct"/>
            <w:vAlign w:val="center"/>
          </w:tcPr>
          <w:p w14:paraId="683B9D0E" w14:textId="77777777" w:rsidR="0057169C" w:rsidRPr="0057169C" w:rsidRDefault="0057169C" w:rsidP="0057169C">
            <w:pPr>
              <w:widowControl/>
              <w:wordWrap/>
              <w:spacing w:line="360" w:lineRule="exact"/>
              <w:ind w:firstLineChars="0" w:firstLine="0"/>
              <w:jc w:val="left"/>
              <w:rPr>
                <w:rFonts w:ascii="宋体" w:eastAsia="宋体" w:hAnsi="宋体" w:cs="仿宋"/>
                <w:sz w:val="20"/>
                <w:szCs w:val="20"/>
                <w:highlight w:val="yellow"/>
              </w:rPr>
            </w:pPr>
            <w:r w:rsidRPr="0057169C">
              <w:rPr>
                <w:rFonts w:ascii="宋体" w:eastAsia="宋体" w:hAnsi="宋体" w:cs="仿宋" w:hint="eastAsia"/>
                <w:sz w:val="20"/>
                <w:szCs w:val="20"/>
              </w:rPr>
              <w:lastRenderedPageBreak/>
              <w:t>四郊县管辖范围其他</w:t>
            </w:r>
            <w:r w:rsidRPr="0057169C">
              <w:rPr>
                <w:rFonts w:ascii="宋体" w:eastAsia="宋体" w:hAnsi="宋体" w:cs="仿宋" w:hint="eastAsia"/>
                <w:sz w:val="20"/>
                <w:szCs w:val="20"/>
              </w:rPr>
              <w:lastRenderedPageBreak/>
              <w:t>自然村</w:t>
            </w:r>
          </w:p>
        </w:tc>
      </w:tr>
    </w:tbl>
    <w:p w14:paraId="26246F0B"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rPr>
        <w:lastRenderedPageBreak/>
        <w:t>2</w:t>
      </w:r>
      <w:r w:rsidRPr="0057169C">
        <w:rPr>
          <w:rFonts w:ascii="宋体" w:eastAsia="宋体" w:hAnsi="宋体" w:cs="仿宋" w:hint="eastAsia"/>
        </w:rPr>
        <w:t>、规范选址费用支付</w:t>
      </w:r>
    </w:p>
    <w:p w14:paraId="5EC4D096"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（1）合同签订</w:t>
      </w:r>
    </w:p>
    <w:p w14:paraId="3F82F14B"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选址单位需签订选址服务框架合同，合同中应明确任务内容、任务要求、合同金额、支付标准。</w:t>
      </w:r>
    </w:p>
    <w:p w14:paraId="1D6FAC2E"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（2）支付方法</w:t>
      </w:r>
    </w:p>
    <w:p w14:paraId="602D23B2"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项目完工</w:t>
      </w:r>
      <w:proofErr w:type="gramStart"/>
      <w:r w:rsidRPr="0057169C">
        <w:rPr>
          <w:rFonts w:ascii="宋体" w:eastAsia="宋体" w:hAnsi="宋体" w:cs="仿宋" w:hint="eastAsia"/>
        </w:rPr>
        <w:t>交维后</w:t>
      </w:r>
      <w:proofErr w:type="gramEnd"/>
      <w:r w:rsidRPr="0057169C">
        <w:rPr>
          <w:rFonts w:ascii="宋体" w:eastAsia="宋体" w:hAnsi="宋体" w:cs="仿宋" w:hint="eastAsia"/>
        </w:rPr>
        <w:t>，PMS系统点到内部验收，通知选址单位开具增值税发票，项目</w:t>
      </w:r>
      <w:proofErr w:type="gramStart"/>
      <w:r w:rsidRPr="0057169C">
        <w:rPr>
          <w:rFonts w:ascii="宋体" w:eastAsia="宋体" w:hAnsi="宋体" w:cs="仿宋" w:hint="eastAsia"/>
        </w:rPr>
        <w:t>经收到</w:t>
      </w:r>
      <w:proofErr w:type="gramEnd"/>
      <w:r w:rsidRPr="0057169C">
        <w:rPr>
          <w:rFonts w:ascii="宋体" w:eastAsia="宋体" w:hAnsi="宋体" w:cs="仿宋" w:hint="eastAsia"/>
        </w:rPr>
        <w:t>发票后30个工作日内完成选址费支付。</w:t>
      </w:r>
    </w:p>
    <w:p w14:paraId="3EBF4C57" w14:textId="77777777" w:rsidR="0057169C" w:rsidRPr="0057169C" w:rsidRDefault="0057169C" w:rsidP="0057169C">
      <w:pPr>
        <w:numPr>
          <w:ilvl w:val="0"/>
          <w:numId w:val="29"/>
        </w:numPr>
        <w:wordWrap/>
        <w:ind w:firstLine="420"/>
        <w:jc w:val="left"/>
        <w:rPr>
          <w:rFonts w:ascii="宋体" w:eastAsia="宋体" w:hAnsi="宋体" w:cs="仿宋"/>
        </w:rPr>
      </w:pPr>
      <w:r w:rsidRPr="0057169C">
        <w:rPr>
          <w:rFonts w:ascii="宋体" w:eastAsia="宋体" w:hAnsi="宋体" w:cs="仿宋" w:hint="eastAsia"/>
        </w:rPr>
        <w:t>选址进度管控</w:t>
      </w:r>
    </w:p>
    <w:p w14:paraId="4BE075EE"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正式任务下发后，项目经理和区域会根据选址场景下发选址任务，要求楼面站15天之内完成选址，地面站10天之内完成选址。</w:t>
      </w:r>
    </w:p>
    <w:p w14:paraId="7D18FA82"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三、评价与考核</w:t>
      </w:r>
    </w:p>
    <w:p w14:paraId="424F3F45"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所有选址人员和单位应在规定时限和费用标准内开展选址工作，并接受铁塔公司相应考核。铁塔公司按照本管理办法的有关规定支付相应选址费用。选址人员和单位在选址工作中应当自觉维护铁塔公司利益，一经发现任何徇私舞弊、谋求个人利益、损害公司形象和利益的行为，铁塔公司有权终止一切选址合作并扣罚相应费用，同时追究相关个人、单位的法律责任。</w:t>
      </w:r>
    </w:p>
    <w:p w14:paraId="753AFF39" w14:textId="77777777" w:rsidR="0057169C" w:rsidRPr="0057169C" w:rsidRDefault="0057169C" w:rsidP="0057169C">
      <w:pPr>
        <w:wordWrap/>
        <w:ind w:firstLine="420"/>
        <w:jc w:val="left"/>
        <w:rPr>
          <w:rFonts w:ascii="宋体" w:eastAsia="宋体" w:hAnsi="宋体" w:cs="仿宋"/>
        </w:rPr>
      </w:pPr>
      <w:r w:rsidRPr="0057169C">
        <w:rPr>
          <w:rFonts w:ascii="宋体" w:eastAsia="宋体" w:hAnsi="宋体" w:cs="仿宋" w:hint="eastAsia"/>
        </w:rPr>
        <w:t>为保证选址单位的选址质量及进度，由项目经理明确选址完成时限、费用标准等相关要求，超过时限的项目经理视情况进行合作单位更换。项目顺利</w:t>
      </w:r>
      <w:proofErr w:type="gramStart"/>
      <w:r w:rsidRPr="0057169C">
        <w:rPr>
          <w:rFonts w:ascii="宋体" w:eastAsia="宋体" w:hAnsi="宋体" w:cs="仿宋" w:hint="eastAsia"/>
        </w:rPr>
        <w:t>交维后</w:t>
      </w:r>
      <w:proofErr w:type="gramEnd"/>
      <w:r w:rsidRPr="0057169C">
        <w:rPr>
          <w:rFonts w:ascii="宋体" w:eastAsia="宋体" w:hAnsi="宋体" w:cs="仿宋" w:hint="eastAsia"/>
        </w:rPr>
        <w:t>100%支付，如因物业纠纷影响运营</w:t>
      </w:r>
      <w:proofErr w:type="gramStart"/>
      <w:r w:rsidRPr="0057169C">
        <w:rPr>
          <w:rFonts w:ascii="宋体" w:eastAsia="宋体" w:hAnsi="宋体" w:cs="仿宋" w:hint="eastAsia"/>
        </w:rPr>
        <w:t>商设备</w:t>
      </w:r>
      <w:proofErr w:type="gramEnd"/>
      <w:r w:rsidRPr="0057169C">
        <w:rPr>
          <w:rFonts w:ascii="宋体" w:eastAsia="宋体" w:hAnsi="宋体" w:cs="仿宋" w:hint="eastAsia"/>
        </w:rPr>
        <w:t>开通或维护人员日常维护的扣罚本站全部选址费。每季度项目经理依据选址完成质量、时长、费用使用情况等对选址单位进行评价。</w:t>
      </w:r>
    </w:p>
    <w:p w14:paraId="2642B4A0" w14:textId="778F62B0" w:rsidR="001465BB" w:rsidRPr="007E575D" w:rsidRDefault="00364DD2" w:rsidP="007E575D">
      <w:pPr>
        <w:pStyle w:val="2"/>
        <w:spacing w:line="360" w:lineRule="auto"/>
        <w:ind w:left="301" w:hanging="301"/>
        <w:rPr>
          <w:rFonts w:ascii="宋体" w:eastAsia="宋体" w:hAnsi="宋体" w:cs="Times New Roman"/>
          <w:szCs w:val="21"/>
        </w:rPr>
      </w:pPr>
      <w:r w:rsidRPr="008D1A4D">
        <w:rPr>
          <w:rFonts w:ascii="宋体" w:eastAsia="宋体" w:hAnsi="宋体" w:cs="宋体"/>
          <w:kern w:val="0"/>
          <w:sz w:val="40"/>
          <w:szCs w:val="48"/>
        </w:rPr>
        <w:br w:type="page"/>
      </w:r>
    </w:p>
    <w:p w14:paraId="4EFEE710" w14:textId="1A1E6FBB" w:rsidR="001465BB" w:rsidRPr="008D1A4D" w:rsidRDefault="00364DD2">
      <w:pPr>
        <w:pStyle w:val="1"/>
        <w:wordWrap/>
        <w:ind w:firstLine="562"/>
        <w:rPr>
          <w:rFonts w:ascii="宋体" w:eastAsia="宋体" w:hAnsi="宋体"/>
        </w:rPr>
      </w:pPr>
      <w:bookmarkStart w:id="493" w:name="_Hlk82105621"/>
      <w:bookmarkStart w:id="494" w:name="_Toc447265316"/>
      <w:bookmarkStart w:id="495" w:name="_Toc447265602"/>
      <w:bookmarkStart w:id="496" w:name="_Toc65673657"/>
      <w:bookmarkStart w:id="497" w:name="_Toc474521383"/>
      <w:bookmarkStart w:id="498" w:name="_Toc65848660"/>
      <w:bookmarkStart w:id="499" w:name="_Toc97132516"/>
      <w:bookmarkStart w:id="500" w:name="_Toc101967706"/>
      <w:bookmarkEnd w:id="490"/>
      <w:bookmarkEnd w:id="491"/>
      <w:bookmarkEnd w:id="492"/>
      <w:bookmarkEnd w:id="493"/>
      <w:r w:rsidRPr="008D1A4D">
        <w:rPr>
          <w:rFonts w:ascii="宋体" w:eastAsia="宋体" w:hAnsi="宋体" w:hint="eastAsia"/>
        </w:rPr>
        <w:lastRenderedPageBreak/>
        <w:t>第六章  应答文件格式</w:t>
      </w:r>
      <w:bookmarkEnd w:id="494"/>
      <w:bookmarkEnd w:id="495"/>
      <w:bookmarkEnd w:id="496"/>
      <w:bookmarkEnd w:id="497"/>
      <w:bookmarkEnd w:id="498"/>
      <w:bookmarkEnd w:id="499"/>
      <w:bookmarkEnd w:id="500"/>
    </w:p>
    <w:p w14:paraId="23F320EA" w14:textId="77777777" w:rsidR="001465BB" w:rsidRPr="008D1A4D" w:rsidRDefault="001465BB">
      <w:pPr>
        <w:wordWrap/>
        <w:ind w:firstLine="420"/>
        <w:rPr>
          <w:rFonts w:ascii="宋体" w:eastAsia="宋体" w:hAnsi="宋体"/>
        </w:rPr>
      </w:pPr>
    </w:p>
    <w:p w14:paraId="41426B27" w14:textId="77777777" w:rsidR="001465BB" w:rsidRPr="008D1A4D" w:rsidRDefault="001465BB">
      <w:pPr>
        <w:wordWrap/>
        <w:ind w:firstLine="420"/>
        <w:rPr>
          <w:rFonts w:ascii="宋体" w:eastAsia="宋体" w:hAnsi="宋体"/>
        </w:rPr>
      </w:pPr>
    </w:p>
    <w:p w14:paraId="2C158F36" w14:textId="77777777" w:rsidR="001465BB" w:rsidRPr="008D1A4D" w:rsidRDefault="001465BB">
      <w:pPr>
        <w:wordWrap/>
        <w:ind w:firstLine="420"/>
        <w:rPr>
          <w:rFonts w:ascii="宋体" w:eastAsia="宋体" w:hAnsi="宋体"/>
        </w:rPr>
        <w:sectPr w:rsidR="001465BB" w:rsidRPr="008D1A4D" w:rsidSect="00622D49">
          <w:footerReference w:type="default" r:id="rId30"/>
          <w:footerReference w:type="first" r:id="rId31"/>
          <w:pgSz w:w="11906" w:h="16838"/>
          <w:pgMar w:top="1418" w:right="1701" w:bottom="1418" w:left="1701" w:header="851" w:footer="851" w:gutter="0"/>
          <w:cols w:space="425"/>
          <w:docGrid w:linePitch="312"/>
        </w:sectPr>
      </w:pPr>
    </w:p>
    <w:p w14:paraId="5223CE80" w14:textId="77777777" w:rsidR="001465BB" w:rsidRPr="008D1A4D" w:rsidRDefault="001465BB">
      <w:pPr>
        <w:wordWrap/>
        <w:spacing w:after="120"/>
        <w:ind w:firstLine="640"/>
        <w:jc w:val="center"/>
        <w:rPr>
          <w:rFonts w:ascii="宋体" w:eastAsia="宋体" w:hAnsi="宋体" w:cs="宋体"/>
          <w:sz w:val="32"/>
          <w:szCs w:val="32"/>
          <w:u w:val="single"/>
        </w:rPr>
      </w:pPr>
      <w:bookmarkStart w:id="501" w:name="_Hlk78742313"/>
    </w:p>
    <w:p w14:paraId="42B5F412" w14:textId="77777777" w:rsidR="001465BB" w:rsidRPr="008D1A4D" w:rsidRDefault="001465BB">
      <w:pPr>
        <w:wordWrap/>
        <w:spacing w:after="120"/>
        <w:ind w:firstLine="640"/>
        <w:jc w:val="center"/>
        <w:rPr>
          <w:rFonts w:ascii="宋体" w:eastAsia="宋体" w:hAnsi="宋体" w:cs="宋体"/>
          <w:sz w:val="32"/>
          <w:szCs w:val="32"/>
          <w:u w:val="single"/>
        </w:rPr>
      </w:pPr>
    </w:p>
    <w:p w14:paraId="59611BC6" w14:textId="77777777" w:rsidR="001465BB" w:rsidRPr="008D1A4D" w:rsidRDefault="00364DD2">
      <w:pPr>
        <w:wordWrap/>
        <w:spacing w:after="120"/>
        <w:ind w:firstLine="602"/>
        <w:jc w:val="center"/>
        <w:rPr>
          <w:rFonts w:ascii="宋体" w:eastAsia="宋体" w:hAnsi="宋体" w:cs="宋体"/>
          <w:b/>
          <w:sz w:val="30"/>
          <w:szCs w:val="30"/>
        </w:rPr>
      </w:pPr>
      <w:r w:rsidRPr="008D1A4D">
        <w:rPr>
          <w:rFonts w:ascii="宋体" w:eastAsia="宋体" w:hAnsi="宋体" w:cs="宋体"/>
          <w:b/>
          <w:sz w:val="30"/>
          <w:szCs w:val="30"/>
          <w:u w:val="single"/>
        </w:rPr>
        <w:t xml:space="preserve">                  </w:t>
      </w:r>
      <w:r w:rsidRPr="008D1A4D">
        <w:rPr>
          <w:rFonts w:ascii="宋体" w:eastAsia="宋体" w:hAnsi="宋体" w:cs="宋体" w:hint="eastAsia"/>
          <w:b/>
          <w:sz w:val="30"/>
          <w:szCs w:val="30"/>
        </w:rPr>
        <w:t>（项目名称）</w:t>
      </w:r>
    </w:p>
    <w:p w14:paraId="7D734E79" w14:textId="77777777" w:rsidR="001465BB" w:rsidRPr="008D1A4D" w:rsidRDefault="00364DD2">
      <w:pPr>
        <w:wordWrap/>
        <w:snapToGrid w:val="0"/>
        <w:spacing w:before="100" w:beforeAutospacing="1" w:after="100" w:afterAutospacing="1"/>
        <w:ind w:firstLine="602"/>
        <w:jc w:val="center"/>
        <w:rPr>
          <w:rFonts w:ascii="宋体" w:eastAsia="宋体" w:hAnsi="宋体" w:cs="Calibri Light"/>
          <w:b/>
          <w:color w:val="000000"/>
          <w:sz w:val="30"/>
          <w:szCs w:val="30"/>
        </w:rPr>
      </w:pPr>
      <w:bookmarkStart w:id="502" w:name="_Toc12197"/>
      <w:bookmarkStart w:id="503" w:name="_Toc27311"/>
      <w:bookmarkStart w:id="504" w:name="_Toc1493"/>
      <w:bookmarkStart w:id="505" w:name="_Toc30587"/>
      <w:bookmarkStart w:id="506" w:name="_Toc26805"/>
      <w:bookmarkStart w:id="507" w:name="_Toc1633"/>
      <w:bookmarkStart w:id="508" w:name="_Toc29005"/>
      <w:bookmarkStart w:id="509" w:name="_Toc18691"/>
      <w:r w:rsidRPr="008D1A4D">
        <w:rPr>
          <w:rFonts w:ascii="宋体" w:eastAsia="宋体" w:hAnsi="宋体" w:cs="Calibri Light"/>
          <w:b/>
          <w:color w:val="000000"/>
          <w:sz w:val="30"/>
          <w:szCs w:val="30"/>
        </w:rPr>
        <w:t>（</w:t>
      </w:r>
      <w:r w:rsidRPr="008D1A4D">
        <w:rPr>
          <w:rFonts w:ascii="宋体" w:eastAsia="宋体" w:hAnsi="宋体" w:cs="Calibri Light" w:hint="eastAsia"/>
          <w:b/>
          <w:color w:val="000000"/>
          <w:sz w:val="30"/>
          <w:szCs w:val="30"/>
        </w:rPr>
        <w:t>项目</w:t>
      </w:r>
      <w:r w:rsidRPr="008D1A4D">
        <w:rPr>
          <w:rFonts w:ascii="宋体" w:eastAsia="宋体" w:hAnsi="宋体" w:cs="Calibri Light"/>
          <w:b/>
          <w:color w:val="000000"/>
          <w:sz w:val="30"/>
          <w:szCs w:val="30"/>
        </w:rPr>
        <w:t>编号：</w:t>
      </w:r>
      <w:r w:rsidRPr="008D1A4D">
        <w:rPr>
          <w:rFonts w:ascii="宋体" w:eastAsia="宋体" w:hAnsi="宋体" w:cs="Calibri Light"/>
          <w:b/>
          <w:color w:val="000000"/>
          <w:sz w:val="28"/>
          <w:szCs w:val="28"/>
          <w:u w:val="single"/>
        </w:rPr>
        <w:t xml:space="preserve">        </w:t>
      </w:r>
      <w:r w:rsidRPr="008D1A4D">
        <w:rPr>
          <w:rFonts w:ascii="宋体" w:eastAsia="宋体" w:hAnsi="宋体" w:cs="Calibri Light"/>
          <w:b/>
          <w:color w:val="000000"/>
          <w:sz w:val="30"/>
          <w:szCs w:val="30"/>
        </w:rPr>
        <w:t>）</w:t>
      </w:r>
      <w:bookmarkEnd w:id="502"/>
      <w:bookmarkEnd w:id="503"/>
      <w:bookmarkEnd w:id="504"/>
      <w:bookmarkEnd w:id="505"/>
      <w:bookmarkEnd w:id="506"/>
      <w:bookmarkEnd w:id="507"/>
      <w:bookmarkEnd w:id="508"/>
      <w:bookmarkEnd w:id="509"/>
    </w:p>
    <w:p w14:paraId="4B96661A" w14:textId="77777777" w:rsidR="001465BB" w:rsidRPr="008D1A4D" w:rsidRDefault="001465BB">
      <w:pPr>
        <w:wordWrap/>
        <w:ind w:firstLine="560"/>
        <w:jc w:val="center"/>
        <w:rPr>
          <w:rFonts w:ascii="宋体" w:eastAsia="宋体" w:hAnsi="宋体" w:cs="宋体"/>
          <w:sz w:val="28"/>
          <w:szCs w:val="28"/>
        </w:rPr>
      </w:pPr>
    </w:p>
    <w:p w14:paraId="63D7CDE2" w14:textId="77777777" w:rsidR="001465BB" w:rsidRPr="008D1A4D" w:rsidRDefault="001465BB">
      <w:pPr>
        <w:wordWrap/>
        <w:ind w:firstLine="420"/>
        <w:jc w:val="center"/>
        <w:rPr>
          <w:rFonts w:ascii="宋体" w:eastAsia="宋体" w:hAnsi="宋体" w:cs="宋体"/>
        </w:rPr>
      </w:pPr>
    </w:p>
    <w:p w14:paraId="69023A28" w14:textId="77777777" w:rsidR="001465BB" w:rsidRPr="008D1A4D" w:rsidRDefault="001465BB">
      <w:pPr>
        <w:wordWrap/>
        <w:ind w:firstLine="420"/>
        <w:jc w:val="center"/>
        <w:rPr>
          <w:rFonts w:ascii="宋体" w:eastAsia="宋体" w:hAnsi="宋体" w:cs="宋体"/>
        </w:rPr>
      </w:pPr>
    </w:p>
    <w:p w14:paraId="157DEF52" w14:textId="77777777" w:rsidR="001465BB" w:rsidRPr="008D1A4D" w:rsidRDefault="001465BB">
      <w:pPr>
        <w:wordWrap/>
        <w:ind w:firstLine="420"/>
        <w:jc w:val="center"/>
        <w:rPr>
          <w:rFonts w:ascii="宋体" w:eastAsia="宋体" w:hAnsi="宋体" w:cs="宋体"/>
        </w:rPr>
      </w:pPr>
    </w:p>
    <w:p w14:paraId="1B52C7A7" w14:textId="77777777" w:rsidR="001465BB" w:rsidRPr="008D1A4D" w:rsidRDefault="00364DD2">
      <w:pPr>
        <w:pStyle w:val="1"/>
        <w:wordWrap/>
        <w:ind w:firstLine="562"/>
        <w:rPr>
          <w:rFonts w:ascii="宋体" w:eastAsia="宋体" w:hAnsi="宋体"/>
        </w:rPr>
      </w:pPr>
      <w:bookmarkStart w:id="510" w:name="_Toc65848661"/>
      <w:bookmarkStart w:id="511" w:name="_Toc65673658"/>
      <w:bookmarkStart w:id="512" w:name="_Toc97132517"/>
      <w:bookmarkStart w:id="513" w:name="_Toc101967707"/>
      <w:r w:rsidRPr="008D1A4D">
        <w:rPr>
          <w:rFonts w:ascii="宋体" w:eastAsia="宋体" w:hAnsi="宋体" w:hint="eastAsia"/>
        </w:rPr>
        <w:t>应答文件</w:t>
      </w:r>
      <w:r w:rsidRPr="008D1A4D">
        <w:rPr>
          <w:rFonts w:ascii="宋体" w:eastAsia="宋体" w:hAnsi="宋体" w:hint="eastAsia"/>
          <w:u w:val="single"/>
        </w:rPr>
        <w:t xml:space="preserve">  商务、技术  </w:t>
      </w:r>
      <w:r w:rsidRPr="008D1A4D">
        <w:rPr>
          <w:rFonts w:ascii="宋体" w:eastAsia="宋体" w:hAnsi="宋体" w:hint="eastAsia"/>
        </w:rPr>
        <w:t>部分</w:t>
      </w:r>
      <w:bookmarkEnd w:id="510"/>
      <w:bookmarkEnd w:id="511"/>
      <w:bookmarkEnd w:id="512"/>
      <w:bookmarkEnd w:id="513"/>
    </w:p>
    <w:p w14:paraId="51C2013F" w14:textId="77777777" w:rsidR="001465BB" w:rsidRPr="008D1A4D" w:rsidRDefault="001465BB">
      <w:pPr>
        <w:wordWrap/>
        <w:spacing w:after="120"/>
        <w:ind w:firstLine="643"/>
        <w:jc w:val="center"/>
        <w:rPr>
          <w:rFonts w:ascii="宋体" w:eastAsia="宋体" w:hAnsi="宋体" w:cs="宋体"/>
          <w:b/>
          <w:sz w:val="32"/>
          <w:szCs w:val="32"/>
        </w:rPr>
      </w:pPr>
    </w:p>
    <w:p w14:paraId="1AB6B4D7" w14:textId="77777777" w:rsidR="001465BB" w:rsidRPr="008D1A4D" w:rsidRDefault="001465BB">
      <w:pPr>
        <w:wordWrap/>
        <w:spacing w:after="120"/>
        <w:ind w:firstLine="643"/>
        <w:jc w:val="center"/>
        <w:rPr>
          <w:rFonts w:ascii="宋体" w:eastAsia="宋体" w:hAnsi="宋体" w:cs="宋体"/>
          <w:b/>
          <w:sz w:val="32"/>
          <w:szCs w:val="32"/>
        </w:rPr>
      </w:pPr>
    </w:p>
    <w:p w14:paraId="6E44659C" w14:textId="77777777" w:rsidR="001465BB" w:rsidRPr="008D1A4D" w:rsidRDefault="001465BB">
      <w:pPr>
        <w:wordWrap/>
        <w:spacing w:after="120"/>
        <w:ind w:firstLine="643"/>
        <w:jc w:val="center"/>
        <w:rPr>
          <w:rFonts w:ascii="宋体" w:eastAsia="宋体" w:hAnsi="宋体" w:cs="宋体"/>
          <w:b/>
          <w:sz w:val="32"/>
          <w:szCs w:val="32"/>
        </w:rPr>
      </w:pPr>
    </w:p>
    <w:p w14:paraId="50FAF2C7" w14:textId="77777777" w:rsidR="001465BB" w:rsidRPr="008D1A4D" w:rsidRDefault="001465BB">
      <w:pPr>
        <w:wordWrap/>
        <w:spacing w:after="120"/>
        <w:ind w:firstLine="643"/>
        <w:jc w:val="center"/>
        <w:rPr>
          <w:rFonts w:ascii="宋体" w:eastAsia="宋体" w:hAnsi="宋体" w:cs="宋体"/>
          <w:b/>
          <w:sz w:val="32"/>
          <w:szCs w:val="32"/>
        </w:rPr>
      </w:pPr>
    </w:p>
    <w:p w14:paraId="4640A5B8" w14:textId="77777777" w:rsidR="001465BB" w:rsidRPr="008D1A4D" w:rsidRDefault="001465BB">
      <w:pPr>
        <w:wordWrap/>
        <w:spacing w:after="120"/>
        <w:ind w:firstLine="643"/>
        <w:jc w:val="center"/>
        <w:rPr>
          <w:rFonts w:ascii="宋体" w:eastAsia="宋体" w:hAnsi="宋体" w:cs="宋体"/>
          <w:b/>
          <w:sz w:val="32"/>
          <w:szCs w:val="32"/>
        </w:rPr>
      </w:pPr>
    </w:p>
    <w:p w14:paraId="39224D20" w14:textId="77777777" w:rsidR="001465BB" w:rsidRPr="008D1A4D" w:rsidRDefault="001465BB">
      <w:pPr>
        <w:wordWrap/>
        <w:adjustRightInd w:val="0"/>
        <w:snapToGrid w:val="0"/>
        <w:ind w:firstLine="643"/>
        <w:rPr>
          <w:rFonts w:ascii="宋体" w:eastAsia="宋体" w:hAnsi="宋体" w:cs="宋体"/>
          <w:b/>
          <w:sz w:val="32"/>
          <w:szCs w:val="32"/>
        </w:rPr>
      </w:pPr>
    </w:p>
    <w:p w14:paraId="73F590D3" w14:textId="65173435" w:rsidR="001465BB" w:rsidRPr="008D1A4D" w:rsidRDefault="00495531">
      <w:pPr>
        <w:wordWrap/>
        <w:adjustRightInd w:val="0"/>
        <w:snapToGrid w:val="0"/>
        <w:ind w:firstLine="480"/>
        <w:jc w:val="center"/>
        <w:rPr>
          <w:rFonts w:ascii="宋体" w:eastAsia="宋体" w:hAnsi="宋体" w:cs="宋体"/>
          <w:sz w:val="24"/>
        </w:rPr>
      </w:pPr>
      <w:r w:rsidRPr="008D1A4D">
        <w:rPr>
          <w:rFonts w:ascii="宋体" w:eastAsia="宋体" w:hAnsi="宋体" w:cs="宋体" w:hint="eastAsia"/>
          <w:sz w:val="24"/>
        </w:rPr>
        <w:t>应答</w:t>
      </w:r>
      <w:r w:rsidR="00364DD2" w:rsidRPr="008D1A4D">
        <w:rPr>
          <w:rFonts w:ascii="宋体" w:eastAsia="宋体" w:hAnsi="宋体" w:cs="宋体" w:hint="eastAsia"/>
          <w:sz w:val="24"/>
        </w:rPr>
        <w:t>人名称：</w:t>
      </w:r>
      <w:r w:rsidR="00364DD2" w:rsidRPr="008D1A4D">
        <w:rPr>
          <w:rFonts w:ascii="宋体" w:eastAsia="宋体" w:hAnsi="宋体" w:cs="宋体"/>
          <w:sz w:val="24"/>
          <w:u w:val="single"/>
        </w:rPr>
        <w:t xml:space="preserve">                              </w:t>
      </w:r>
      <w:r w:rsidR="00364DD2" w:rsidRPr="008D1A4D">
        <w:rPr>
          <w:rFonts w:ascii="宋体" w:eastAsia="宋体" w:hAnsi="宋体" w:cs="宋体" w:hint="eastAsia"/>
          <w:sz w:val="24"/>
        </w:rPr>
        <w:t>（盖单位章）</w:t>
      </w:r>
    </w:p>
    <w:p w14:paraId="2EC1E471" w14:textId="77777777" w:rsidR="001465BB" w:rsidRPr="008D1A4D" w:rsidRDefault="001465BB">
      <w:pPr>
        <w:wordWrap/>
        <w:adjustRightInd w:val="0"/>
        <w:snapToGrid w:val="0"/>
        <w:ind w:firstLineChars="425" w:firstLine="1020"/>
        <w:rPr>
          <w:rFonts w:ascii="宋体" w:eastAsia="宋体" w:hAnsi="宋体" w:cs="宋体"/>
          <w:sz w:val="24"/>
        </w:rPr>
      </w:pPr>
    </w:p>
    <w:p w14:paraId="5F658B35" w14:textId="77777777" w:rsidR="001465BB" w:rsidRPr="008D1A4D" w:rsidRDefault="00364DD2">
      <w:pPr>
        <w:wordWrap/>
        <w:adjustRightInd w:val="0"/>
        <w:snapToGrid w:val="0"/>
        <w:ind w:firstLine="480"/>
        <w:jc w:val="center"/>
        <w:rPr>
          <w:rFonts w:ascii="宋体" w:eastAsia="宋体" w:hAnsi="宋体" w:cs="宋体"/>
          <w:sz w:val="24"/>
          <w:u w:val="single"/>
        </w:rPr>
      </w:pPr>
      <w:r w:rsidRPr="008D1A4D">
        <w:rPr>
          <w:rFonts w:ascii="宋体" w:eastAsia="宋体" w:hAnsi="宋体" w:cs="宋体" w:hint="eastAsia"/>
          <w:sz w:val="24"/>
        </w:rPr>
        <w:t>法定代表人</w:t>
      </w:r>
      <w:r w:rsidRPr="008D1A4D">
        <w:rPr>
          <w:rFonts w:ascii="宋体" w:eastAsia="宋体" w:hAnsi="宋体" w:cs="宋体"/>
          <w:sz w:val="24"/>
        </w:rPr>
        <w:t>或者其委托代理人：</w:t>
      </w:r>
      <w:r w:rsidRPr="008D1A4D">
        <w:rPr>
          <w:rFonts w:ascii="宋体" w:eastAsia="宋体" w:hAnsi="宋体" w:cs="宋体"/>
          <w:sz w:val="24"/>
          <w:u w:val="single"/>
        </w:rPr>
        <w:t xml:space="preserve">  </w:t>
      </w:r>
      <w:r w:rsidRPr="008D1A4D">
        <w:rPr>
          <w:rFonts w:ascii="宋体" w:eastAsia="宋体" w:hAnsi="宋体" w:cs="宋体" w:hint="eastAsia"/>
          <w:sz w:val="24"/>
          <w:u w:val="single"/>
        </w:rPr>
        <w:t xml:space="preserve">        </w:t>
      </w:r>
      <w:r w:rsidRPr="008D1A4D">
        <w:rPr>
          <w:rFonts w:ascii="宋体" w:eastAsia="宋体" w:hAnsi="宋体" w:cs="宋体"/>
          <w:sz w:val="24"/>
          <w:u w:val="single"/>
        </w:rPr>
        <w:t xml:space="preserve">   </w:t>
      </w:r>
      <w:r w:rsidRPr="008D1A4D">
        <w:rPr>
          <w:rFonts w:ascii="宋体" w:eastAsia="宋体" w:hAnsi="宋体" w:cs="宋体" w:hint="eastAsia"/>
          <w:sz w:val="24"/>
        </w:rPr>
        <w:t>（签字）</w:t>
      </w:r>
    </w:p>
    <w:p w14:paraId="559A4705" w14:textId="77777777" w:rsidR="001465BB" w:rsidRPr="008D1A4D" w:rsidRDefault="001465BB">
      <w:pPr>
        <w:wordWrap/>
        <w:adjustRightInd w:val="0"/>
        <w:snapToGrid w:val="0"/>
        <w:ind w:firstLine="480"/>
        <w:rPr>
          <w:rFonts w:ascii="宋体" w:eastAsia="宋体" w:hAnsi="宋体" w:cs="宋体"/>
          <w:sz w:val="24"/>
        </w:rPr>
      </w:pPr>
    </w:p>
    <w:p w14:paraId="1AA371B2" w14:textId="77777777" w:rsidR="001465BB" w:rsidRPr="008D1A4D" w:rsidRDefault="00364DD2">
      <w:pPr>
        <w:wordWrap/>
        <w:adjustRightInd w:val="0"/>
        <w:snapToGrid w:val="0"/>
        <w:ind w:firstLine="480"/>
        <w:jc w:val="center"/>
        <w:rPr>
          <w:rFonts w:ascii="宋体" w:eastAsia="宋体" w:hAnsi="宋体" w:cs="宋体"/>
        </w:rPr>
      </w:pPr>
      <w:r w:rsidRPr="008D1A4D">
        <w:rPr>
          <w:rFonts w:ascii="宋体" w:eastAsia="宋体" w:hAnsi="宋体" w:cs="宋体" w:hint="eastAsia"/>
          <w:sz w:val="24"/>
          <w:u w:val="single"/>
        </w:rPr>
        <w:t xml:space="preserve">      </w:t>
      </w:r>
      <w:r w:rsidRPr="008D1A4D">
        <w:rPr>
          <w:rFonts w:ascii="宋体" w:eastAsia="宋体" w:hAnsi="宋体" w:cs="宋体"/>
          <w:sz w:val="24"/>
          <w:u w:val="single"/>
        </w:rPr>
        <w:t xml:space="preserve">   </w:t>
      </w:r>
      <w:r w:rsidRPr="008D1A4D">
        <w:rPr>
          <w:rFonts w:ascii="宋体" w:eastAsia="宋体" w:hAnsi="宋体" w:cs="宋体" w:hint="eastAsia"/>
          <w:sz w:val="24"/>
        </w:rPr>
        <w:t>年</w:t>
      </w:r>
      <w:r w:rsidRPr="008D1A4D">
        <w:rPr>
          <w:rFonts w:ascii="宋体" w:eastAsia="宋体" w:hAnsi="宋体" w:cs="宋体" w:hint="eastAsia"/>
          <w:sz w:val="24"/>
          <w:u w:val="single"/>
        </w:rPr>
        <w:t xml:space="preserve">      </w:t>
      </w:r>
      <w:r w:rsidRPr="008D1A4D">
        <w:rPr>
          <w:rFonts w:ascii="宋体" w:eastAsia="宋体" w:hAnsi="宋体" w:cs="宋体"/>
          <w:sz w:val="24"/>
          <w:u w:val="single"/>
        </w:rPr>
        <w:t xml:space="preserve">   </w:t>
      </w:r>
      <w:r w:rsidRPr="008D1A4D">
        <w:rPr>
          <w:rFonts w:ascii="宋体" w:eastAsia="宋体" w:hAnsi="宋体" w:cs="宋体" w:hint="eastAsia"/>
          <w:sz w:val="24"/>
        </w:rPr>
        <w:t>月</w:t>
      </w:r>
      <w:r w:rsidRPr="008D1A4D">
        <w:rPr>
          <w:rFonts w:ascii="宋体" w:eastAsia="宋体" w:hAnsi="宋体" w:cs="宋体" w:hint="eastAsia"/>
          <w:sz w:val="24"/>
          <w:u w:val="single"/>
        </w:rPr>
        <w:t xml:space="preserve">      </w:t>
      </w:r>
      <w:r w:rsidRPr="008D1A4D">
        <w:rPr>
          <w:rFonts w:ascii="宋体" w:eastAsia="宋体" w:hAnsi="宋体" w:cs="宋体"/>
          <w:sz w:val="24"/>
          <w:u w:val="single"/>
        </w:rPr>
        <w:t xml:space="preserve">   </w:t>
      </w:r>
      <w:r w:rsidRPr="008D1A4D">
        <w:rPr>
          <w:rFonts w:ascii="宋体" w:eastAsia="宋体" w:hAnsi="宋体" w:cs="宋体" w:hint="eastAsia"/>
          <w:sz w:val="24"/>
        </w:rPr>
        <w:t>日</w:t>
      </w:r>
      <w:bookmarkEnd w:id="501"/>
    </w:p>
    <w:p w14:paraId="0B4D7C34" w14:textId="77777777" w:rsidR="001465BB" w:rsidRPr="008D1A4D" w:rsidRDefault="001465BB">
      <w:pPr>
        <w:pStyle w:val="bt1bt1"/>
        <w:wordWrap/>
        <w:adjustRightInd w:val="0"/>
        <w:snapToGrid w:val="0"/>
        <w:spacing w:before="240" w:after="120"/>
        <w:ind w:firstLine="562"/>
        <w:rPr>
          <w:rFonts w:ascii="宋体" w:eastAsia="宋体" w:hAnsi="宋体" w:cs="宋体"/>
          <w:b/>
          <w:bCs w:val="0"/>
          <w:kern w:val="0"/>
          <w:sz w:val="28"/>
          <w:szCs w:val="28"/>
        </w:rPr>
        <w:sectPr w:rsidR="001465BB" w:rsidRPr="008D1A4D">
          <w:pgSz w:w="11906" w:h="16838"/>
          <w:pgMar w:top="1418" w:right="1701" w:bottom="1418" w:left="1701" w:header="851" w:footer="992" w:gutter="0"/>
          <w:cols w:space="425"/>
          <w:docGrid w:linePitch="312"/>
        </w:sectPr>
      </w:pPr>
    </w:p>
    <w:p w14:paraId="36A295C2" w14:textId="781CFA0A" w:rsidR="001465BB" w:rsidRPr="008D1A4D" w:rsidRDefault="00364DD2">
      <w:pPr>
        <w:pStyle w:val="3"/>
        <w:wordWrap/>
        <w:rPr>
          <w:rFonts w:ascii="宋体" w:eastAsia="宋体" w:hAnsi="宋体"/>
        </w:rPr>
      </w:pPr>
      <w:bookmarkStart w:id="514" w:name="_Toc65848662"/>
      <w:bookmarkStart w:id="515" w:name="_Toc65673659"/>
      <w:bookmarkStart w:id="516" w:name="_Toc97133370"/>
      <w:bookmarkStart w:id="517" w:name="_Toc101967708"/>
      <w:bookmarkStart w:id="518" w:name="_Toc474521386"/>
      <w:bookmarkStart w:id="519" w:name="_Toc438052120"/>
      <w:r w:rsidRPr="0039066D">
        <w:rPr>
          <w:rFonts w:ascii="宋体" w:eastAsia="宋体" w:hAnsi="宋体"/>
        </w:rPr>
        <w:lastRenderedPageBreak/>
        <w:t>1</w:t>
      </w:r>
      <w:r w:rsidRPr="0039066D">
        <w:rPr>
          <w:rFonts w:ascii="宋体" w:eastAsia="宋体" w:hAnsi="宋体" w:hint="eastAsia"/>
        </w:rPr>
        <w:t>.</w:t>
      </w:r>
      <w:r w:rsidR="00670884" w:rsidRPr="0039066D">
        <w:rPr>
          <w:rFonts w:ascii="宋体" w:eastAsia="宋体" w:hAnsi="宋体" w:hint="eastAsia"/>
        </w:rPr>
        <w:t>应答</w:t>
      </w:r>
      <w:r w:rsidRPr="0039066D">
        <w:rPr>
          <w:rFonts w:ascii="宋体" w:eastAsia="宋体" w:hAnsi="宋体" w:hint="eastAsia"/>
        </w:rPr>
        <w:t>人基本情况表</w:t>
      </w:r>
      <w:bookmarkEnd w:id="514"/>
      <w:bookmarkEnd w:id="515"/>
      <w:bookmarkEnd w:id="516"/>
      <w:bookmarkEnd w:id="517"/>
    </w:p>
    <w:p w14:paraId="1657F62A" w14:textId="598A1B83" w:rsidR="001465BB" w:rsidRPr="008D1A4D" w:rsidRDefault="00670884" w:rsidP="00B402C5">
      <w:pPr>
        <w:wordWrap/>
        <w:ind w:firstLine="422"/>
        <w:jc w:val="center"/>
        <w:rPr>
          <w:rFonts w:ascii="宋体" w:eastAsia="宋体" w:hAnsi="宋体"/>
          <w:b/>
          <w:bCs/>
        </w:rPr>
      </w:pPr>
      <w:bookmarkStart w:id="520" w:name="_Hlk78742388"/>
      <w:r w:rsidRPr="008D1A4D">
        <w:rPr>
          <w:rFonts w:ascii="宋体" w:eastAsia="宋体" w:hAnsi="宋体" w:hint="eastAsia"/>
          <w:b/>
        </w:rPr>
        <w:t>应答</w:t>
      </w:r>
      <w:r w:rsidR="00364DD2" w:rsidRPr="008D1A4D">
        <w:rPr>
          <w:rFonts w:ascii="宋体" w:eastAsia="宋体" w:hAnsi="宋体" w:hint="eastAsia"/>
          <w:b/>
          <w:bCs/>
        </w:rPr>
        <w:t>人基本情况表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992"/>
        <w:gridCol w:w="352"/>
        <w:gridCol w:w="924"/>
        <w:gridCol w:w="140"/>
        <w:gridCol w:w="1503"/>
        <w:gridCol w:w="56"/>
        <w:gridCol w:w="710"/>
        <w:gridCol w:w="540"/>
        <w:gridCol w:w="24"/>
        <w:gridCol w:w="570"/>
        <w:gridCol w:w="1276"/>
      </w:tblGrid>
      <w:tr w:rsidR="00B00836" w:rsidRPr="00B00836" w14:paraId="128EBF48" w14:textId="77777777" w:rsidTr="00BB5408">
        <w:trPr>
          <w:trHeight w:val="567"/>
          <w:jc w:val="center"/>
        </w:trPr>
        <w:tc>
          <w:tcPr>
            <w:tcW w:w="1555" w:type="dxa"/>
            <w:vAlign w:val="center"/>
          </w:tcPr>
          <w:bookmarkEnd w:id="520"/>
          <w:p w14:paraId="127C13DD"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应答人名称</w:t>
            </w:r>
          </w:p>
        </w:tc>
        <w:tc>
          <w:tcPr>
            <w:tcW w:w="7087" w:type="dxa"/>
            <w:gridSpan w:val="11"/>
            <w:vAlign w:val="center"/>
          </w:tcPr>
          <w:p w14:paraId="3D12BAA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3F1B473A" w14:textId="77777777" w:rsidTr="00BB5408">
        <w:trPr>
          <w:trHeight w:val="567"/>
          <w:jc w:val="center"/>
        </w:trPr>
        <w:tc>
          <w:tcPr>
            <w:tcW w:w="1555" w:type="dxa"/>
            <w:vAlign w:val="center"/>
          </w:tcPr>
          <w:p w14:paraId="094CEC4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注册地址</w:t>
            </w:r>
          </w:p>
        </w:tc>
        <w:tc>
          <w:tcPr>
            <w:tcW w:w="3911" w:type="dxa"/>
            <w:gridSpan w:val="5"/>
            <w:vAlign w:val="center"/>
          </w:tcPr>
          <w:p w14:paraId="6710047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330" w:type="dxa"/>
            <w:gridSpan w:val="4"/>
            <w:vAlign w:val="center"/>
          </w:tcPr>
          <w:p w14:paraId="6C88A31F"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邮政编码</w:t>
            </w:r>
          </w:p>
        </w:tc>
        <w:tc>
          <w:tcPr>
            <w:tcW w:w="1846" w:type="dxa"/>
            <w:gridSpan w:val="2"/>
            <w:vAlign w:val="center"/>
          </w:tcPr>
          <w:p w14:paraId="50E6BE3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0BC0D764" w14:textId="77777777" w:rsidTr="00BB5408">
        <w:trPr>
          <w:trHeight w:val="567"/>
          <w:jc w:val="center"/>
        </w:trPr>
        <w:tc>
          <w:tcPr>
            <w:tcW w:w="1555" w:type="dxa"/>
            <w:vAlign w:val="center"/>
          </w:tcPr>
          <w:p w14:paraId="1488455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联系方式</w:t>
            </w:r>
          </w:p>
        </w:tc>
        <w:tc>
          <w:tcPr>
            <w:tcW w:w="992" w:type="dxa"/>
            <w:vAlign w:val="center"/>
          </w:tcPr>
          <w:p w14:paraId="4AD959E6"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联系人</w:t>
            </w:r>
          </w:p>
        </w:tc>
        <w:tc>
          <w:tcPr>
            <w:tcW w:w="2919" w:type="dxa"/>
            <w:gridSpan w:val="4"/>
            <w:vAlign w:val="center"/>
          </w:tcPr>
          <w:p w14:paraId="0F5A9BF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330" w:type="dxa"/>
            <w:gridSpan w:val="4"/>
            <w:vAlign w:val="center"/>
          </w:tcPr>
          <w:p w14:paraId="221EB45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注册电话</w:t>
            </w:r>
          </w:p>
        </w:tc>
        <w:tc>
          <w:tcPr>
            <w:tcW w:w="1846" w:type="dxa"/>
            <w:gridSpan w:val="2"/>
            <w:vAlign w:val="center"/>
          </w:tcPr>
          <w:p w14:paraId="0EF9446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6D1402A3" w14:textId="77777777" w:rsidTr="00BB5408">
        <w:trPr>
          <w:trHeight w:val="567"/>
          <w:jc w:val="center"/>
        </w:trPr>
        <w:tc>
          <w:tcPr>
            <w:tcW w:w="1555" w:type="dxa"/>
            <w:vAlign w:val="center"/>
          </w:tcPr>
          <w:p w14:paraId="0013D9D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营业执照号</w:t>
            </w:r>
          </w:p>
        </w:tc>
        <w:tc>
          <w:tcPr>
            <w:tcW w:w="7087" w:type="dxa"/>
            <w:gridSpan w:val="11"/>
            <w:vAlign w:val="center"/>
          </w:tcPr>
          <w:p w14:paraId="1499D88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351FDB97" w14:textId="77777777" w:rsidTr="00BB5408">
        <w:trPr>
          <w:trHeight w:val="567"/>
          <w:jc w:val="center"/>
        </w:trPr>
        <w:tc>
          <w:tcPr>
            <w:tcW w:w="1555" w:type="dxa"/>
            <w:vAlign w:val="center"/>
          </w:tcPr>
          <w:p w14:paraId="33B62809"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法定代表人</w:t>
            </w:r>
          </w:p>
        </w:tc>
        <w:tc>
          <w:tcPr>
            <w:tcW w:w="992" w:type="dxa"/>
            <w:vAlign w:val="center"/>
          </w:tcPr>
          <w:p w14:paraId="6E2ABC9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7892704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24E967D3"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2940C70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443209F6" w14:textId="77777777" w:rsidTr="00BB5408">
        <w:trPr>
          <w:trHeight w:val="567"/>
          <w:jc w:val="center"/>
        </w:trPr>
        <w:tc>
          <w:tcPr>
            <w:tcW w:w="1555" w:type="dxa"/>
            <w:vMerge w:val="restart"/>
            <w:vAlign w:val="center"/>
          </w:tcPr>
          <w:p w14:paraId="2238025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董事长/副董事长</w:t>
            </w:r>
          </w:p>
        </w:tc>
        <w:tc>
          <w:tcPr>
            <w:tcW w:w="992" w:type="dxa"/>
            <w:vAlign w:val="center"/>
          </w:tcPr>
          <w:p w14:paraId="59BF100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11D60A5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5B57C83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51A864D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36A3AEFC" w14:textId="77777777" w:rsidTr="00BB5408">
        <w:trPr>
          <w:trHeight w:val="567"/>
          <w:jc w:val="center"/>
        </w:trPr>
        <w:tc>
          <w:tcPr>
            <w:tcW w:w="1555" w:type="dxa"/>
            <w:vMerge/>
            <w:vAlign w:val="center"/>
          </w:tcPr>
          <w:p w14:paraId="4EB50B7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992" w:type="dxa"/>
            <w:vAlign w:val="center"/>
          </w:tcPr>
          <w:p w14:paraId="1286B48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54C9152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413E7A0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14DB283F"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7A01B2CE" w14:textId="77777777" w:rsidTr="00BB5408">
        <w:trPr>
          <w:trHeight w:val="567"/>
          <w:jc w:val="center"/>
        </w:trPr>
        <w:tc>
          <w:tcPr>
            <w:tcW w:w="1555" w:type="dxa"/>
            <w:vMerge/>
            <w:vAlign w:val="center"/>
          </w:tcPr>
          <w:p w14:paraId="407CD8E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992" w:type="dxa"/>
            <w:vAlign w:val="center"/>
          </w:tcPr>
          <w:p w14:paraId="109B051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261E388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706AE389"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4FA7F8D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07F64B4C" w14:textId="77777777" w:rsidTr="00BB5408">
        <w:trPr>
          <w:trHeight w:val="567"/>
          <w:jc w:val="center"/>
        </w:trPr>
        <w:tc>
          <w:tcPr>
            <w:tcW w:w="1555" w:type="dxa"/>
            <w:vMerge/>
            <w:vAlign w:val="center"/>
          </w:tcPr>
          <w:p w14:paraId="2E35883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992" w:type="dxa"/>
            <w:vAlign w:val="center"/>
          </w:tcPr>
          <w:p w14:paraId="56B777B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szCs w:val="30"/>
              </w:rPr>
              <w:t>……</w:t>
            </w:r>
          </w:p>
        </w:tc>
        <w:tc>
          <w:tcPr>
            <w:tcW w:w="2975" w:type="dxa"/>
            <w:gridSpan w:val="5"/>
            <w:vAlign w:val="center"/>
          </w:tcPr>
          <w:p w14:paraId="5778FAED"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如有更多，自行添加行</w:t>
            </w:r>
          </w:p>
        </w:tc>
        <w:tc>
          <w:tcPr>
            <w:tcW w:w="1250" w:type="dxa"/>
            <w:gridSpan w:val="2"/>
            <w:vAlign w:val="center"/>
          </w:tcPr>
          <w:p w14:paraId="573F469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szCs w:val="30"/>
              </w:rPr>
              <w:t>……</w:t>
            </w:r>
          </w:p>
        </w:tc>
        <w:tc>
          <w:tcPr>
            <w:tcW w:w="1870" w:type="dxa"/>
            <w:gridSpan w:val="3"/>
            <w:vAlign w:val="center"/>
          </w:tcPr>
          <w:p w14:paraId="3182F4C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1544612E" w14:textId="77777777" w:rsidTr="00BB5408">
        <w:trPr>
          <w:trHeight w:val="567"/>
          <w:jc w:val="center"/>
        </w:trPr>
        <w:tc>
          <w:tcPr>
            <w:tcW w:w="1555" w:type="dxa"/>
            <w:vMerge w:val="restart"/>
            <w:vAlign w:val="center"/>
          </w:tcPr>
          <w:p w14:paraId="0EB3488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总经理/副总经理</w:t>
            </w:r>
          </w:p>
        </w:tc>
        <w:tc>
          <w:tcPr>
            <w:tcW w:w="992" w:type="dxa"/>
            <w:vAlign w:val="center"/>
          </w:tcPr>
          <w:p w14:paraId="0EF21313"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77D283EF"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621C655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76682AF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12819B53" w14:textId="77777777" w:rsidTr="00BB5408">
        <w:trPr>
          <w:trHeight w:val="567"/>
          <w:jc w:val="center"/>
        </w:trPr>
        <w:tc>
          <w:tcPr>
            <w:tcW w:w="1555" w:type="dxa"/>
            <w:vMerge/>
            <w:vAlign w:val="center"/>
          </w:tcPr>
          <w:p w14:paraId="7B50DE79"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992" w:type="dxa"/>
            <w:vAlign w:val="center"/>
          </w:tcPr>
          <w:p w14:paraId="6873D41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3E9BAA2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74DB7E6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238DD06D"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5E27EFBC" w14:textId="77777777" w:rsidTr="00BB5408">
        <w:trPr>
          <w:trHeight w:val="567"/>
          <w:jc w:val="center"/>
        </w:trPr>
        <w:tc>
          <w:tcPr>
            <w:tcW w:w="1555" w:type="dxa"/>
            <w:vMerge/>
            <w:vAlign w:val="center"/>
          </w:tcPr>
          <w:p w14:paraId="11307BB3"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992" w:type="dxa"/>
            <w:vAlign w:val="center"/>
          </w:tcPr>
          <w:p w14:paraId="0C062C8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63E6770D"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1B722948"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05A676C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4B81D6E1" w14:textId="77777777" w:rsidTr="00BB5408">
        <w:trPr>
          <w:trHeight w:val="567"/>
          <w:jc w:val="center"/>
        </w:trPr>
        <w:tc>
          <w:tcPr>
            <w:tcW w:w="1555" w:type="dxa"/>
            <w:vMerge/>
            <w:vAlign w:val="center"/>
          </w:tcPr>
          <w:p w14:paraId="3D24DCA8"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992" w:type="dxa"/>
            <w:vAlign w:val="center"/>
          </w:tcPr>
          <w:p w14:paraId="4A31FF4F"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szCs w:val="30"/>
              </w:rPr>
              <w:t>……</w:t>
            </w:r>
          </w:p>
        </w:tc>
        <w:tc>
          <w:tcPr>
            <w:tcW w:w="2975" w:type="dxa"/>
            <w:gridSpan w:val="5"/>
            <w:vAlign w:val="center"/>
          </w:tcPr>
          <w:p w14:paraId="7B1C5136"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如有更多，自行添加行</w:t>
            </w:r>
          </w:p>
        </w:tc>
        <w:tc>
          <w:tcPr>
            <w:tcW w:w="1250" w:type="dxa"/>
            <w:gridSpan w:val="2"/>
            <w:vAlign w:val="center"/>
          </w:tcPr>
          <w:p w14:paraId="08648AD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szCs w:val="30"/>
              </w:rPr>
              <w:t>……</w:t>
            </w:r>
          </w:p>
        </w:tc>
        <w:tc>
          <w:tcPr>
            <w:tcW w:w="1870" w:type="dxa"/>
            <w:gridSpan w:val="3"/>
            <w:vAlign w:val="center"/>
          </w:tcPr>
          <w:p w14:paraId="142E33B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086CF93F" w14:textId="77777777" w:rsidTr="00BB5408">
        <w:trPr>
          <w:trHeight w:val="567"/>
          <w:jc w:val="center"/>
        </w:trPr>
        <w:tc>
          <w:tcPr>
            <w:tcW w:w="1555" w:type="dxa"/>
            <w:vMerge w:val="restart"/>
            <w:vAlign w:val="center"/>
          </w:tcPr>
          <w:p w14:paraId="4F1D5DD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总会计师</w:t>
            </w:r>
          </w:p>
        </w:tc>
        <w:tc>
          <w:tcPr>
            <w:tcW w:w="992" w:type="dxa"/>
            <w:vAlign w:val="center"/>
          </w:tcPr>
          <w:p w14:paraId="34A4D9D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3346E34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418AF00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0A26AAA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7FFFEA05" w14:textId="77777777" w:rsidTr="00BB5408">
        <w:trPr>
          <w:trHeight w:val="567"/>
          <w:jc w:val="center"/>
        </w:trPr>
        <w:tc>
          <w:tcPr>
            <w:tcW w:w="1555" w:type="dxa"/>
            <w:vMerge/>
            <w:vAlign w:val="center"/>
          </w:tcPr>
          <w:p w14:paraId="57A2AB0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992" w:type="dxa"/>
            <w:vAlign w:val="center"/>
          </w:tcPr>
          <w:p w14:paraId="1688B7F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szCs w:val="30"/>
              </w:rPr>
              <w:t>……</w:t>
            </w:r>
          </w:p>
        </w:tc>
        <w:tc>
          <w:tcPr>
            <w:tcW w:w="2975" w:type="dxa"/>
            <w:gridSpan w:val="5"/>
            <w:vAlign w:val="center"/>
          </w:tcPr>
          <w:p w14:paraId="16053E18"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如有更多，自行添加行</w:t>
            </w:r>
          </w:p>
        </w:tc>
        <w:tc>
          <w:tcPr>
            <w:tcW w:w="1250" w:type="dxa"/>
            <w:gridSpan w:val="2"/>
            <w:vAlign w:val="center"/>
          </w:tcPr>
          <w:p w14:paraId="622BD24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szCs w:val="30"/>
              </w:rPr>
              <w:t>……</w:t>
            </w:r>
          </w:p>
        </w:tc>
        <w:tc>
          <w:tcPr>
            <w:tcW w:w="1870" w:type="dxa"/>
            <w:gridSpan w:val="3"/>
            <w:vAlign w:val="center"/>
          </w:tcPr>
          <w:p w14:paraId="462E79B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6553E309" w14:textId="77777777" w:rsidTr="00BB5408">
        <w:trPr>
          <w:trHeight w:val="567"/>
          <w:jc w:val="center"/>
        </w:trPr>
        <w:tc>
          <w:tcPr>
            <w:tcW w:w="1555" w:type="dxa"/>
            <w:vAlign w:val="center"/>
          </w:tcPr>
          <w:p w14:paraId="17C1B6C8"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财务总监</w:t>
            </w:r>
          </w:p>
        </w:tc>
        <w:tc>
          <w:tcPr>
            <w:tcW w:w="992" w:type="dxa"/>
            <w:vAlign w:val="center"/>
          </w:tcPr>
          <w:p w14:paraId="7D8DDEF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姓名</w:t>
            </w:r>
          </w:p>
        </w:tc>
        <w:tc>
          <w:tcPr>
            <w:tcW w:w="2975" w:type="dxa"/>
            <w:gridSpan w:val="5"/>
            <w:vAlign w:val="center"/>
          </w:tcPr>
          <w:p w14:paraId="46AF681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50" w:type="dxa"/>
            <w:gridSpan w:val="2"/>
            <w:vAlign w:val="center"/>
          </w:tcPr>
          <w:p w14:paraId="5238592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身份证号</w:t>
            </w:r>
          </w:p>
        </w:tc>
        <w:tc>
          <w:tcPr>
            <w:tcW w:w="1870" w:type="dxa"/>
            <w:gridSpan w:val="3"/>
            <w:vAlign w:val="center"/>
          </w:tcPr>
          <w:p w14:paraId="56C1D6A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569F005C" w14:textId="77777777" w:rsidTr="00BB5408">
        <w:trPr>
          <w:trHeight w:val="567"/>
          <w:jc w:val="center"/>
        </w:trPr>
        <w:tc>
          <w:tcPr>
            <w:tcW w:w="1555" w:type="dxa"/>
            <w:vAlign w:val="center"/>
          </w:tcPr>
          <w:p w14:paraId="5E39B678"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992" w:type="dxa"/>
            <w:vAlign w:val="center"/>
          </w:tcPr>
          <w:p w14:paraId="671A108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szCs w:val="30"/>
              </w:rPr>
              <w:t>……</w:t>
            </w:r>
          </w:p>
        </w:tc>
        <w:tc>
          <w:tcPr>
            <w:tcW w:w="2975" w:type="dxa"/>
            <w:gridSpan w:val="5"/>
            <w:vAlign w:val="center"/>
          </w:tcPr>
          <w:p w14:paraId="6DF808D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如有更多，自行添加行</w:t>
            </w:r>
          </w:p>
        </w:tc>
        <w:tc>
          <w:tcPr>
            <w:tcW w:w="1250" w:type="dxa"/>
            <w:gridSpan w:val="2"/>
            <w:vAlign w:val="center"/>
          </w:tcPr>
          <w:p w14:paraId="5F771F9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szCs w:val="30"/>
              </w:rPr>
              <w:t>……</w:t>
            </w:r>
          </w:p>
        </w:tc>
        <w:tc>
          <w:tcPr>
            <w:tcW w:w="1870" w:type="dxa"/>
            <w:gridSpan w:val="3"/>
            <w:vAlign w:val="center"/>
          </w:tcPr>
          <w:p w14:paraId="78044383"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028FC27E" w14:textId="77777777" w:rsidTr="00BB5408">
        <w:trPr>
          <w:trHeight w:val="567"/>
          <w:jc w:val="center"/>
        </w:trPr>
        <w:tc>
          <w:tcPr>
            <w:tcW w:w="1555" w:type="dxa"/>
            <w:vAlign w:val="center"/>
          </w:tcPr>
          <w:p w14:paraId="2CDDA85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成立时间</w:t>
            </w:r>
          </w:p>
        </w:tc>
        <w:tc>
          <w:tcPr>
            <w:tcW w:w="2408" w:type="dxa"/>
            <w:gridSpan w:val="4"/>
            <w:vAlign w:val="center"/>
          </w:tcPr>
          <w:p w14:paraId="4E908A38"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559" w:type="dxa"/>
            <w:gridSpan w:val="2"/>
            <w:vAlign w:val="center"/>
          </w:tcPr>
          <w:p w14:paraId="1A13540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员工总人数</w:t>
            </w:r>
          </w:p>
        </w:tc>
        <w:tc>
          <w:tcPr>
            <w:tcW w:w="3120" w:type="dxa"/>
            <w:gridSpan w:val="5"/>
            <w:vAlign w:val="center"/>
          </w:tcPr>
          <w:p w14:paraId="728C11B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2870AE92" w14:textId="77777777" w:rsidTr="00BB5408">
        <w:trPr>
          <w:trHeight w:val="567"/>
          <w:jc w:val="center"/>
        </w:trPr>
        <w:tc>
          <w:tcPr>
            <w:tcW w:w="1555" w:type="dxa"/>
            <w:vAlign w:val="center"/>
          </w:tcPr>
          <w:p w14:paraId="602513BE" w14:textId="77777777" w:rsidR="00B00836" w:rsidRPr="00B00836" w:rsidRDefault="00B00836" w:rsidP="00B00836">
            <w:pPr>
              <w:wordWrap/>
              <w:spacing w:line="200" w:lineRule="atLeast"/>
              <w:ind w:firstLineChars="0" w:firstLine="0"/>
              <w:jc w:val="left"/>
              <w:rPr>
                <w:rFonts w:ascii="宋体" w:eastAsia="宋体" w:hAnsi="宋体" w:cs="Calibri Light"/>
                <w:szCs w:val="30"/>
              </w:rPr>
            </w:pPr>
            <w:r w:rsidRPr="00B00836">
              <w:rPr>
                <w:rFonts w:ascii="宋体" w:eastAsia="宋体" w:hAnsi="宋体" w:cs="Calibri Light"/>
                <w:szCs w:val="30"/>
              </w:rPr>
              <w:t>账户开户银行</w:t>
            </w:r>
          </w:p>
        </w:tc>
        <w:tc>
          <w:tcPr>
            <w:tcW w:w="7087" w:type="dxa"/>
            <w:gridSpan w:val="11"/>
            <w:vAlign w:val="center"/>
          </w:tcPr>
          <w:p w14:paraId="0973542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20D9EFE5" w14:textId="77777777" w:rsidTr="00BB5408">
        <w:trPr>
          <w:trHeight w:val="567"/>
          <w:jc w:val="center"/>
        </w:trPr>
        <w:tc>
          <w:tcPr>
            <w:tcW w:w="1555" w:type="dxa"/>
            <w:vAlign w:val="center"/>
          </w:tcPr>
          <w:p w14:paraId="05E5CC51" w14:textId="77777777" w:rsidR="00B00836" w:rsidRPr="00B00836" w:rsidRDefault="00B00836" w:rsidP="00B00836">
            <w:pPr>
              <w:wordWrap/>
              <w:spacing w:line="200" w:lineRule="atLeast"/>
              <w:ind w:firstLineChars="0" w:firstLine="0"/>
              <w:jc w:val="left"/>
              <w:rPr>
                <w:rFonts w:ascii="宋体" w:eastAsia="宋体" w:hAnsi="宋体" w:cs="Calibri Light"/>
                <w:szCs w:val="30"/>
              </w:rPr>
            </w:pPr>
            <w:r w:rsidRPr="00B00836">
              <w:rPr>
                <w:rFonts w:ascii="宋体" w:eastAsia="宋体" w:hAnsi="宋体" w:cs="Calibri Light"/>
                <w:szCs w:val="30"/>
              </w:rPr>
              <w:t>账户银行账号</w:t>
            </w:r>
          </w:p>
        </w:tc>
        <w:tc>
          <w:tcPr>
            <w:tcW w:w="7087" w:type="dxa"/>
            <w:gridSpan w:val="11"/>
            <w:vAlign w:val="center"/>
          </w:tcPr>
          <w:p w14:paraId="5BDBF88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071FA6F7" w14:textId="77777777" w:rsidTr="00BB5408">
        <w:trPr>
          <w:trHeight w:val="575"/>
          <w:jc w:val="center"/>
        </w:trPr>
        <w:tc>
          <w:tcPr>
            <w:tcW w:w="1555" w:type="dxa"/>
            <w:vAlign w:val="center"/>
          </w:tcPr>
          <w:p w14:paraId="63D4D50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经营范围备注</w:t>
            </w:r>
          </w:p>
        </w:tc>
        <w:tc>
          <w:tcPr>
            <w:tcW w:w="7087" w:type="dxa"/>
            <w:gridSpan w:val="11"/>
            <w:vAlign w:val="center"/>
          </w:tcPr>
          <w:p w14:paraId="76FDF15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386AC9DB" w14:textId="77777777" w:rsidTr="00BB5408">
        <w:trPr>
          <w:trHeight w:val="567"/>
          <w:jc w:val="center"/>
        </w:trPr>
        <w:tc>
          <w:tcPr>
            <w:tcW w:w="1555" w:type="dxa"/>
            <w:vMerge w:val="restart"/>
            <w:vAlign w:val="center"/>
          </w:tcPr>
          <w:p w14:paraId="645512F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应答人控股及管理关系情况</w:t>
            </w:r>
          </w:p>
        </w:tc>
        <w:tc>
          <w:tcPr>
            <w:tcW w:w="2268" w:type="dxa"/>
            <w:gridSpan w:val="3"/>
            <w:vMerge w:val="restart"/>
            <w:vAlign w:val="center"/>
          </w:tcPr>
          <w:p w14:paraId="2EC67C2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控股股东/投资人名称</w:t>
            </w:r>
          </w:p>
        </w:tc>
        <w:tc>
          <w:tcPr>
            <w:tcW w:w="2409" w:type="dxa"/>
            <w:gridSpan w:val="4"/>
            <w:vAlign w:val="center"/>
          </w:tcPr>
          <w:p w14:paraId="0F94E05F"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134" w:type="dxa"/>
            <w:gridSpan w:val="3"/>
            <w:vAlign w:val="center"/>
          </w:tcPr>
          <w:p w14:paraId="5D7062F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出资比例</w:t>
            </w:r>
          </w:p>
        </w:tc>
        <w:tc>
          <w:tcPr>
            <w:tcW w:w="1276" w:type="dxa"/>
            <w:vAlign w:val="center"/>
          </w:tcPr>
          <w:p w14:paraId="3B90ADDD"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7AEEB0D9" w14:textId="77777777" w:rsidTr="00BB5408">
        <w:trPr>
          <w:trHeight w:val="567"/>
          <w:jc w:val="center"/>
        </w:trPr>
        <w:tc>
          <w:tcPr>
            <w:tcW w:w="1555" w:type="dxa"/>
            <w:vMerge/>
            <w:vAlign w:val="center"/>
          </w:tcPr>
          <w:p w14:paraId="73CEB6D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Merge/>
            <w:vAlign w:val="center"/>
          </w:tcPr>
          <w:p w14:paraId="5C493F9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409" w:type="dxa"/>
            <w:gridSpan w:val="4"/>
            <w:vAlign w:val="center"/>
          </w:tcPr>
          <w:p w14:paraId="0119ED9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134" w:type="dxa"/>
            <w:gridSpan w:val="3"/>
            <w:vAlign w:val="center"/>
          </w:tcPr>
          <w:p w14:paraId="5ABB4F0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76" w:type="dxa"/>
            <w:vAlign w:val="center"/>
          </w:tcPr>
          <w:p w14:paraId="5ED3B5B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35300CE2" w14:textId="77777777" w:rsidTr="00BB5408">
        <w:trPr>
          <w:trHeight w:val="567"/>
          <w:jc w:val="center"/>
        </w:trPr>
        <w:tc>
          <w:tcPr>
            <w:tcW w:w="1555" w:type="dxa"/>
            <w:vMerge/>
            <w:vAlign w:val="center"/>
          </w:tcPr>
          <w:p w14:paraId="32037BB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Merge/>
            <w:vAlign w:val="center"/>
          </w:tcPr>
          <w:p w14:paraId="4AAD806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409" w:type="dxa"/>
            <w:gridSpan w:val="4"/>
            <w:vAlign w:val="center"/>
          </w:tcPr>
          <w:p w14:paraId="7D24E63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134" w:type="dxa"/>
            <w:gridSpan w:val="3"/>
            <w:vAlign w:val="center"/>
          </w:tcPr>
          <w:p w14:paraId="0BA06ED3"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76" w:type="dxa"/>
            <w:vAlign w:val="center"/>
          </w:tcPr>
          <w:p w14:paraId="24C859F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4EB30AD0" w14:textId="77777777" w:rsidTr="00BB5408">
        <w:trPr>
          <w:trHeight w:val="567"/>
          <w:jc w:val="center"/>
        </w:trPr>
        <w:tc>
          <w:tcPr>
            <w:tcW w:w="1555" w:type="dxa"/>
            <w:vMerge/>
            <w:vAlign w:val="center"/>
          </w:tcPr>
          <w:p w14:paraId="0F6AFDC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Merge/>
            <w:vAlign w:val="center"/>
          </w:tcPr>
          <w:p w14:paraId="1695FC8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409" w:type="dxa"/>
            <w:gridSpan w:val="4"/>
            <w:vAlign w:val="center"/>
          </w:tcPr>
          <w:p w14:paraId="1304B27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134" w:type="dxa"/>
            <w:gridSpan w:val="3"/>
            <w:vAlign w:val="center"/>
          </w:tcPr>
          <w:p w14:paraId="363F2B4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76" w:type="dxa"/>
            <w:vAlign w:val="center"/>
          </w:tcPr>
          <w:p w14:paraId="306C883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6CDBCC08" w14:textId="77777777" w:rsidTr="00BB5408">
        <w:trPr>
          <w:trHeight w:val="567"/>
          <w:jc w:val="center"/>
        </w:trPr>
        <w:tc>
          <w:tcPr>
            <w:tcW w:w="1555" w:type="dxa"/>
            <w:vMerge/>
            <w:vAlign w:val="center"/>
          </w:tcPr>
          <w:p w14:paraId="45B29D1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Merge/>
            <w:vAlign w:val="center"/>
          </w:tcPr>
          <w:p w14:paraId="70403DEF"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409" w:type="dxa"/>
            <w:gridSpan w:val="4"/>
            <w:vAlign w:val="center"/>
          </w:tcPr>
          <w:p w14:paraId="6B94F2D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如有更多，自行添加行</w:t>
            </w:r>
          </w:p>
        </w:tc>
        <w:tc>
          <w:tcPr>
            <w:tcW w:w="1134" w:type="dxa"/>
            <w:gridSpan w:val="3"/>
            <w:vAlign w:val="center"/>
          </w:tcPr>
          <w:p w14:paraId="4C34BCB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76" w:type="dxa"/>
            <w:vAlign w:val="center"/>
          </w:tcPr>
          <w:p w14:paraId="1E3831D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747E4E8B" w14:textId="77777777" w:rsidTr="00BB5408">
        <w:trPr>
          <w:trHeight w:val="567"/>
          <w:jc w:val="center"/>
        </w:trPr>
        <w:tc>
          <w:tcPr>
            <w:tcW w:w="1555" w:type="dxa"/>
            <w:vMerge/>
            <w:vAlign w:val="center"/>
          </w:tcPr>
          <w:p w14:paraId="472F361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Align w:val="center"/>
          </w:tcPr>
          <w:p w14:paraId="793AA21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非控股股东/投资人名称</w:t>
            </w:r>
          </w:p>
        </w:tc>
        <w:tc>
          <w:tcPr>
            <w:tcW w:w="2409" w:type="dxa"/>
            <w:gridSpan w:val="4"/>
            <w:vAlign w:val="center"/>
          </w:tcPr>
          <w:p w14:paraId="596A0E3F"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134" w:type="dxa"/>
            <w:gridSpan w:val="3"/>
            <w:vAlign w:val="center"/>
          </w:tcPr>
          <w:p w14:paraId="54B16D5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出资比例</w:t>
            </w:r>
          </w:p>
        </w:tc>
        <w:tc>
          <w:tcPr>
            <w:tcW w:w="1276" w:type="dxa"/>
            <w:vAlign w:val="center"/>
          </w:tcPr>
          <w:p w14:paraId="35BB7B8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7ED6576F" w14:textId="77777777" w:rsidTr="00BB5408">
        <w:trPr>
          <w:trHeight w:val="567"/>
          <w:jc w:val="center"/>
        </w:trPr>
        <w:tc>
          <w:tcPr>
            <w:tcW w:w="1555" w:type="dxa"/>
            <w:vMerge/>
            <w:vAlign w:val="center"/>
          </w:tcPr>
          <w:p w14:paraId="2C98114D"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Align w:val="center"/>
          </w:tcPr>
          <w:p w14:paraId="60DC728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409" w:type="dxa"/>
            <w:gridSpan w:val="4"/>
            <w:vAlign w:val="center"/>
          </w:tcPr>
          <w:p w14:paraId="0423017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134" w:type="dxa"/>
            <w:gridSpan w:val="3"/>
            <w:vAlign w:val="center"/>
          </w:tcPr>
          <w:p w14:paraId="4DFCB45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76" w:type="dxa"/>
            <w:vAlign w:val="center"/>
          </w:tcPr>
          <w:p w14:paraId="729FFDBE"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155B1439" w14:textId="77777777" w:rsidTr="00BB5408">
        <w:trPr>
          <w:trHeight w:val="567"/>
          <w:jc w:val="center"/>
        </w:trPr>
        <w:tc>
          <w:tcPr>
            <w:tcW w:w="1555" w:type="dxa"/>
            <w:vMerge/>
            <w:vAlign w:val="center"/>
          </w:tcPr>
          <w:p w14:paraId="7FE52F7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Align w:val="center"/>
          </w:tcPr>
          <w:p w14:paraId="1659CE1B"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409" w:type="dxa"/>
            <w:gridSpan w:val="4"/>
            <w:vAlign w:val="center"/>
          </w:tcPr>
          <w:p w14:paraId="0E44A36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134" w:type="dxa"/>
            <w:gridSpan w:val="3"/>
            <w:vAlign w:val="center"/>
          </w:tcPr>
          <w:p w14:paraId="7A3C4AE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76" w:type="dxa"/>
            <w:vAlign w:val="center"/>
          </w:tcPr>
          <w:p w14:paraId="76116BA2"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1906BDC3" w14:textId="77777777" w:rsidTr="00BB5408">
        <w:trPr>
          <w:trHeight w:val="567"/>
          <w:jc w:val="center"/>
        </w:trPr>
        <w:tc>
          <w:tcPr>
            <w:tcW w:w="1555" w:type="dxa"/>
            <w:vMerge/>
            <w:vAlign w:val="center"/>
          </w:tcPr>
          <w:p w14:paraId="6223979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Align w:val="center"/>
          </w:tcPr>
          <w:p w14:paraId="0A7C31C3"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409" w:type="dxa"/>
            <w:gridSpan w:val="4"/>
            <w:vAlign w:val="center"/>
          </w:tcPr>
          <w:p w14:paraId="598DC381"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134" w:type="dxa"/>
            <w:gridSpan w:val="3"/>
            <w:vAlign w:val="center"/>
          </w:tcPr>
          <w:p w14:paraId="2E921883"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76" w:type="dxa"/>
            <w:vAlign w:val="center"/>
          </w:tcPr>
          <w:p w14:paraId="35C31B9A"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175989F6" w14:textId="77777777" w:rsidTr="00BB5408">
        <w:trPr>
          <w:trHeight w:val="567"/>
          <w:jc w:val="center"/>
        </w:trPr>
        <w:tc>
          <w:tcPr>
            <w:tcW w:w="1555" w:type="dxa"/>
            <w:vMerge/>
            <w:vAlign w:val="center"/>
          </w:tcPr>
          <w:p w14:paraId="32AA9B03"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268" w:type="dxa"/>
            <w:gridSpan w:val="3"/>
            <w:vAlign w:val="center"/>
          </w:tcPr>
          <w:p w14:paraId="56098C45"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2409" w:type="dxa"/>
            <w:gridSpan w:val="4"/>
            <w:vAlign w:val="center"/>
          </w:tcPr>
          <w:p w14:paraId="47570629"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Times New Roman" w:hint="eastAsia"/>
                <w:szCs w:val="30"/>
              </w:rPr>
              <w:t>如有更多，自行添加行</w:t>
            </w:r>
          </w:p>
        </w:tc>
        <w:tc>
          <w:tcPr>
            <w:tcW w:w="1134" w:type="dxa"/>
            <w:gridSpan w:val="3"/>
            <w:vAlign w:val="center"/>
          </w:tcPr>
          <w:p w14:paraId="70943D97"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276" w:type="dxa"/>
            <w:vAlign w:val="center"/>
          </w:tcPr>
          <w:p w14:paraId="020BBCE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7F9A298C" w14:textId="77777777" w:rsidTr="00BB5408">
        <w:trPr>
          <w:trHeight w:val="567"/>
          <w:jc w:val="center"/>
        </w:trPr>
        <w:tc>
          <w:tcPr>
            <w:tcW w:w="1555" w:type="dxa"/>
            <w:vMerge/>
            <w:vAlign w:val="center"/>
          </w:tcPr>
          <w:p w14:paraId="610E58C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344" w:type="dxa"/>
            <w:gridSpan w:val="2"/>
            <w:vMerge w:val="restart"/>
            <w:vAlign w:val="center"/>
          </w:tcPr>
          <w:p w14:paraId="7E704319"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宋体" w:hint="eastAsia"/>
                <w:szCs w:val="30"/>
              </w:rPr>
              <w:t>管理关系单位名称</w:t>
            </w:r>
          </w:p>
        </w:tc>
        <w:tc>
          <w:tcPr>
            <w:tcW w:w="3333" w:type="dxa"/>
            <w:gridSpan w:val="5"/>
            <w:vAlign w:val="center"/>
          </w:tcPr>
          <w:p w14:paraId="33CB0580"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宋体" w:hint="eastAsia"/>
                <w:szCs w:val="30"/>
              </w:rPr>
              <w:t>管理关系单位名称</w:t>
            </w:r>
          </w:p>
        </w:tc>
        <w:tc>
          <w:tcPr>
            <w:tcW w:w="2410" w:type="dxa"/>
            <w:gridSpan w:val="4"/>
            <w:vAlign w:val="center"/>
          </w:tcPr>
          <w:p w14:paraId="0E9EDD3D"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r w:rsidR="00B00836" w:rsidRPr="00B00836" w14:paraId="6BA349F9" w14:textId="77777777" w:rsidTr="00BB5408">
        <w:trPr>
          <w:trHeight w:val="567"/>
          <w:jc w:val="center"/>
        </w:trPr>
        <w:tc>
          <w:tcPr>
            <w:tcW w:w="1555" w:type="dxa"/>
            <w:vMerge/>
            <w:vAlign w:val="center"/>
          </w:tcPr>
          <w:p w14:paraId="5838EF7F"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1344" w:type="dxa"/>
            <w:gridSpan w:val="2"/>
            <w:vMerge/>
            <w:vAlign w:val="center"/>
          </w:tcPr>
          <w:p w14:paraId="1B48BCEC"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c>
          <w:tcPr>
            <w:tcW w:w="3333" w:type="dxa"/>
            <w:gridSpan w:val="5"/>
            <w:vAlign w:val="center"/>
          </w:tcPr>
          <w:p w14:paraId="50845EC8"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r w:rsidRPr="00B00836">
              <w:rPr>
                <w:rFonts w:ascii="宋体" w:eastAsia="宋体" w:hAnsi="宋体" w:cs="宋体" w:hint="eastAsia"/>
                <w:szCs w:val="30"/>
              </w:rPr>
              <w:t>被管理关系单位名称</w:t>
            </w:r>
          </w:p>
        </w:tc>
        <w:tc>
          <w:tcPr>
            <w:tcW w:w="2410" w:type="dxa"/>
            <w:gridSpan w:val="4"/>
            <w:vAlign w:val="center"/>
          </w:tcPr>
          <w:p w14:paraId="01350F94" w14:textId="77777777" w:rsidR="00B00836" w:rsidRPr="00B00836" w:rsidRDefault="00B00836" w:rsidP="00B00836">
            <w:pPr>
              <w:wordWrap/>
              <w:spacing w:line="200" w:lineRule="atLeast"/>
              <w:ind w:firstLineChars="0" w:firstLine="0"/>
              <w:jc w:val="left"/>
              <w:rPr>
                <w:rFonts w:ascii="宋体" w:eastAsia="宋体" w:hAnsi="宋体" w:cs="Times New Roman"/>
                <w:szCs w:val="30"/>
              </w:rPr>
            </w:pPr>
          </w:p>
        </w:tc>
      </w:tr>
    </w:tbl>
    <w:p w14:paraId="6E50A02A" w14:textId="77777777" w:rsidR="00B00836" w:rsidRDefault="00B00836" w:rsidP="00B00836">
      <w:pPr>
        <w:ind w:firstLine="422"/>
        <w:rPr>
          <w:rFonts w:ascii="宋体" w:eastAsia="宋体" w:hAnsi="宋体" w:cs="Times New Roman"/>
          <w:b/>
          <w:bCs/>
          <w:i/>
          <w:iCs/>
          <w:szCs w:val="24"/>
        </w:rPr>
      </w:pPr>
    </w:p>
    <w:p w14:paraId="57658FF5" w14:textId="77777777" w:rsidR="00B00836" w:rsidRPr="00B00836" w:rsidRDefault="00B00836" w:rsidP="00B00836">
      <w:pPr>
        <w:ind w:firstLine="422"/>
        <w:rPr>
          <w:rFonts w:ascii="宋体" w:eastAsia="宋体" w:hAnsi="宋体" w:cs="Times New Roman"/>
          <w:b/>
          <w:bCs/>
          <w:i/>
          <w:iCs/>
          <w:szCs w:val="24"/>
        </w:rPr>
      </w:pPr>
      <w:r w:rsidRPr="00B00836">
        <w:rPr>
          <w:rFonts w:ascii="宋体" w:eastAsia="宋体" w:hAnsi="宋体" w:cs="Times New Roman" w:hint="eastAsia"/>
          <w:b/>
          <w:bCs/>
          <w:i/>
          <w:iCs/>
          <w:szCs w:val="24"/>
        </w:rPr>
        <w:t>此表内容，应答人须谨慎填写，需据实填写</w:t>
      </w:r>
      <w:proofErr w:type="gramStart"/>
      <w:r w:rsidRPr="00B00836">
        <w:rPr>
          <w:rFonts w:ascii="宋体" w:eastAsia="宋体" w:hAnsi="宋体" w:cs="Times New Roman" w:hint="eastAsia"/>
          <w:b/>
          <w:bCs/>
          <w:i/>
          <w:iCs/>
          <w:szCs w:val="24"/>
        </w:rPr>
        <w:t>且正确</w:t>
      </w:r>
      <w:proofErr w:type="gramEnd"/>
      <w:r w:rsidRPr="00B00836">
        <w:rPr>
          <w:rFonts w:ascii="宋体" w:eastAsia="宋体" w:hAnsi="宋体" w:cs="Times New Roman" w:hint="eastAsia"/>
          <w:b/>
          <w:bCs/>
          <w:i/>
          <w:iCs/>
          <w:szCs w:val="24"/>
        </w:rPr>
        <w:t>无误，若因此引发其他后果，应答人自行承担。</w:t>
      </w:r>
    </w:p>
    <w:p w14:paraId="71290F2E" w14:textId="77777777" w:rsidR="001465BB" w:rsidRPr="008D1A4D" w:rsidRDefault="00364DD2">
      <w:pPr>
        <w:pStyle w:val="af5"/>
        <w:tabs>
          <w:tab w:val="left" w:pos="588"/>
        </w:tabs>
        <w:wordWrap/>
        <w:snapToGrid w:val="0"/>
        <w:spacing w:before="240" w:after="240"/>
        <w:ind w:firstLine="420"/>
        <w:jc w:val="left"/>
        <w:rPr>
          <w:rFonts w:ascii="宋体" w:eastAsia="宋体" w:hAnsi="宋体"/>
          <w:b w:val="0"/>
          <w:color w:val="000000"/>
          <w:sz w:val="21"/>
          <w:szCs w:val="21"/>
        </w:rPr>
      </w:pPr>
      <w:r w:rsidRPr="008D1A4D">
        <w:rPr>
          <w:rFonts w:ascii="宋体" w:eastAsia="宋体" w:hAnsi="宋体"/>
          <w:b w:val="0"/>
          <w:color w:val="000000"/>
          <w:sz w:val="21"/>
          <w:szCs w:val="21"/>
        </w:rPr>
        <w:br w:type="page"/>
      </w:r>
    </w:p>
    <w:p w14:paraId="4F383B97" w14:textId="77777777" w:rsidR="001465BB" w:rsidRPr="008D1A4D" w:rsidRDefault="00364DD2">
      <w:pPr>
        <w:pStyle w:val="3"/>
        <w:wordWrap/>
        <w:rPr>
          <w:rFonts w:ascii="宋体" w:eastAsia="宋体" w:hAnsi="宋体"/>
        </w:rPr>
      </w:pPr>
      <w:bookmarkStart w:id="521" w:name="_Toc65848663"/>
      <w:bookmarkStart w:id="522" w:name="_Toc65673660"/>
      <w:bookmarkStart w:id="523" w:name="_Toc97133371"/>
      <w:bookmarkStart w:id="524" w:name="_Toc101967709"/>
      <w:r w:rsidRPr="008D1A4D">
        <w:rPr>
          <w:rFonts w:ascii="宋体" w:eastAsia="宋体" w:hAnsi="宋体"/>
        </w:rPr>
        <w:lastRenderedPageBreak/>
        <w:t>2</w:t>
      </w:r>
      <w:r w:rsidRPr="008D1A4D">
        <w:rPr>
          <w:rFonts w:ascii="宋体" w:eastAsia="宋体" w:hAnsi="宋体" w:hint="eastAsia"/>
        </w:rPr>
        <w:t>.法定代表人身份证明</w:t>
      </w:r>
      <w:bookmarkEnd w:id="521"/>
      <w:bookmarkEnd w:id="522"/>
      <w:bookmarkEnd w:id="523"/>
      <w:bookmarkEnd w:id="524"/>
    </w:p>
    <w:p w14:paraId="3B52EEA4" w14:textId="77777777" w:rsidR="001465BB" w:rsidRPr="008D1A4D" w:rsidRDefault="00364DD2">
      <w:pPr>
        <w:wordWrap/>
        <w:ind w:firstLine="422"/>
        <w:jc w:val="center"/>
        <w:rPr>
          <w:rFonts w:ascii="宋体" w:eastAsia="宋体" w:hAnsi="宋体"/>
          <w:b/>
          <w:bCs/>
        </w:rPr>
      </w:pPr>
      <w:bookmarkStart w:id="525" w:name="_Hlk78742419"/>
      <w:r w:rsidRPr="008D1A4D">
        <w:rPr>
          <w:rFonts w:ascii="宋体" w:eastAsia="宋体" w:hAnsi="宋体" w:hint="eastAsia"/>
          <w:b/>
          <w:bCs/>
        </w:rPr>
        <w:t>法定代表人身份证明</w:t>
      </w:r>
    </w:p>
    <w:p w14:paraId="7799DACC" w14:textId="5E3FB6BA" w:rsidR="001465BB" w:rsidRPr="008D1A4D" w:rsidRDefault="00603608">
      <w:pPr>
        <w:wordWrap/>
        <w:snapToGrid w:val="0"/>
        <w:ind w:firstLine="420"/>
        <w:rPr>
          <w:rFonts w:ascii="宋体" w:eastAsia="宋体" w:hAnsi="宋体"/>
          <w:color w:val="000000"/>
        </w:rPr>
      </w:pPr>
      <w:r w:rsidRPr="008D1A4D">
        <w:rPr>
          <w:rFonts w:ascii="宋体" w:eastAsia="宋体" w:hAnsi="宋体" w:hint="eastAsia"/>
          <w:color w:val="000000"/>
        </w:rPr>
        <w:t>应答</w:t>
      </w:r>
      <w:r w:rsidR="00364DD2" w:rsidRPr="008D1A4D">
        <w:rPr>
          <w:rFonts w:ascii="宋体" w:eastAsia="宋体" w:hAnsi="宋体" w:hint="eastAsia"/>
          <w:color w:val="000000"/>
        </w:rPr>
        <w:t>人名称：</w:t>
      </w:r>
      <w:r w:rsidR="00364DD2" w:rsidRPr="008D1A4D">
        <w:rPr>
          <w:rFonts w:ascii="宋体" w:eastAsia="宋体" w:hAnsi="宋体" w:hint="eastAsia"/>
          <w:color w:val="000000"/>
          <w:u w:val="single"/>
        </w:rPr>
        <w:t xml:space="preserve">                                                      </w:t>
      </w:r>
    </w:p>
    <w:p w14:paraId="646BC06A" w14:textId="77777777" w:rsidR="001465BB" w:rsidRPr="008D1A4D" w:rsidRDefault="00364DD2">
      <w:pPr>
        <w:wordWrap/>
        <w:snapToGrid w:val="0"/>
        <w:ind w:firstLine="420"/>
        <w:rPr>
          <w:rFonts w:ascii="宋体" w:eastAsia="宋体" w:hAnsi="宋体"/>
          <w:color w:val="000000"/>
        </w:rPr>
      </w:pPr>
      <w:r w:rsidRPr="008D1A4D">
        <w:rPr>
          <w:rFonts w:ascii="宋体" w:eastAsia="宋体" w:hAnsi="宋体" w:hint="eastAsia"/>
          <w:color w:val="000000"/>
        </w:rPr>
        <w:t>单位性质：</w:t>
      </w:r>
      <w:r w:rsidRPr="008D1A4D">
        <w:rPr>
          <w:rFonts w:ascii="宋体" w:eastAsia="宋体" w:hAnsi="宋体" w:hint="eastAsia"/>
          <w:color w:val="000000"/>
          <w:u w:val="single"/>
        </w:rPr>
        <w:t xml:space="preserve">                                                        </w:t>
      </w:r>
    </w:p>
    <w:p w14:paraId="14C1898A" w14:textId="77777777" w:rsidR="001465BB" w:rsidRPr="008D1A4D" w:rsidRDefault="00364DD2">
      <w:pPr>
        <w:wordWrap/>
        <w:snapToGrid w:val="0"/>
        <w:ind w:firstLine="420"/>
        <w:rPr>
          <w:rFonts w:ascii="宋体" w:eastAsia="宋体" w:hAnsi="宋体"/>
          <w:color w:val="000000"/>
        </w:rPr>
      </w:pPr>
      <w:r w:rsidRPr="008D1A4D">
        <w:rPr>
          <w:rFonts w:ascii="宋体" w:eastAsia="宋体" w:hAnsi="宋体" w:hint="eastAsia"/>
          <w:color w:val="000000"/>
        </w:rPr>
        <w:t>地    址：</w:t>
      </w:r>
      <w:r w:rsidRPr="008D1A4D">
        <w:rPr>
          <w:rFonts w:ascii="宋体" w:eastAsia="宋体" w:hAnsi="宋体" w:hint="eastAsia"/>
          <w:color w:val="000000"/>
          <w:u w:val="single"/>
        </w:rPr>
        <w:t xml:space="preserve">                                                        </w:t>
      </w:r>
    </w:p>
    <w:p w14:paraId="5FC61D3E" w14:textId="77777777" w:rsidR="001465BB" w:rsidRPr="008D1A4D" w:rsidRDefault="00364DD2">
      <w:pPr>
        <w:wordWrap/>
        <w:snapToGrid w:val="0"/>
        <w:ind w:firstLine="420"/>
        <w:rPr>
          <w:rFonts w:ascii="宋体" w:eastAsia="宋体" w:hAnsi="宋体"/>
          <w:color w:val="000000"/>
        </w:rPr>
      </w:pPr>
      <w:r w:rsidRPr="008D1A4D">
        <w:rPr>
          <w:rFonts w:ascii="宋体" w:eastAsia="宋体" w:hAnsi="宋体" w:hint="eastAsia"/>
          <w:color w:val="000000"/>
        </w:rPr>
        <w:t>成立时间：</w:t>
      </w:r>
      <w:r w:rsidRPr="008D1A4D">
        <w:rPr>
          <w:rFonts w:ascii="宋体" w:eastAsia="宋体" w:hAnsi="宋体" w:hint="eastAsia"/>
          <w:color w:val="000000"/>
          <w:u w:val="single"/>
        </w:rPr>
        <w:t xml:space="preserve">                 </w:t>
      </w:r>
      <w:r w:rsidRPr="008D1A4D">
        <w:rPr>
          <w:rFonts w:ascii="宋体" w:eastAsia="宋体" w:hAnsi="宋体" w:hint="eastAsia"/>
          <w:color w:val="000000"/>
        </w:rPr>
        <w:t>年</w:t>
      </w:r>
      <w:r w:rsidRPr="008D1A4D">
        <w:rPr>
          <w:rFonts w:ascii="宋体" w:eastAsia="宋体" w:hAnsi="宋体" w:hint="eastAsia"/>
          <w:color w:val="000000"/>
          <w:u w:val="single"/>
        </w:rPr>
        <w:t xml:space="preserve">              </w:t>
      </w:r>
      <w:r w:rsidRPr="008D1A4D">
        <w:rPr>
          <w:rFonts w:ascii="宋体" w:eastAsia="宋体" w:hAnsi="宋体" w:hint="eastAsia"/>
          <w:color w:val="000000"/>
        </w:rPr>
        <w:t>月</w:t>
      </w:r>
      <w:r w:rsidRPr="008D1A4D">
        <w:rPr>
          <w:rFonts w:ascii="宋体" w:eastAsia="宋体" w:hAnsi="宋体" w:hint="eastAsia"/>
          <w:color w:val="000000"/>
          <w:u w:val="single"/>
        </w:rPr>
        <w:t xml:space="preserve">              </w:t>
      </w:r>
      <w:r w:rsidRPr="008D1A4D">
        <w:rPr>
          <w:rFonts w:ascii="宋体" w:eastAsia="宋体" w:hAnsi="宋体" w:hint="eastAsia"/>
          <w:color w:val="000000"/>
        </w:rPr>
        <w:t>日</w:t>
      </w:r>
    </w:p>
    <w:p w14:paraId="4E5CB082" w14:textId="77777777" w:rsidR="001465BB" w:rsidRPr="008D1A4D" w:rsidRDefault="00364DD2">
      <w:pPr>
        <w:wordWrap/>
        <w:snapToGrid w:val="0"/>
        <w:ind w:firstLine="420"/>
        <w:rPr>
          <w:rFonts w:ascii="宋体" w:eastAsia="宋体" w:hAnsi="宋体"/>
          <w:color w:val="000000"/>
        </w:rPr>
      </w:pPr>
      <w:r w:rsidRPr="008D1A4D">
        <w:rPr>
          <w:rFonts w:ascii="宋体" w:eastAsia="宋体" w:hAnsi="宋体" w:hint="eastAsia"/>
          <w:color w:val="000000"/>
        </w:rPr>
        <w:t>经营期限：</w:t>
      </w:r>
      <w:r w:rsidRPr="008D1A4D">
        <w:rPr>
          <w:rFonts w:ascii="宋体" w:eastAsia="宋体" w:hAnsi="宋体" w:hint="eastAsia"/>
          <w:color w:val="000000"/>
          <w:u w:val="single"/>
        </w:rPr>
        <w:t xml:space="preserve">                                                        </w:t>
      </w:r>
    </w:p>
    <w:p w14:paraId="54EC5506" w14:textId="77777777" w:rsidR="001465BB" w:rsidRPr="008D1A4D" w:rsidRDefault="00364DD2">
      <w:pPr>
        <w:wordWrap/>
        <w:snapToGrid w:val="0"/>
        <w:ind w:firstLine="420"/>
        <w:rPr>
          <w:rFonts w:ascii="宋体" w:eastAsia="宋体" w:hAnsi="宋体"/>
          <w:color w:val="000000"/>
        </w:rPr>
      </w:pPr>
      <w:r w:rsidRPr="008D1A4D">
        <w:rPr>
          <w:rFonts w:ascii="宋体" w:eastAsia="宋体" w:hAnsi="宋体" w:hint="eastAsia"/>
          <w:color w:val="000000"/>
        </w:rPr>
        <w:t>姓    名：</w:t>
      </w:r>
      <w:r w:rsidRPr="008D1A4D">
        <w:rPr>
          <w:rFonts w:ascii="宋体" w:eastAsia="宋体" w:hAnsi="宋体" w:hint="eastAsia"/>
          <w:color w:val="000000"/>
          <w:u w:val="single"/>
        </w:rPr>
        <w:t xml:space="preserve">                          </w:t>
      </w:r>
      <w:r w:rsidRPr="008D1A4D">
        <w:rPr>
          <w:rFonts w:ascii="宋体" w:eastAsia="宋体" w:hAnsi="宋体" w:hint="eastAsia"/>
          <w:color w:val="000000"/>
        </w:rPr>
        <w:t>性    别：</w:t>
      </w:r>
      <w:r w:rsidRPr="008D1A4D">
        <w:rPr>
          <w:rFonts w:ascii="宋体" w:eastAsia="宋体" w:hAnsi="宋体" w:hint="eastAsia"/>
          <w:color w:val="000000"/>
          <w:u w:val="single"/>
        </w:rPr>
        <w:t xml:space="preserve">                </w:t>
      </w:r>
    </w:p>
    <w:p w14:paraId="0986B34E" w14:textId="77777777" w:rsidR="001465BB" w:rsidRPr="008D1A4D" w:rsidRDefault="00364DD2">
      <w:pPr>
        <w:wordWrap/>
        <w:snapToGrid w:val="0"/>
        <w:ind w:firstLine="420"/>
        <w:rPr>
          <w:rFonts w:ascii="宋体" w:eastAsia="宋体" w:hAnsi="宋体"/>
          <w:color w:val="000000"/>
        </w:rPr>
      </w:pPr>
      <w:r w:rsidRPr="008D1A4D">
        <w:rPr>
          <w:rFonts w:ascii="宋体" w:eastAsia="宋体" w:hAnsi="宋体" w:hint="eastAsia"/>
          <w:color w:val="000000"/>
        </w:rPr>
        <w:t>年    龄：</w:t>
      </w:r>
      <w:r w:rsidRPr="008D1A4D">
        <w:rPr>
          <w:rFonts w:ascii="宋体" w:eastAsia="宋体" w:hAnsi="宋体" w:hint="eastAsia"/>
          <w:color w:val="000000"/>
          <w:u w:val="single"/>
        </w:rPr>
        <w:t xml:space="preserve">                          </w:t>
      </w:r>
      <w:r w:rsidRPr="008D1A4D">
        <w:rPr>
          <w:rFonts w:ascii="宋体" w:eastAsia="宋体" w:hAnsi="宋体" w:hint="eastAsia"/>
          <w:color w:val="000000"/>
        </w:rPr>
        <w:t xml:space="preserve">职    </w:t>
      </w:r>
      <w:proofErr w:type="gramStart"/>
      <w:r w:rsidRPr="008D1A4D">
        <w:rPr>
          <w:rFonts w:ascii="宋体" w:eastAsia="宋体" w:hAnsi="宋体" w:hint="eastAsia"/>
          <w:color w:val="000000"/>
        </w:rPr>
        <w:t>务</w:t>
      </w:r>
      <w:proofErr w:type="gramEnd"/>
      <w:r w:rsidRPr="008D1A4D">
        <w:rPr>
          <w:rFonts w:ascii="宋体" w:eastAsia="宋体" w:hAnsi="宋体" w:hint="eastAsia"/>
          <w:color w:val="000000"/>
        </w:rPr>
        <w:t>：</w:t>
      </w:r>
      <w:r w:rsidRPr="008D1A4D">
        <w:rPr>
          <w:rFonts w:ascii="宋体" w:eastAsia="宋体" w:hAnsi="宋体" w:hint="eastAsia"/>
          <w:color w:val="000000"/>
          <w:u w:val="single"/>
        </w:rPr>
        <w:t xml:space="preserve">                </w:t>
      </w:r>
    </w:p>
    <w:p w14:paraId="0F996EF0" w14:textId="01794AD5" w:rsidR="001465BB" w:rsidRPr="008D1A4D" w:rsidRDefault="00364DD2">
      <w:pPr>
        <w:wordWrap/>
        <w:snapToGrid w:val="0"/>
        <w:ind w:firstLine="420"/>
        <w:rPr>
          <w:rFonts w:ascii="宋体" w:eastAsia="宋体" w:hAnsi="宋体"/>
          <w:color w:val="000000"/>
        </w:rPr>
      </w:pPr>
      <w:r w:rsidRPr="008D1A4D">
        <w:rPr>
          <w:rFonts w:ascii="宋体" w:eastAsia="宋体" w:hAnsi="宋体" w:hint="eastAsia"/>
          <w:color w:val="000000"/>
        </w:rPr>
        <w:t>系</w:t>
      </w:r>
      <w:r w:rsidRPr="008D1A4D">
        <w:rPr>
          <w:rFonts w:ascii="宋体" w:eastAsia="宋体" w:hAnsi="宋体" w:hint="eastAsia"/>
          <w:color w:val="000000"/>
          <w:u w:val="single"/>
        </w:rPr>
        <w:t xml:space="preserve">                                      （</w:t>
      </w:r>
      <w:r w:rsidR="0035175E" w:rsidRPr="008D1A4D">
        <w:rPr>
          <w:rFonts w:ascii="宋体" w:eastAsia="宋体" w:hAnsi="宋体" w:hint="eastAsia"/>
          <w:color w:val="000000"/>
          <w:u w:val="single"/>
        </w:rPr>
        <w:t>应答</w:t>
      </w:r>
      <w:r w:rsidRPr="008D1A4D">
        <w:rPr>
          <w:rFonts w:ascii="宋体" w:eastAsia="宋体" w:hAnsi="宋体" w:hint="eastAsia"/>
          <w:color w:val="000000"/>
          <w:u w:val="single"/>
        </w:rPr>
        <w:t>人名称）</w:t>
      </w:r>
      <w:r w:rsidRPr="008D1A4D">
        <w:rPr>
          <w:rFonts w:ascii="宋体" w:eastAsia="宋体" w:hAnsi="宋体" w:hint="eastAsia"/>
          <w:color w:val="000000"/>
        </w:rPr>
        <w:t>的法定代表人。</w:t>
      </w:r>
    </w:p>
    <w:p w14:paraId="0C419820" w14:textId="77777777" w:rsidR="001465BB" w:rsidRPr="008D1A4D" w:rsidRDefault="00364DD2">
      <w:pPr>
        <w:wordWrap/>
        <w:snapToGrid w:val="0"/>
        <w:ind w:firstLine="420"/>
        <w:rPr>
          <w:rFonts w:ascii="宋体" w:eastAsia="宋体" w:hAnsi="宋体"/>
          <w:color w:val="000000"/>
        </w:rPr>
      </w:pPr>
      <w:r w:rsidRPr="008D1A4D">
        <w:rPr>
          <w:rFonts w:ascii="宋体" w:eastAsia="宋体" w:hAnsi="宋体" w:hint="eastAsia"/>
          <w:color w:val="000000"/>
        </w:rPr>
        <w:t>特此证明。</w:t>
      </w:r>
    </w:p>
    <w:p w14:paraId="4B75BA2C" w14:textId="77777777" w:rsidR="001465BB" w:rsidRPr="008D1A4D" w:rsidRDefault="001465BB">
      <w:pPr>
        <w:wordWrap/>
        <w:snapToGrid w:val="0"/>
        <w:ind w:firstLine="420"/>
        <w:rPr>
          <w:rFonts w:ascii="宋体" w:eastAsia="宋体" w:hAnsi="宋体"/>
          <w:color w:val="000000"/>
        </w:rPr>
      </w:pPr>
    </w:p>
    <w:p w14:paraId="7E740CD0" w14:textId="77777777" w:rsidR="001465BB" w:rsidRPr="008D1A4D" w:rsidRDefault="00364DD2">
      <w:pPr>
        <w:wordWrap/>
        <w:topLinePunct/>
        <w:snapToGrid w:val="0"/>
        <w:ind w:firstLine="420"/>
        <w:rPr>
          <w:rFonts w:ascii="宋体" w:eastAsia="宋体" w:hAnsi="宋体"/>
          <w:color w:val="000000"/>
        </w:rPr>
      </w:pPr>
      <w:r w:rsidRPr="008D1A4D">
        <w:rPr>
          <w:rFonts w:ascii="宋体" w:eastAsia="宋体" w:hAnsi="宋体" w:hint="eastAsia"/>
          <w:color w:val="000000"/>
        </w:rPr>
        <w:t>附：</w:t>
      </w:r>
      <w:r w:rsidRPr="008D1A4D">
        <w:rPr>
          <w:rFonts w:ascii="宋体" w:eastAsia="宋体" w:hAnsi="宋体"/>
        </w:rPr>
        <w:t>法定代表人身份证复印件</w:t>
      </w:r>
      <w:r w:rsidRPr="008D1A4D">
        <w:rPr>
          <w:rFonts w:ascii="宋体" w:eastAsia="宋体" w:hAnsi="宋体" w:hint="eastAsia"/>
          <w:bCs/>
        </w:rPr>
        <w:t>(需同时提供正面及背面)</w:t>
      </w:r>
      <w:r w:rsidRPr="008D1A4D">
        <w:rPr>
          <w:rFonts w:ascii="宋体" w:eastAsia="宋体" w:hAnsi="宋体" w:hint="eastAsia"/>
          <w:color w:val="000000"/>
        </w:rPr>
        <w:t>。</w:t>
      </w:r>
    </w:p>
    <w:p w14:paraId="451C77CE" w14:textId="77777777" w:rsidR="001465BB" w:rsidRPr="008D1A4D" w:rsidRDefault="00364DD2">
      <w:pPr>
        <w:wordWrap/>
        <w:snapToGrid w:val="0"/>
        <w:ind w:firstLine="420"/>
        <w:rPr>
          <w:rFonts w:ascii="宋体" w:eastAsia="宋体" w:hAnsi="宋体"/>
          <w:color w:val="000000"/>
        </w:rPr>
      </w:pPr>
      <w:r w:rsidRPr="008D1A4D">
        <w:rPr>
          <w:rFonts w:ascii="宋体" w:eastAsia="宋体" w:hAnsi="宋体"/>
          <w:noProof/>
          <w:color w:val="000000"/>
        </w:rPr>
        <mc:AlternateContent>
          <mc:Choice Requires="wps">
            <w:drawing>
              <wp:anchor distT="0" distB="0" distL="114300" distR="114300" simplePos="0" relativeHeight="251657216" behindDoc="0" locked="0" layoutInCell="1" allowOverlap="1" wp14:anchorId="4FC0F765" wp14:editId="38DFC505">
                <wp:simplePos x="0" y="0"/>
                <wp:positionH relativeFrom="column">
                  <wp:posOffset>0</wp:posOffset>
                </wp:positionH>
                <wp:positionV relativeFrom="paragraph">
                  <wp:posOffset>-635</wp:posOffset>
                </wp:positionV>
                <wp:extent cx="2772410" cy="2113915"/>
                <wp:effectExtent l="0" t="0" r="27940" b="19685"/>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410" cy="2113915"/>
                        </a:xfrm>
                        <a:prstGeom prst="flowChartAlternateProcess">
                          <a:avLst/>
                        </a:prstGeom>
                        <a:solidFill>
                          <a:srgbClr val="FFFFFF"/>
                        </a:solidFill>
                        <a:ln w="9525">
                          <a:solidFill>
                            <a:srgbClr val="000000"/>
                          </a:solidFill>
                          <a:miter lim="800000"/>
                        </a:ln>
                      </wps:spPr>
                      <wps:txbx>
                        <w:txbxContent>
                          <w:p w14:paraId="5AFF105B" w14:textId="77777777" w:rsidR="00E50D2E" w:rsidRDefault="00E50D2E" w:rsidP="00287B43">
                            <w:pPr>
                              <w:ind w:firstLineChars="0" w:firstLine="0"/>
                            </w:pPr>
                            <w:r>
                              <w:rPr>
                                <w:rFonts w:hint="eastAsia"/>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9" o:spid="_x0000_s1026" type="#_x0000_t176" style="position:absolute;left:0;text-align:left;margin-left:0;margin-top:-.05pt;width:218.3pt;height:166.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">
                <v:textbox>
                  <w:txbxContent>
                    <w:p w14:paraId="5AFF105B" w14:textId="77777777" w:rsidR="00E50D2E" w:rsidRDefault="00E50D2E" w:rsidP="00287B43">
                      <w:pPr>
                        <w:ind w:firstLineChars="0" w:firstLine="0"/>
                      </w:pPr>
                      <w:r>
                        <w:rPr>
                          <w:rFonts w:hint="eastAsia"/>
                        </w:rPr>
                        <w:t>法定代表人身份证正面复印件贴于此处</w:t>
                      </w:r>
                    </w:p>
                  </w:txbxContent>
                </v:textbox>
              </v:shape>
            </w:pict>
          </mc:Fallback>
        </mc:AlternateContent>
      </w:r>
      <w:r w:rsidRPr="008D1A4D">
        <w:rPr>
          <w:rFonts w:ascii="宋体" w:eastAsia="宋体" w:hAnsi="宋体"/>
          <w:noProof/>
          <w:color w:val="000000"/>
        </w:rPr>
        <mc:AlternateContent>
          <mc:Choice Requires="wps">
            <w:drawing>
              <wp:anchor distT="0" distB="0" distL="114300" distR="114300" simplePos="0" relativeHeight="251658240" behindDoc="0" locked="0" layoutInCell="1" allowOverlap="1" wp14:anchorId="7B9616CC" wp14:editId="47F582F9">
                <wp:simplePos x="0" y="0"/>
                <wp:positionH relativeFrom="column">
                  <wp:posOffset>2772410</wp:posOffset>
                </wp:positionH>
                <wp:positionV relativeFrom="paragraph">
                  <wp:posOffset>-635</wp:posOffset>
                </wp:positionV>
                <wp:extent cx="3039110" cy="2113915"/>
                <wp:effectExtent l="0" t="0" r="27940" b="19685"/>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2113915"/>
                        </a:xfrm>
                        <a:prstGeom prst="flowChartAlternateProcess">
                          <a:avLst/>
                        </a:prstGeom>
                        <a:solidFill>
                          <a:srgbClr val="FFFFFF"/>
                        </a:solidFill>
                        <a:ln w="9525">
                          <a:solidFill>
                            <a:srgbClr val="000000"/>
                          </a:solidFill>
                          <a:miter lim="800000"/>
                        </a:ln>
                      </wps:spPr>
                      <wps:txbx>
                        <w:txbxContent>
                          <w:p w14:paraId="1432BAC1" w14:textId="77777777" w:rsidR="00E50D2E" w:rsidRDefault="00E50D2E" w:rsidP="00287B43">
                            <w:pPr>
                              <w:ind w:firstLine="420"/>
                            </w:pPr>
                            <w:r>
                              <w:rPr>
                                <w:rFonts w:hint="eastAsia"/>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0" o:spid="_x0000_s1027" type="#_x0000_t176" style="position:absolute;left:0;text-align:left;margin-left:218.3pt;margin-top:-.05pt;width:239.3pt;height:166.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">
                <v:textbox>
                  <w:txbxContent>
                    <w:p w14:paraId="1432BAC1" w14:textId="77777777" w:rsidR="00E50D2E" w:rsidRDefault="00E50D2E" w:rsidP="00287B43">
                      <w:pPr>
                        <w:ind w:firstLine="420"/>
                      </w:pPr>
                      <w:r>
                        <w:rPr>
                          <w:rFonts w:hint="eastAsia"/>
                        </w:rPr>
                        <w:t>法定代表人身份证背面复印件贴于此处</w:t>
                      </w:r>
                    </w:p>
                  </w:txbxContent>
                </v:textbox>
              </v:shape>
            </w:pict>
          </mc:Fallback>
        </mc:AlternateContent>
      </w:r>
    </w:p>
    <w:p w14:paraId="702CF792" w14:textId="77777777" w:rsidR="001465BB" w:rsidRPr="008D1A4D" w:rsidRDefault="001465BB">
      <w:pPr>
        <w:wordWrap/>
        <w:snapToGrid w:val="0"/>
        <w:ind w:firstLine="420"/>
        <w:rPr>
          <w:rFonts w:ascii="宋体" w:eastAsia="宋体" w:hAnsi="宋体"/>
          <w:color w:val="000000"/>
        </w:rPr>
      </w:pPr>
    </w:p>
    <w:p w14:paraId="08227ECC" w14:textId="77777777" w:rsidR="001465BB" w:rsidRPr="008D1A4D" w:rsidRDefault="001465BB">
      <w:pPr>
        <w:wordWrap/>
        <w:snapToGrid w:val="0"/>
        <w:ind w:firstLine="420"/>
        <w:rPr>
          <w:rFonts w:ascii="宋体" w:eastAsia="宋体" w:hAnsi="宋体"/>
          <w:color w:val="000000"/>
        </w:rPr>
      </w:pPr>
    </w:p>
    <w:p w14:paraId="2E671B2C" w14:textId="77777777" w:rsidR="001465BB" w:rsidRPr="008D1A4D" w:rsidRDefault="001465BB">
      <w:pPr>
        <w:wordWrap/>
        <w:snapToGrid w:val="0"/>
        <w:ind w:firstLine="420"/>
        <w:rPr>
          <w:rFonts w:ascii="宋体" w:eastAsia="宋体" w:hAnsi="宋体"/>
          <w:color w:val="000000"/>
        </w:rPr>
      </w:pPr>
    </w:p>
    <w:p w14:paraId="448A3044" w14:textId="77777777" w:rsidR="001465BB" w:rsidRPr="008D1A4D" w:rsidRDefault="001465BB">
      <w:pPr>
        <w:wordWrap/>
        <w:snapToGrid w:val="0"/>
        <w:ind w:firstLine="420"/>
        <w:rPr>
          <w:rFonts w:ascii="宋体" w:eastAsia="宋体" w:hAnsi="宋体"/>
          <w:color w:val="000000"/>
        </w:rPr>
      </w:pPr>
    </w:p>
    <w:p w14:paraId="046A6CE9" w14:textId="77777777" w:rsidR="001465BB" w:rsidRPr="008D1A4D" w:rsidRDefault="001465BB">
      <w:pPr>
        <w:wordWrap/>
        <w:snapToGrid w:val="0"/>
        <w:ind w:firstLine="420"/>
        <w:rPr>
          <w:rFonts w:ascii="宋体" w:eastAsia="宋体" w:hAnsi="宋体"/>
          <w:color w:val="000000"/>
        </w:rPr>
      </w:pPr>
    </w:p>
    <w:p w14:paraId="01E0CFB6" w14:textId="77777777" w:rsidR="001465BB" w:rsidRPr="008D1A4D" w:rsidRDefault="001465BB">
      <w:pPr>
        <w:wordWrap/>
        <w:snapToGrid w:val="0"/>
        <w:ind w:firstLine="420"/>
        <w:rPr>
          <w:rFonts w:ascii="宋体" w:eastAsia="宋体" w:hAnsi="宋体"/>
          <w:color w:val="000000"/>
        </w:rPr>
      </w:pPr>
    </w:p>
    <w:p w14:paraId="288D1AE9" w14:textId="77777777" w:rsidR="001465BB" w:rsidRPr="008D1A4D" w:rsidRDefault="001465BB">
      <w:pPr>
        <w:wordWrap/>
        <w:snapToGrid w:val="0"/>
        <w:ind w:firstLine="420"/>
        <w:rPr>
          <w:rFonts w:ascii="宋体" w:eastAsia="宋体" w:hAnsi="宋体"/>
          <w:color w:val="000000"/>
        </w:rPr>
      </w:pPr>
    </w:p>
    <w:p w14:paraId="484E336A" w14:textId="77777777" w:rsidR="001465BB" w:rsidRPr="008D1A4D" w:rsidRDefault="001465BB">
      <w:pPr>
        <w:wordWrap/>
        <w:snapToGrid w:val="0"/>
        <w:ind w:firstLine="420"/>
        <w:rPr>
          <w:rFonts w:ascii="宋体" w:eastAsia="宋体" w:hAnsi="宋体"/>
          <w:color w:val="000000"/>
        </w:rPr>
      </w:pPr>
    </w:p>
    <w:p w14:paraId="7B174105" w14:textId="77777777" w:rsidR="001465BB" w:rsidRPr="008D1A4D" w:rsidRDefault="001465BB">
      <w:pPr>
        <w:wordWrap/>
        <w:snapToGrid w:val="0"/>
        <w:ind w:firstLine="420"/>
        <w:rPr>
          <w:rFonts w:ascii="宋体" w:eastAsia="宋体" w:hAnsi="宋体"/>
          <w:color w:val="000000"/>
        </w:rPr>
      </w:pPr>
    </w:p>
    <w:p w14:paraId="46266303" w14:textId="77777777" w:rsidR="001465BB" w:rsidRPr="008D1A4D" w:rsidRDefault="001465BB">
      <w:pPr>
        <w:wordWrap/>
        <w:snapToGrid w:val="0"/>
        <w:ind w:firstLine="420"/>
        <w:rPr>
          <w:rFonts w:ascii="宋体" w:eastAsia="宋体" w:hAnsi="宋体"/>
          <w:color w:val="000000"/>
        </w:rPr>
      </w:pPr>
    </w:p>
    <w:p w14:paraId="49B15038" w14:textId="2B792478" w:rsidR="001465BB" w:rsidRPr="008D1A4D" w:rsidRDefault="005D3325">
      <w:pPr>
        <w:wordWrap/>
        <w:snapToGrid w:val="0"/>
        <w:ind w:firstLine="420"/>
        <w:jc w:val="right"/>
        <w:rPr>
          <w:rFonts w:ascii="宋体" w:eastAsia="宋体" w:hAnsi="宋体"/>
          <w:color w:val="000000"/>
        </w:rPr>
      </w:pPr>
      <w:r w:rsidRPr="008D1A4D">
        <w:rPr>
          <w:rFonts w:ascii="宋体" w:eastAsia="宋体" w:hAnsi="宋体" w:hint="eastAsia"/>
          <w:color w:val="000000"/>
        </w:rPr>
        <w:t>应答</w:t>
      </w:r>
      <w:r w:rsidR="00364DD2" w:rsidRPr="008D1A4D">
        <w:rPr>
          <w:rFonts w:ascii="宋体" w:eastAsia="宋体" w:hAnsi="宋体" w:hint="eastAsia"/>
          <w:color w:val="000000"/>
        </w:rPr>
        <w:t>人：</w:t>
      </w:r>
      <w:r w:rsidR="00364DD2" w:rsidRPr="008D1A4D">
        <w:rPr>
          <w:rFonts w:ascii="宋体" w:eastAsia="宋体" w:hAnsi="宋体" w:hint="eastAsia"/>
          <w:color w:val="000000"/>
          <w:u w:val="single"/>
        </w:rPr>
        <w:t xml:space="preserve">                     </w:t>
      </w:r>
      <w:r w:rsidR="00364DD2" w:rsidRPr="008D1A4D">
        <w:rPr>
          <w:rFonts w:ascii="宋体" w:eastAsia="宋体" w:hAnsi="宋体" w:hint="eastAsia"/>
          <w:color w:val="000000"/>
        </w:rPr>
        <w:t>（盖单位章）</w:t>
      </w:r>
    </w:p>
    <w:p w14:paraId="325F3DED" w14:textId="77777777" w:rsidR="001465BB" w:rsidRPr="008D1A4D" w:rsidRDefault="00364DD2">
      <w:pPr>
        <w:wordWrap/>
        <w:ind w:firstLine="420"/>
        <w:jc w:val="right"/>
        <w:rPr>
          <w:rFonts w:ascii="宋体" w:eastAsia="宋体" w:hAnsi="宋体"/>
          <w:color w:val="000000"/>
        </w:rPr>
      </w:pPr>
      <w:r w:rsidRPr="008D1A4D">
        <w:rPr>
          <w:rFonts w:ascii="宋体" w:eastAsia="宋体" w:hAnsi="宋体" w:hint="eastAsia"/>
          <w:color w:val="000000"/>
          <w:u w:val="single"/>
        </w:rPr>
        <w:t xml:space="preserve">         </w:t>
      </w:r>
      <w:r w:rsidRPr="008D1A4D">
        <w:rPr>
          <w:rFonts w:ascii="宋体" w:eastAsia="宋体" w:hAnsi="宋体" w:hint="eastAsia"/>
          <w:color w:val="000000"/>
        </w:rPr>
        <w:t>年</w:t>
      </w:r>
      <w:r w:rsidRPr="008D1A4D">
        <w:rPr>
          <w:rFonts w:ascii="宋体" w:eastAsia="宋体" w:hAnsi="宋体" w:hint="eastAsia"/>
          <w:color w:val="000000"/>
          <w:u w:val="single"/>
        </w:rPr>
        <w:t xml:space="preserve">        </w:t>
      </w:r>
      <w:r w:rsidRPr="008D1A4D">
        <w:rPr>
          <w:rFonts w:ascii="宋体" w:eastAsia="宋体" w:hAnsi="宋体" w:hint="eastAsia"/>
          <w:color w:val="000000"/>
        </w:rPr>
        <w:t>月</w:t>
      </w:r>
      <w:r w:rsidRPr="008D1A4D">
        <w:rPr>
          <w:rFonts w:ascii="宋体" w:eastAsia="宋体" w:hAnsi="宋体" w:hint="eastAsia"/>
          <w:color w:val="000000"/>
          <w:u w:val="single"/>
        </w:rPr>
        <w:t xml:space="preserve">        </w:t>
      </w:r>
      <w:r w:rsidRPr="008D1A4D">
        <w:rPr>
          <w:rFonts w:ascii="宋体" w:eastAsia="宋体" w:hAnsi="宋体" w:hint="eastAsia"/>
          <w:color w:val="000000"/>
        </w:rPr>
        <w:t xml:space="preserve">日      </w:t>
      </w:r>
    </w:p>
    <w:bookmarkEnd w:id="525"/>
    <w:p w14:paraId="0AD76ED0" w14:textId="77777777" w:rsidR="001465BB" w:rsidRPr="008D1A4D" w:rsidRDefault="00364DD2">
      <w:pPr>
        <w:widowControl/>
        <w:wordWrap/>
        <w:ind w:firstLine="420"/>
        <w:jc w:val="left"/>
        <w:rPr>
          <w:rFonts w:ascii="宋体" w:eastAsia="宋体" w:hAnsi="宋体"/>
          <w:color w:val="000000"/>
        </w:rPr>
      </w:pPr>
      <w:r w:rsidRPr="008D1A4D">
        <w:rPr>
          <w:rFonts w:ascii="宋体" w:eastAsia="宋体" w:hAnsi="宋体"/>
          <w:color w:val="000000"/>
        </w:rPr>
        <w:br w:type="page"/>
      </w:r>
    </w:p>
    <w:p w14:paraId="05C2E082" w14:textId="77777777" w:rsidR="001465BB" w:rsidRPr="008D1A4D" w:rsidRDefault="00364DD2">
      <w:pPr>
        <w:pStyle w:val="3"/>
        <w:wordWrap/>
        <w:rPr>
          <w:rFonts w:ascii="宋体" w:eastAsia="宋体" w:hAnsi="宋体"/>
        </w:rPr>
      </w:pPr>
      <w:bookmarkStart w:id="526" w:name="_Toc65848664"/>
      <w:bookmarkStart w:id="527" w:name="_Toc65673661"/>
      <w:bookmarkStart w:id="528" w:name="_Toc97133372"/>
      <w:bookmarkStart w:id="529" w:name="_Toc101967710"/>
      <w:r w:rsidRPr="008D1A4D">
        <w:rPr>
          <w:rFonts w:ascii="宋体" w:eastAsia="宋体" w:hAnsi="宋体"/>
        </w:rPr>
        <w:lastRenderedPageBreak/>
        <w:t>3</w:t>
      </w:r>
      <w:r w:rsidRPr="008D1A4D">
        <w:rPr>
          <w:rFonts w:ascii="宋体" w:eastAsia="宋体" w:hAnsi="宋体" w:hint="eastAsia"/>
        </w:rPr>
        <w:t>.授权委托书</w:t>
      </w:r>
      <w:bookmarkEnd w:id="526"/>
      <w:bookmarkEnd w:id="527"/>
      <w:bookmarkEnd w:id="528"/>
      <w:bookmarkEnd w:id="529"/>
    </w:p>
    <w:p w14:paraId="3722B320" w14:textId="77777777" w:rsidR="00E9589B" w:rsidRPr="008D1A4D" w:rsidRDefault="00E9589B" w:rsidP="00E9589B">
      <w:pPr>
        <w:wordWrap/>
        <w:ind w:firstLine="422"/>
        <w:jc w:val="center"/>
        <w:rPr>
          <w:rFonts w:ascii="宋体" w:eastAsia="宋体" w:hAnsi="宋体"/>
          <w:b/>
          <w:bCs/>
        </w:rPr>
      </w:pPr>
      <w:bookmarkStart w:id="530" w:name="_Hlk78742441"/>
      <w:r w:rsidRPr="008D1A4D">
        <w:rPr>
          <w:rFonts w:ascii="宋体" w:eastAsia="宋体" w:hAnsi="宋体" w:hint="eastAsia"/>
          <w:b/>
          <w:bCs/>
        </w:rPr>
        <w:t>授权委托书（适用于有委托代理人的情况）</w:t>
      </w:r>
    </w:p>
    <w:p w14:paraId="493E9D07" w14:textId="77777777" w:rsidR="00E9589B" w:rsidRPr="0039066D" w:rsidRDefault="00E9589B" w:rsidP="007C7FA9">
      <w:pPr>
        <w:wordWrap/>
        <w:ind w:firstLine="420"/>
        <w:rPr>
          <w:rFonts w:ascii="宋体" w:eastAsia="宋体" w:hAnsi="宋体"/>
        </w:rPr>
      </w:pPr>
      <w:r w:rsidRPr="008D1A4D">
        <w:rPr>
          <w:rFonts w:ascii="宋体" w:eastAsia="宋体" w:hAnsi="宋体" w:hint="eastAsia"/>
        </w:rPr>
        <w:t>本人</w:t>
      </w:r>
      <w:r w:rsidRPr="008D1A4D">
        <w:rPr>
          <w:rFonts w:ascii="宋体" w:eastAsia="宋体" w:hAnsi="宋体" w:hint="eastAsia"/>
          <w:u w:val="single"/>
        </w:rPr>
        <w:t xml:space="preserve">      </w:t>
      </w:r>
      <w:r w:rsidRPr="008D1A4D">
        <w:rPr>
          <w:rFonts w:ascii="宋体" w:eastAsia="宋体" w:hAnsi="宋体" w:hint="eastAsia"/>
        </w:rPr>
        <w:t>（姓名）系</w:t>
      </w:r>
      <w:r w:rsidRPr="008D1A4D">
        <w:rPr>
          <w:rFonts w:ascii="宋体" w:eastAsia="宋体" w:hAnsi="宋体" w:hint="eastAsia"/>
          <w:u w:val="single"/>
        </w:rPr>
        <w:t xml:space="preserve">          </w:t>
      </w:r>
      <w:r w:rsidRPr="008D1A4D">
        <w:rPr>
          <w:rFonts w:ascii="宋体" w:eastAsia="宋体" w:hAnsi="宋体" w:hint="eastAsia"/>
        </w:rPr>
        <w:t>（应答人名称）的法定代表人，现委托</w:t>
      </w:r>
      <w:r w:rsidRPr="008D1A4D">
        <w:rPr>
          <w:rFonts w:ascii="宋体" w:eastAsia="宋体" w:hAnsi="宋体" w:hint="eastAsia"/>
          <w:u w:val="single"/>
        </w:rPr>
        <w:t xml:space="preserve">       </w:t>
      </w:r>
      <w:r w:rsidRPr="008D1A4D">
        <w:rPr>
          <w:rFonts w:ascii="宋体" w:eastAsia="宋体" w:hAnsi="宋体" w:hint="eastAsia"/>
        </w:rPr>
        <w:t>（姓名）为我方代理人。代理人根据授权，以我方名义签署、澄清、说明、补正、递交、撤回、修改</w:t>
      </w:r>
      <w:r w:rsidRPr="008D1A4D">
        <w:rPr>
          <w:rFonts w:ascii="宋体" w:eastAsia="宋体" w:hAnsi="宋体" w:hint="eastAsia"/>
          <w:u w:val="single"/>
        </w:rPr>
        <w:t xml:space="preserve">   （项目</w:t>
      </w:r>
      <w:r w:rsidRPr="0039066D">
        <w:rPr>
          <w:rFonts w:ascii="宋体" w:eastAsia="宋体" w:hAnsi="宋体" w:hint="eastAsia"/>
          <w:u w:val="single"/>
        </w:rPr>
        <w:t xml:space="preserve">名称）  </w:t>
      </w:r>
      <w:r w:rsidRPr="0039066D">
        <w:rPr>
          <w:rFonts w:ascii="宋体" w:eastAsia="宋体" w:hAnsi="宋体" w:hint="eastAsia"/>
        </w:rPr>
        <w:t>响应文件、签订合同和处理有关事宜，</w:t>
      </w:r>
      <w:r w:rsidRPr="00E02F65">
        <w:rPr>
          <w:rFonts w:ascii="宋体" w:eastAsia="宋体" w:hAnsi="宋体" w:hint="eastAsia"/>
        </w:rPr>
        <w:t>其</w:t>
      </w:r>
      <w:r w:rsidRPr="0039066D">
        <w:rPr>
          <w:rFonts w:ascii="宋体" w:eastAsia="宋体" w:hAnsi="宋体" w:hint="eastAsia"/>
        </w:rPr>
        <w:t>法律后果由我方承担。</w:t>
      </w:r>
    </w:p>
    <w:p w14:paraId="021AFD8C" w14:textId="5496A998" w:rsidR="00E9589B" w:rsidRPr="008D1A4D" w:rsidRDefault="00E9589B" w:rsidP="007C7FA9">
      <w:pPr>
        <w:wordWrap/>
        <w:ind w:firstLine="420"/>
        <w:rPr>
          <w:rFonts w:ascii="宋体" w:eastAsia="宋体" w:hAnsi="宋体"/>
        </w:rPr>
      </w:pPr>
      <w:r w:rsidRPr="0039066D">
        <w:rPr>
          <w:rFonts w:ascii="宋体" w:eastAsia="宋体" w:hAnsi="宋体" w:hint="eastAsia"/>
        </w:rPr>
        <w:t>委托期限：</w:t>
      </w:r>
      <w:r w:rsidRPr="00E9589B">
        <w:rPr>
          <w:rFonts w:ascii="宋体" w:eastAsia="宋体" w:hAnsi="宋体" w:hint="eastAsia"/>
          <w:u w:val="single"/>
        </w:rPr>
        <w:t xml:space="preserve">    </w:t>
      </w:r>
      <w:r w:rsidRPr="00E02F65">
        <w:rPr>
          <w:rFonts w:ascii="宋体" w:eastAsia="宋体" w:hAnsi="宋体" w:hint="eastAsia"/>
        </w:rPr>
        <w:t>年</w:t>
      </w:r>
      <w:r w:rsidRPr="00E9589B">
        <w:rPr>
          <w:rFonts w:ascii="宋体" w:eastAsia="宋体" w:hAnsi="宋体" w:hint="eastAsia"/>
          <w:u w:val="single"/>
        </w:rPr>
        <w:t xml:space="preserve">    </w:t>
      </w:r>
      <w:r w:rsidRPr="00E02F65">
        <w:rPr>
          <w:rFonts w:ascii="宋体" w:eastAsia="宋体" w:hAnsi="宋体" w:hint="eastAsia"/>
        </w:rPr>
        <w:t>月</w:t>
      </w:r>
      <w:r w:rsidRPr="00E9589B">
        <w:rPr>
          <w:rFonts w:ascii="宋体" w:eastAsia="宋体" w:hAnsi="宋体" w:hint="eastAsia"/>
          <w:u w:val="single"/>
        </w:rPr>
        <w:t xml:space="preserve">    </w:t>
      </w:r>
      <w:r w:rsidRPr="00E02F65">
        <w:rPr>
          <w:rFonts w:ascii="宋体" w:eastAsia="宋体" w:hAnsi="宋体" w:hint="eastAsia"/>
        </w:rPr>
        <w:t>日至</w:t>
      </w:r>
      <w:r w:rsidRPr="00E9589B">
        <w:rPr>
          <w:rFonts w:ascii="宋体" w:eastAsia="宋体" w:hAnsi="宋体" w:hint="eastAsia"/>
          <w:u w:val="single"/>
        </w:rPr>
        <w:t xml:space="preserve">    </w:t>
      </w:r>
      <w:r w:rsidRPr="00E02F65">
        <w:rPr>
          <w:rFonts w:ascii="宋体" w:eastAsia="宋体" w:hAnsi="宋体" w:hint="eastAsia"/>
        </w:rPr>
        <w:t>年</w:t>
      </w:r>
      <w:r w:rsidRPr="00E9589B">
        <w:rPr>
          <w:rFonts w:ascii="宋体" w:eastAsia="宋体" w:hAnsi="宋体" w:hint="eastAsia"/>
          <w:u w:val="single"/>
        </w:rPr>
        <w:t xml:space="preserve">    </w:t>
      </w:r>
      <w:r w:rsidRPr="00E02F65">
        <w:rPr>
          <w:rFonts w:ascii="宋体" w:eastAsia="宋体" w:hAnsi="宋体" w:hint="eastAsia"/>
        </w:rPr>
        <w:t>月</w:t>
      </w:r>
      <w:r w:rsidRPr="00E9589B">
        <w:rPr>
          <w:rFonts w:ascii="宋体" w:eastAsia="宋体" w:hAnsi="宋体" w:hint="eastAsia"/>
          <w:u w:val="single"/>
        </w:rPr>
        <w:t xml:space="preserve">    </w:t>
      </w:r>
      <w:r w:rsidRPr="00E02F65">
        <w:rPr>
          <w:rFonts w:ascii="宋体" w:eastAsia="宋体" w:hAnsi="宋体" w:hint="eastAsia"/>
        </w:rPr>
        <w:t>日</w:t>
      </w:r>
      <w:r w:rsidRPr="00DA0105">
        <w:rPr>
          <w:rFonts w:ascii="宋体" w:eastAsia="宋体" w:hAnsi="宋体" w:hint="eastAsia"/>
        </w:rPr>
        <w:t>（应</w:t>
      </w:r>
      <w:r w:rsidRPr="0039066D">
        <w:rPr>
          <w:rFonts w:ascii="宋体" w:eastAsia="宋体" w:hAnsi="宋体" w:hint="eastAsia"/>
        </w:rPr>
        <w:t>大于应答有效期）</w:t>
      </w:r>
    </w:p>
    <w:p w14:paraId="607D9BD4" w14:textId="77777777" w:rsidR="00E9589B" w:rsidRPr="008D1A4D" w:rsidRDefault="00E9589B" w:rsidP="007C7FA9">
      <w:pPr>
        <w:wordWrap/>
        <w:ind w:firstLine="420"/>
        <w:rPr>
          <w:rFonts w:ascii="宋体" w:eastAsia="宋体" w:hAnsi="宋体"/>
        </w:rPr>
      </w:pPr>
      <w:r w:rsidRPr="008D1A4D">
        <w:rPr>
          <w:rFonts w:ascii="宋体" w:eastAsia="宋体" w:hAnsi="宋体" w:hint="eastAsia"/>
        </w:rPr>
        <w:t>代理人无转委托权。</w:t>
      </w:r>
    </w:p>
    <w:p w14:paraId="4DD00828" w14:textId="77777777" w:rsidR="00E9589B" w:rsidRPr="008D1A4D" w:rsidRDefault="00E9589B" w:rsidP="00E9589B">
      <w:pPr>
        <w:wordWrap/>
        <w:ind w:firstLine="420"/>
        <w:rPr>
          <w:rFonts w:ascii="宋体" w:eastAsia="宋体" w:hAnsi="宋体"/>
          <w:bCs/>
        </w:rPr>
      </w:pPr>
      <w:r w:rsidRPr="008D1A4D">
        <w:rPr>
          <w:rFonts w:ascii="宋体" w:eastAsia="宋体" w:hAnsi="宋体"/>
          <w:noProof/>
        </w:rPr>
        <mc:AlternateContent>
          <mc:Choice Requires="wps">
            <w:drawing>
              <wp:anchor distT="0" distB="0" distL="114300" distR="114300" simplePos="0" relativeHeight="251660288" behindDoc="0" locked="0" layoutInCell="1" allowOverlap="1" wp14:anchorId="46F54468" wp14:editId="4A4E1888">
                <wp:simplePos x="0" y="0"/>
                <wp:positionH relativeFrom="column">
                  <wp:posOffset>-207010</wp:posOffset>
                </wp:positionH>
                <wp:positionV relativeFrom="paragraph">
                  <wp:posOffset>297180</wp:posOffset>
                </wp:positionV>
                <wp:extent cx="2893695" cy="2113915"/>
                <wp:effectExtent l="0" t="0" r="20955" b="19685"/>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695" cy="2113915"/>
                        </a:xfrm>
                        <a:prstGeom prst="flowChartAlternateProcess">
                          <a:avLst/>
                        </a:prstGeom>
                        <a:solidFill>
                          <a:srgbClr val="FFFFFF"/>
                        </a:solidFill>
                        <a:ln w="9525">
                          <a:solidFill>
                            <a:srgbClr val="000000"/>
                          </a:solidFill>
                          <a:miter lim="800000"/>
                        </a:ln>
                      </wps:spPr>
                      <wps:txbx>
                        <w:txbxContent>
                          <w:p w14:paraId="3A5AFE63" w14:textId="77777777" w:rsidR="00E9589B" w:rsidRDefault="00E9589B" w:rsidP="00E9589B">
                            <w:pPr>
                              <w:ind w:firstLineChars="100" w:firstLine="210"/>
                            </w:pPr>
                            <w:r>
                              <w:rPr>
                                <w:rFonts w:hint="eastAsia"/>
                              </w:rPr>
                              <w:t>委托代理人身份证正面复印件贴于此处</w:t>
                            </w:r>
                          </w:p>
                          <w:p w14:paraId="4FDDE5B2" w14:textId="77777777" w:rsidR="00E9589B" w:rsidRDefault="00E9589B" w:rsidP="00E9589B">
                            <w:pPr>
                              <w:ind w:firstLine="420"/>
                              <w:jc w:val="center"/>
                            </w:pP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7" o:spid="_x0000_s1028" type="#_x0000_t176" style="position:absolute;left:0;text-align:left;margin-left:-16.3pt;margin-top:23.4pt;width:227.8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">
                <v:textbox>
                  <w:txbxContent>
                    <w:p w14:paraId="3A5AFE63" w14:textId="77777777" w:rsidR="00E9589B" w:rsidRDefault="00E9589B" w:rsidP="00E9589B">
                      <w:pPr>
                        <w:ind w:firstLineChars="100" w:firstLine="210"/>
                      </w:pPr>
                      <w:r>
                        <w:rPr>
                          <w:rFonts w:hint="eastAsia"/>
                        </w:rPr>
                        <w:t>委托代理人身份证正面复印件贴于此处</w:t>
                      </w:r>
                    </w:p>
                    <w:p w14:paraId="4FDDE5B2" w14:textId="77777777" w:rsidR="00E9589B" w:rsidRDefault="00E9589B" w:rsidP="00E9589B">
                      <w:pPr>
                        <w:ind w:firstLine="420"/>
                        <w:jc w:val="center"/>
                      </w:pPr>
                    </w:p>
                  </w:txbxContent>
                </v:textbox>
              </v:shape>
            </w:pict>
          </mc:Fallback>
        </mc:AlternateContent>
      </w:r>
      <w:r w:rsidRPr="008D1A4D">
        <w:rPr>
          <w:rFonts w:ascii="宋体" w:eastAsia="宋体" w:hAnsi="宋体" w:hint="eastAsia"/>
          <w:bCs/>
        </w:rPr>
        <w:t>附：委托代理人身份证复印件(需同时提供正面及背面)</w:t>
      </w:r>
      <w:r w:rsidRPr="008D1A4D">
        <w:rPr>
          <w:rFonts w:ascii="宋体" w:eastAsia="宋体" w:hAnsi="宋体" w:hint="eastAsia"/>
        </w:rPr>
        <w:t>。</w:t>
      </w:r>
    </w:p>
    <w:p w14:paraId="40D5C5D7" w14:textId="77777777" w:rsidR="00E9589B" w:rsidRPr="008D1A4D" w:rsidRDefault="00E9589B" w:rsidP="00E9589B">
      <w:pPr>
        <w:wordWrap/>
        <w:ind w:firstLine="420"/>
        <w:rPr>
          <w:rFonts w:ascii="宋体" w:eastAsia="宋体" w:hAnsi="宋体"/>
          <w:bCs/>
        </w:rPr>
      </w:pPr>
      <w:r w:rsidRPr="008D1A4D">
        <w:rPr>
          <w:rFonts w:ascii="宋体" w:eastAsia="宋体" w:hAnsi="宋体"/>
          <w:noProof/>
        </w:rPr>
        <mc:AlternateContent>
          <mc:Choice Requires="wps">
            <w:drawing>
              <wp:anchor distT="0" distB="0" distL="114300" distR="114300" simplePos="0" relativeHeight="251661312" behindDoc="0" locked="0" layoutInCell="1" allowOverlap="1" wp14:anchorId="310FEF93" wp14:editId="4B66AFE5">
                <wp:simplePos x="0" y="0"/>
                <wp:positionH relativeFrom="column">
                  <wp:posOffset>2694305</wp:posOffset>
                </wp:positionH>
                <wp:positionV relativeFrom="paragraph">
                  <wp:posOffset>25400</wp:posOffset>
                </wp:positionV>
                <wp:extent cx="2834005" cy="2113915"/>
                <wp:effectExtent l="0" t="0" r="23495" b="19685"/>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2113915"/>
                        </a:xfrm>
                        <a:prstGeom prst="flowChartAlternateProcess">
                          <a:avLst/>
                        </a:prstGeom>
                        <a:solidFill>
                          <a:srgbClr val="FFFFFF"/>
                        </a:solidFill>
                        <a:ln w="9525">
                          <a:solidFill>
                            <a:srgbClr val="000000"/>
                          </a:solidFill>
                          <a:miter lim="800000"/>
                        </a:ln>
                      </wps:spPr>
                      <wps:txbx>
                        <w:txbxContent>
                          <w:p w14:paraId="0EC1AD51" w14:textId="77777777" w:rsidR="00E9589B" w:rsidRDefault="00E9589B" w:rsidP="00E9589B">
                            <w:pPr>
                              <w:ind w:firstLineChars="100" w:firstLine="210"/>
                            </w:pPr>
                            <w:r>
                              <w:rPr>
                                <w:rFonts w:hint="eastAsia"/>
                              </w:rPr>
                              <w:t>委托代理人身份证背面复印件贴于此处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9" type="#_x0000_t176" style="position:absolute;left:0;text-align:left;margin-left:212.15pt;margin-top:2pt;width:223.1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">
                <v:textbox>
                  <w:txbxContent>
                    <w:p w14:paraId="0EC1AD51" w14:textId="77777777" w:rsidR="00E9589B" w:rsidRDefault="00E9589B" w:rsidP="00E9589B">
                      <w:pPr>
                        <w:ind w:firstLineChars="100" w:firstLine="210"/>
                      </w:pPr>
                      <w:r>
                        <w:rPr>
                          <w:rFonts w:hint="eastAsia"/>
                        </w:rPr>
                        <w:t>委托代理人身份证背面复印件贴于此处</w:t>
                      </w:r>
                    </w:p>
                  </w:txbxContent>
                </v:textbox>
              </v:shape>
            </w:pict>
          </mc:Fallback>
        </mc:AlternateContent>
      </w:r>
    </w:p>
    <w:p w14:paraId="6413A4BE" w14:textId="77777777" w:rsidR="00E9589B" w:rsidRPr="008D1A4D" w:rsidRDefault="00E9589B" w:rsidP="00E9589B">
      <w:pPr>
        <w:wordWrap/>
        <w:ind w:firstLine="420"/>
        <w:rPr>
          <w:rFonts w:ascii="宋体" w:eastAsia="宋体" w:hAnsi="宋体"/>
          <w:bCs/>
        </w:rPr>
      </w:pPr>
    </w:p>
    <w:p w14:paraId="60A3EC7B" w14:textId="77777777" w:rsidR="00E9589B" w:rsidRPr="008D1A4D" w:rsidRDefault="00E9589B" w:rsidP="00E9589B">
      <w:pPr>
        <w:wordWrap/>
        <w:ind w:firstLine="420"/>
        <w:rPr>
          <w:rFonts w:ascii="宋体" w:eastAsia="宋体" w:hAnsi="宋体"/>
          <w:bCs/>
        </w:rPr>
      </w:pPr>
    </w:p>
    <w:p w14:paraId="0BB41443" w14:textId="77777777" w:rsidR="00E9589B" w:rsidRPr="008D1A4D" w:rsidRDefault="00E9589B" w:rsidP="00E9589B">
      <w:pPr>
        <w:wordWrap/>
        <w:ind w:firstLine="420"/>
        <w:rPr>
          <w:rFonts w:ascii="宋体" w:eastAsia="宋体" w:hAnsi="宋体"/>
          <w:bCs/>
        </w:rPr>
      </w:pPr>
    </w:p>
    <w:p w14:paraId="1679FF32" w14:textId="77777777" w:rsidR="00E9589B" w:rsidRPr="008D1A4D" w:rsidRDefault="00E9589B" w:rsidP="00E9589B">
      <w:pPr>
        <w:wordWrap/>
        <w:ind w:firstLine="420"/>
        <w:rPr>
          <w:rFonts w:ascii="宋体" w:eastAsia="宋体" w:hAnsi="宋体"/>
          <w:bCs/>
        </w:rPr>
      </w:pPr>
    </w:p>
    <w:p w14:paraId="613FE51F" w14:textId="77777777" w:rsidR="00E9589B" w:rsidRPr="008D1A4D" w:rsidRDefault="00E9589B" w:rsidP="00E9589B">
      <w:pPr>
        <w:wordWrap/>
        <w:ind w:firstLine="420"/>
        <w:rPr>
          <w:rFonts w:ascii="宋体" w:eastAsia="宋体" w:hAnsi="宋体"/>
        </w:rPr>
      </w:pPr>
    </w:p>
    <w:p w14:paraId="6B45CCCC" w14:textId="77777777" w:rsidR="00E9589B" w:rsidRPr="008D1A4D" w:rsidRDefault="00E9589B" w:rsidP="00E9589B">
      <w:pPr>
        <w:wordWrap/>
        <w:ind w:firstLine="420"/>
        <w:rPr>
          <w:rFonts w:ascii="宋体" w:eastAsia="宋体" w:hAnsi="宋体"/>
        </w:rPr>
      </w:pPr>
    </w:p>
    <w:p w14:paraId="6FCE9595" w14:textId="77777777" w:rsidR="00E9589B" w:rsidRPr="008D1A4D" w:rsidRDefault="00E9589B" w:rsidP="00E9589B">
      <w:pPr>
        <w:wordWrap/>
        <w:ind w:firstLine="420"/>
        <w:rPr>
          <w:rFonts w:ascii="宋体" w:eastAsia="宋体" w:hAnsi="宋体"/>
        </w:rPr>
      </w:pPr>
    </w:p>
    <w:p w14:paraId="634D6F7C" w14:textId="77777777" w:rsidR="00E9589B" w:rsidRPr="008D1A4D" w:rsidRDefault="00E9589B" w:rsidP="00E9589B">
      <w:pPr>
        <w:wordWrap/>
        <w:ind w:firstLine="420"/>
        <w:rPr>
          <w:rFonts w:ascii="宋体" w:eastAsia="宋体" w:hAnsi="宋体"/>
        </w:rPr>
      </w:pPr>
    </w:p>
    <w:p w14:paraId="2CBAD9B7" w14:textId="77777777" w:rsidR="00E9589B" w:rsidRPr="008D1A4D" w:rsidRDefault="00E9589B" w:rsidP="00E9589B">
      <w:pPr>
        <w:wordWrap/>
        <w:snapToGrid w:val="0"/>
        <w:ind w:firstLineChars="1600" w:firstLine="3360"/>
        <w:rPr>
          <w:rFonts w:ascii="宋体" w:eastAsia="宋体" w:hAnsi="宋体"/>
          <w:color w:val="000000"/>
        </w:rPr>
      </w:pPr>
      <w:r w:rsidRPr="008D1A4D">
        <w:rPr>
          <w:rFonts w:ascii="宋体" w:eastAsia="宋体" w:hAnsi="宋体" w:hint="eastAsia"/>
        </w:rPr>
        <w:t>应答</w:t>
      </w:r>
      <w:r w:rsidRPr="008D1A4D">
        <w:rPr>
          <w:rFonts w:ascii="宋体" w:eastAsia="宋体" w:hAnsi="宋体" w:hint="eastAsia"/>
          <w:color w:val="000000"/>
        </w:rPr>
        <w:t>人：</w:t>
      </w:r>
      <w:r w:rsidRPr="008D1A4D">
        <w:rPr>
          <w:rFonts w:ascii="宋体" w:eastAsia="宋体" w:hAnsi="宋体" w:hint="eastAsia"/>
          <w:color w:val="000000"/>
          <w:u w:val="single"/>
        </w:rPr>
        <w:t xml:space="preserve">                   </w:t>
      </w:r>
      <w:r w:rsidRPr="008D1A4D">
        <w:rPr>
          <w:rFonts w:ascii="宋体" w:eastAsia="宋体" w:hAnsi="宋体" w:hint="eastAsia"/>
          <w:color w:val="000000"/>
        </w:rPr>
        <w:t>（盖单位章）</w:t>
      </w:r>
    </w:p>
    <w:p w14:paraId="173F0A04" w14:textId="77777777" w:rsidR="00E9589B" w:rsidRPr="008D1A4D" w:rsidRDefault="00E9589B" w:rsidP="00E9589B">
      <w:pPr>
        <w:wordWrap/>
        <w:snapToGrid w:val="0"/>
        <w:ind w:firstLineChars="1600" w:firstLine="3360"/>
        <w:rPr>
          <w:rFonts w:ascii="宋体" w:eastAsia="宋体" w:hAnsi="宋体"/>
          <w:color w:val="000000"/>
        </w:rPr>
      </w:pPr>
    </w:p>
    <w:p w14:paraId="686FE855" w14:textId="77777777" w:rsidR="00E9589B" w:rsidRPr="008D1A4D" w:rsidRDefault="00E9589B" w:rsidP="00E9589B">
      <w:pPr>
        <w:wordWrap/>
        <w:snapToGrid w:val="0"/>
        <w:ind w:firstLineChars="1600" w:firstLine="3360"/>
        <w:rPr>
          <w:rFonts w:ascii="宋体" w:eastAsia="宋体" w:hAnsi="宋体"/>
          <w:color w:val="000000"/>
        </w:rPr>
      </w:pPr>
      <w:r w:rsidRPr="008D1A4D">
        <w:rPr>
          <w:rFonts w:ascii="宋体" w:eastAsia="宋体" w:hAnsi="宋体" w:hint="eastAsia"/>
          <w:color w:val="000000"/>
        </w:rPr>
        <w:t>法定代表人：</w:t>
      </w:r>
      <w:r w:rsidRPr="008D1A4D">
        <w:rPr>
          <w:rFonts w:ascii="宋体" w:eastAsia="宋体" w:hAnsi="宋体" w:hint="eastAsia"/>
          <w:color w:val="000000"/>
          <w:u w:val="single"/>
        </w:rPr>
        <w:t xml:space="preserve">                     </w:t>
      </w:r>
      <w:r w:rsidRPr="008D1A4D">
        <w:rPr>
          <w:rFonts w:ascii="宋体" w:eastAsia="宋体" w:hAnsi="宋体" w:hint="eastAsia"/>
          <w:color w:val="000000"/>
        </w:rPr>
        <w:t>（签字或盖章）</w:t>
      </w:r>
    </w:p>
    <w:p w14:paraId="2830FD84" w14:textId="77777777" w:rsidR="00E9589B" w:rsidRPr="008D1A4D" w:rsidRDefault="00E9589B" w:rsidP="00E9589B">
      <w:pPr>
        <w:wordWrap/>
        <w:snapToGrid w:val="0"/>
        <w:ind w:firstLineChars="1600" w:firstLine="3360"/>
        <w:rPr>
          <w:rFonts w:ascii="宋体" w:eastAsia="宋体" w:hAnsi="宋体"/>
          <w:color w:val="000000"/>
        </w:rPr>
      </w:pPr>
    </w:p>
    <w:p w14:paraId="7A7A755C" w14:textId="77777777" w:rsidR="00E9589B" w:rsidRPr="008D1A4D" w:rsidRDefault="00E9589B" w:rsidP="00E9589B">
      <w:pPr>
        <w:wordWrap/>
        <w:snapToGrid w:val="0"/>
        <w:ind w:firstLineChars="1600" w:firstLine="3360"/>
        <w:rPr>
          <w:rFonts w:ascii="宋体" w:eastAsia="宋体" w:hAnsi="宋体"/>
          <w:color w:val="000000"/>
        </w:rPr>
      </w:pPr>
      <w:r w:rsidRPr="008D1A4D">
        <w:rPr>
          <w:rFonts w:ascii="宋体" w:eastAsia="宋体" w:hAnsi="宋体" w:hint="eastAsia"/>
          <w:color w:val="000000"/>
        </w:rPr>
        <w:t>委托代理人：</w:t>
      </w:r>
      <w:r w:rsidRPr="008D1A4D">
        <w:rPr>
          <w:rFonts w:ascii="宋体" w:eastAsia="宋体" w:hAnsi="宋体" w:hint="eastAsia"/>
          <w:color w:val="000000"/>
          <w:u w:val="single"/>
        </w:rPr>
        <w:t xml:space="preserve">                     </w:t>
      </w:r>
      <w:r w:rsidRPr="008D1A4D">
        <w:rPr>
          <w:rFonts w:ascii="宋体" w:eastAsia="宋体" w:hAnsi="宋体" w:hint="eastAsia"/>
          <w:color w:val="000000"/>
        </w:rPr>
        <w:t>（签字）</w:t>
      </w:r>
    </w:p>
    <w:bookmarkEnd w:id="530"/>
    <w:p w14:paraId="15D0CDB5" w14:textId="77777777" w:rsidR="001465BB" w:rsidRPr="008D1A4D" w:rsidRDefault="00364DD2">
      <w:pPr>
        <w:widowControl/>
        <w:wordWrap/>
        <w:ind w:firstLine="422"/>
        <w:jc w:val="left"/>
        <w:rPr>
          <w:rFonts w:ascii="宋体" w:eastAsia="宋体" w:hAnsi="宋体"/>
          <w:b/>
          <w:bCs/>
        </w:rPr>
      </w:pPr>
      <w:r w:rsidRPr="008D1A4D">
        <w:rPr>
          <w:rFonts w:ascii="宋体" w:eastAsia="宋体" w:hAnsi="宋体"/>
          <w:b/>
          <w:bCs/>
        </w:rPr>
        <w:br w:type="page"/>
      </w:r>
    </w:p>
    <w:p w14:paraId="06705C7E" w14:textId="3C704628" w:rsidR="001465BB" w:rsidRPr="008D1A4D" w:rsidRDefault="00364DD2">
      <w:pPr>
        <w:pStyle w:val="3"/>
        <w:wordWrap/>
        <w:rPr>
          <w:rFonts w:ascii="宋体" w:eastAsia="宋体" w:hAnsi="宋体"/>
        </w:rPr>
      </w:pPr>
      <w:bookmarkStart w:id="531" w:name="_Toc65848665"/>
      <w:bookmarkStart w:id="532" w:name="_Toc65673662"/>
      <w:bookmarkStart w:id="533" w:name="_Toc97133373"/>
      <w:bookmarkStart w:id="534" w:name="_Toc101967711"/>
      <w:r w:rsidRPr="008D1A4D">
        <w:rPr>
          <w:rFonts w:ascii="宋体" w:eastAsia="宋体" w:hAnsi="宋体"/>
        </w:rPr>
        <w:lastRenderedPageBreak/>
        <w:t>4</w:t>
      </w:r>
      <w:r w:rsidRPr="008D1A4D">
        <w:rPr>
          <w:rFonts w:ascii="宋体" w:eastAsia="宋体" w:hAnsi="宋体" w:hint="eastAsia"/>
        </w:rPr>
        <w:t>.</w:t>
      </w:r>
      <w:r w:rsidR="008C3627" w:rsidRPr="008D1A4D">
        <w:rPr>
          <w:rFonts w:ascii="宋体" w:eastAsia="宋体" w:hAnsi="宋体" w:hint="eastAsia"/>
        </w:rPr>
        <w:t>应答</w:t>
      </w:r>
      <w:r w:rsidRPr="008D1A4D">
        <w:rPr>
          <w:rFonts w:ascii="宋体" w:eastAsia="宋体" w:hAnsi="宋体" w:hint="eastAsia"/>
        </w:rPr>
        <w:t>函</w:t>
      </w:r>
      <w:bookmarkEnd w:id="531"/>
      <w:bookmarkEnd w:id="532"/>
      <w:bookmarkEnd w:id="533"/>
      <w:bookmarkEnd w:id="534"/>
    </w:p>
    <w:p w14:paraId="1F99090B" w14:textId="13DF455E" w:rsidR="001465BB" w:rsidRPr="008D1A4D" w:rsidRDefault="00031BF7">
      <w:pPr>
        <w:pStyle w:val="afc"/>
        <w:wordWrap/>
        <w:spacing w:line="370" w:lineRule="exact"/>
        <w:ind w:firstLineChars="0" w:firstLine="0"/>
        <w:jc w:val="center"/>
        <w:rPr>
          <w:rFonts w:ascii="宋体" w:eastAsia="宋体" w:hAnsi="宋体"/>
          <w:b/>
          <w:sz w:val="24"/>
        </w:rPr>
      </w:pPr>
      <w:bookmarkStart w:id="535" w:name="_Hlk59811925"/>
      <w:r w:rsidRPr="008D1A4D">
        <w:rPr>
          <w:rFonts w:ascii="宋体" w:eastAsia="宋体" w:hAnsi="宋体" w:hint="eastAsia"/>
          <w:b/>
          <w:sz w:val="24"/>
        </w:rPr>
        <w:t>应</w:t>
      </w:r>
      <w:r w:rsidR="00364DD2" w:rsidRPr="008D1A4D">
        <w:rPr>
          <w:rFonts w:ascii="宋体" w:eastAsia="宋体" w:hAnsi="宋体" w:hint="eastAsia"/>
          <w:b/>
          <w:sz w:val="24"/>
        </w:rPr>
        <w:t xml:space="preserve">  </w:t>
      </w:r>
      <w:r w:rsidRPr="008D1A4D">
        <w:rPr>
          <w:rFonts w:ascii="宋体" w:eastAsia="宋体" w:hAnsi="宋体" w:hint="eastAsia"/>
          <w:b/>
          <w:sz w:val="24"/>
        </w:rPr>
        <w:t>答</w:t>
      </w:r>
      <w:r w:rsidR="00364DD2" w:rsidRPr="008D1A4D">
        <w:rPr>
          <w:rFonts w:ascii="宋体" w:eastAsia="宋体" w:hAnsi="宋体" w:hint="eastAsia"/>
          <w:b/>
          <w:sz w:val="24"/>
        </w:rPr>
        <w:t xml:space="preserve">  函</w:t>
      </w:r>
    </w:p>
    <w:bookmarkEnd w:id="535"/>
    <w:p w14:paraId="4CFCB879"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致</w:t>
      </w:r>
      <w:r w:rsidRPr="008D1A4D">
        <w:rPr>
          <w:rFonts w:ascii="宋体" w:eastAsia="宋体" w:hAnsi="宋体"/>
          <w:u w:val="single"/>
        </w:rPr>
        <w:t xml:space="preserve">       （采购人名称）</w:t>
      </w:r>
      <w:r w:rsidRPr="008D1A4D">
        <w:rPr>
          <w:rFonts w:ascii="宋体" w:eastAsia="宋体" w:hAnsi="宋体" w:hint="eastAsia"/>
          <w:u w:val="single"/>
        </w:rPr>
        <w:t xml:space="preserve">        </w:t>
      </w:r>
      <w:r w:rsidRPr="008D1A4D">
        <w:rPr>
          <w:rFonts w:ascii="宋体" w:eastAsia="宋体" w:hAnsi="宋体"/>
        </w:rPr>
        <w:t>：</w:t>
      </w:r>
    </w:p>
    <w:p w14:paraId="163DCCC1" w14:textId="4D81B33B" w:rsidR="001465BB" w:rsidRPr="008D1A4D" w:rsidRDefault="00364DD2" w:rsidP="00452BA5">
      <w:pPr>
        <w:wordWrap/>
        <w:spacing w:line="360" w:lineRule="exact"/>
        <w:ind w:firstLine="422"/>
        <w:rPr>
          <w:rFonts w:ascii="宋体" w:eastAsia="宋体" w:hAnsi="宋体"/>
        </w:rPr>
      </w:pPr>
      <w:r w:rsidRPr="008D1A4D">
        <w:rPr>
          <w:rFonts w:ascii="宋体" w:eastAsia="宋体" w:hAnsi="宋体"/>
          <w:b/>
          <w:u w:val="single"/>
        </w:rPr>
        <w:t xml:space="preserve">      </w:t>
      </w:r>
      <w:r w:rsidRPr="008D1A4D">
        <w:rPr>
          <w:rFonts w:ascii="宋体" w:eastAsia="宋体" w:hAnsi="宋体" w:hint="eastAsia"/>
        </w:rPr>
        <w:t>（</w:t>
      </w:r>
      <w:r w:rsidR="00FE1C5D" w:rsidRPr="008D1A4D">
        <w:rPr>
          <w:rFonts w:ascii="宋体" w:eastAsia="宋体" w:hAnsi="宋体" w:hint="eastAsia"/>
        </w:rPr>
        <w:t>应答</w:t>
      </w:r>
      <w:r w:rsidRPr="008D1A4D">
        <w:rPr>
          <w:rFonts w:ascii="宋体" w:eastAsia="宋体" w:hAnsi="宋体" w:hint="eastAsia"/>
        </w:rPr>
        <w:t>人名称）（以下简称我方）</w:t>
      </w:r>
      <w:r w:rsidRPr="008D1A4D">
        <w:rPr>
          <w:rFonts w:ascii="宋体" w:eastAsia="宋体" w:hAnsi="宋体"/>
        </w:rPr>
        <w:t>已仔细研究了（项目名称）</w:t>
      </w:r>
      <w:r w:rsidRPr="008D1A4D">
        <w:rPr>
          <w:rFonts w:ascii="宋体" w:eastAsia="宋体" w:hAnsi="宋体" w:hint="eastAsia"/>
        </w:rPr>
        <w:t>（项目编号：</w:t>
      </w:r>
      <w:r w:rsidRPr="008D1A4D">
        <w:rPr>
          <w:rFonts w:ascii="宋体" w:eastAsia="宋体" w:hAnsi="宋体" w:hint="eastAsia"/>
          <w:u w:val="single"/>
        </w:rPr>
        <w:t xml:space="preserve">        </w:t>
      </w:r>
      <w:r w:rsidRPr="008D1A4D">
        <w:rPr>
          <w:rFonts w:ascii="宋体" w:eastAsia="宋体" w:hAnsi="宋体" w:hint="eastAsia"/>
        </w:rPr>
        <w:t>）</w:t>
      </w:r>
      <w:r w:rsidRPr="008D1A4D">
        <w:rPr>
          <w:rFonts w:ascii="宋体" w:eastAsia="宋体" w:hAnsi="宋体"/>
        </w:rPr>
        <w:t>比选文件的全部内容</w:t>
      </w:r>
      <w:r w:rsidRPr="008D1A4D">
        <w:rPr>
          <w:rFonts w:ascii="宋体" w:eastAsia="宋体" w:hAnsi="宋体" w:hint="eastAsia"/>
        </w:rPr>
        <w:t>，</w:t>
      </w:r>
      <w:r w:rsidRPr="008D1A4D">
        <w:rPr>
          <w:rFonts w:ascii="宋体" w:eastAsia="宋体" w:hAnsi="宋体"/>
          <w:bCs/>
          <w:color w:val="000000"/>
        </w:rPr>
        <w:t>包括</w:t>
      </w:r>
      <w:r w:rsidRPr="008D1A4D">
        <w:rPr>
          <w:rFonts w:ascii="宋体" w:eastAsia="宋体" w:hAnsi="宋体" w:hint="eastAsia"/>
          <w:bCs/>
          <w:color w:val="000000"/>
        </w:rPr>
        <w:t>澄清、</w:t>
      </w:r>
      <w:r w:rsidRPr="008D1A4D">
        <w:rPr>
          <w:rFonts w:ascii="宋体" w:eastAsia="宋体" w:hAnsi="宋体"/>
          <w:bCs/>
          <w:color w:val="000000"/>
        </w:rPr>
        <w:t>修改文件</w:t>
      </w:r>
      <w:r w:rsidRPr="008D1A4D">
        <w:rPr>
          <w:rFonts w:ascii="宋体" w:eastAsia="宋体" w:hAnsi="宋体" w:hint="eastAsia"/>
          <w:bCs/>
          <w:color w:val="000000"/>
        </w:rPr>
        <w:t>以</w:t>
      </w:r>
      <w:r w:rsidRPr="008D1A4D">
        <w:rPr>
          <w:rFonts w:ascii="宋体" w:eastAsia="宋体" w:hAnsi="宋体"/>
          <w:bCs/>
          <w:color w:val="000000"/>
        </w:rPr>
        <w:t>及有关附件</w:t>
      </w:r>
      <w:r w:rsidRPr="008D1A4D">
        <w:rPr>
          <w:rFonts w:ascii="宋体" w:eastAsia="宋体" w:hAnsi="宋体"/>
        </w:rPr>
        <w:t>，愿意以</w:t>
      </w:r>
      <w:r w:rsidRPr="008D1A4D">
        <w:rPr>
          <w:rFonts w:ascii="宋体" w:eastAsia="宋体" w:hAnsi="宋体" w:hint="eastAsia"/>
        </w:rPr>
        <w:t>《报价表》的价格、计划工期、工程质量，</w:t>
      </w:r>
      <w:r w:rsidRPr="008D1A4D">
        <w:rPr>
          <w:rFonts w:ascii="宋体" w:eastAsia="宋体" w:hAnsi="宋体"/>
        </w:rPr>
        <w:t>按合同约定实施和完成承包工程，修补工程中的任何缺陷。</w:t>
      </w:r>
    </w:p>
    <w:p w14:paraId="5BE4D6F0"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我方承诺如下内容：</w:t>
      </w:r>
    </w:p>
    <w:p w14:paraId="75169252" w14:textId="2C05F7A7"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1.我方的应答文件包含第二章“</w:t>
      </w:r>
      <w:r w:rsidR="008C3627" w:rsidRPr="008D1A4D">
        <w:rPr>
          <w:rFonts w:ascii="宋体" w:eastAsia="宋体" w:hAnsi="宋体" w:hint="eastAsia"/>
        </w:rPr>
        <w:t>应答人</w:t>
      </w:r>
      <w:r w:rsidRPr="008D1A4D">
        <w:rPr>
          <w:rFonts w:ascii="宋体" w:eastAsia="宋体" w:hAnsi="宋体" w:hint="eastAsia"/>
        </w:rPr>
        <w:t>须知”规定的全部内容。</w:t>
      </w:r>
    </w:p>
    <w:p w14:paraId="7DF84B85" w14:textId="22BE3BE8"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2.</w:t>
      </w:r>
      <w:r w:rsidRPr="008D1A4D">
        <w:rPr>
          <w:rFonts w:ascii="宋体" w:eastAsia="宋体" w:hAnsi="宋体"/>
        </w:rPr>
        <w:t>我方承诺在</w:t>
      </w:r>
      <w:r w:rsidRPr="008D1A4D">
        <w:rPr>
          <w:rFonts w:ascii="宋体" w:eastAsia="宋体" w:hAnsi="宋体" w:hint="eastAsia"/>
        </w:rPr>
        <w:t>比选文件规定的应答</w:t>
      </w:r>
      <w:r w:rsidRPr="008D1A4D">
        <w:rPr>
          <w:rFonts w:ascii="宋体" w:eastAsia="宋体" w:hAnsi="宋体"/>
        </w:rPr>
        <w:t>有效期</w:t>
      </w:r>
      <w:r w:rsidRPr="008D1A4D">
        <w:rPr>
          <w:rFonts w:ascii="宋体" w:eastAsia="宋体" w:hAnsi="宋体" w:hint="eastAsia"/>
        </w:rPr>
        <w:t>（应答有效期为</w:t>
      </w:r>
      <w:r w:rsidR="00483A57" w:rsidRPr="0039066D">
        <w:rPr>
          <w:rFonts w:ascii="宋体" w:eastAsia="宋体" w:hAnsi="宋体"/>
        </w:rPr>
        <w:t>9</w:t>
      </w:r>
      <w:r w:rsidR="00AF7421" w:rsidRPr="0039066D">
        <w:rPr>
          <w:rFonts w:ascii="宋体" w:eastAsia="宋体" w:hAnsi="宋体" w:hint="eastAsia"/>
        </w:rPr>
        <w:t>0</w:t>
      </w:r>
      <w:r w:rsidRPr="0039066D">
        <w:rPr>
          <w:rFonts w:ascii="宋体" w:eastAsia="宋体" w:hAnsi="宋体" w:hint="eastAsia"/>
        </w:rPr>
        <w:t>天）</w:t>
      </w:r>
      <w:r w:rsidRPr="008D1A4D">
        <w:rPr>
          <w:rFonts w:ascii="宋体" w:eastAsia="宋体" w:hAnsi="宋体"/>
        </w:rPr>
        <w:t>内不修改、撤销</w:t>
      </w:r>
      <w:r w:rsidRPr="008D1A4D">
        <w:rPr>
          <w:rFonts w:ascii="宋体" w:eastAsia="宋体" w:hAnsi="宋体" w:hint="eastAsia"/>
        </w:rPr>
        <w:t>应答文件</w:t>
      </w:r>
      <w:r w:rsidRPr="008D1A4D">
        <w:rPr>
          <w:rFonts w:ascii="宋体" w:eastAsia="宋体" w:hAnsi="宋体"/>
        </w:rPr>
        <w:t>。</w:t>
      </w:r>
    </w:p>
    <w:p w14:paraId="397637B6" w14:textId="4E68613A"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3.</w:t>
      </w:r>
      <w:r w:rsidRPr="008D1A4D">
        <w:rPr>
          <w:rFonts w:ascii="宋体" w:eastAsia="宋体" w:hAnsi="宋体"/>
        </w:rPr>
        <w:t>随同本</w:t>
      </w:r>
      <w:r w:rsidR="008C3627" w:rsidRPr="008D1A4D">
        <w:rPr>
          <w:rFonts w:ascii="宋体" w:eastAsia="宋体" w:hAnsi="宋体" w:hint="eastAsia"/>
        </w:rPr>
        <w:t>应答</w:t>
      </w:r>
      <w:r w:rsidRPr="008D1A4D">
        <w:rPr>
          <w:rFonts w:ascii="宋体" w:eastAsia="宋体" w:hAnsi="宋体"/>
        </w:rPr>
        <w:t>函提交</w:t>
      </w:r>
      <w:r w:rsidRPr="008D1A4D">
        <w:rPr>
          <w:rFonts w:ascii="宋体" w:eastAsia="宋体" w:hAnsi="宋体" w:hint="eastAsia"/>
        </w:rPr>
        <w:t>应答</w:t>
      </w:r>
      <w:r w:rsidRPr="008D1A4D">
        <w:rPr>
          <w:rFonts w:ascii="宋体" w:eastAsia="宋体" w:hAnsi="宋体"/>
        </w:rPr>
        <w:t>保证金一份，金额为人民币（大写）</w:t>
      </w:r>
      <w:r w:rsidRPr="008D1A4D">
        <w:rPr>
          <w:rFonts w:ascii="宋体" w:eastAsia="宋体" w:hAnsi="宋体"/>
          <w:u w:val="single"/>
        </w:rPr>
        <w:t xml:space="preserve">        （¥  </w:t>
      </w:r>
      <w:r w:rsidRPr="008D1A4D">
        <w:rPr>
          <w:rFonts w:ascii="宋体" w:eastAsia="宋体" w:hAnsi="宋体" w:hint="eastAsia"/>
          <w:u w:val="single"/>
        </w:rPr>
        <w:t xml:space="preserve">   </w:t>
      </w:r>
      <w:r w:rsidRPr="008D1A4D">
        <w:rPr>
          <w:rFonts w:ascii="宋体" w:eastAsia="宋体" w:hAnsi="宋体"/>
          <w:u w:val="single"/>
        </w:rPr>
        <w:t xml:space="preserve">  ）</w:t>
      </w:r>
      <w:r w:rsidRPr="008D1A4D">
        <w:rPr>
          <w:rFonts w:ascii="宋体" w:eastAsia="宋体" w:hAnsi="宋体"/>
        </w:rPr>
        <w:t>。</w:t>
      </w:r>
    </w:p>
    <w:p w14:paraId="0744077B"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4.我方在评审过程中根据评审委员会要求提供的符合相关规定的澄清文件，构成应答文件的组成部分。</w:t>
      </w:r>
    </w:p>
    <w:p w14:paraId="57DF9C4D"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5.我方同意提供贵方可能要求的与应答有关的一切数据或者资料，并完全理解贵方不一定接受最低价的应答。</w:t>
      </w:r>
    </w:p>
    <w:p w14:paraId="387C0CAA"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6.我方承诺不向第三方透露与比选相关的所有信息。</w:t>
      </w:r>
    </w:p>
    <w:p w14:paraId="09FEB5AB"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7.</w:t>
      </w:r>
      <w:r w:rsidRPr="008D1A4D">
        <w:rPr>
          <w:rFonts w:ascii="宋体" w:eastAsia="宋体" w:hAnsi="宋体"/>
        </w:rPr>
        <w:t>如我方中</w:t>
      </w:r>
      <w:r w:rsidRPr="008D1A4D">
        <w:rPr>
          <w:rFonts w:ascii="宋体" w:eastAsia="宋体" w:hAnsi="宋体" w:hint="eastAsia"/>
        </w:rPr>
        <w:t>选</w:t>
      </w:r>
      <w:r w:rsidRPr="008D1A4D">
        <w:rPr>
          <w:rFonts w:ascii="宋体" w:eastAsia="宋体" w:hAnsi="宋体"/>
        </w:rPr>
        <w:t>：</w:t>
      </w:r>
    </w:p>
    <w:p w14:paraId="0B8C27C8"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rPr>
        <w:t>（1）我方承诺在收到中</w:t>
      </w:r>
      <w:r w:rsidRPr="008D1A4D">
        <w:rPr>
          <w:rFonts w:ascii="宋体" w:eastAsia="宋体" w:hAnsi="宋体" w:hint="eastAsia"/>
        </w:rPr>
        <w:t>选</w:t>
      </w:r>
      <w:r w:rsidRPr="008D1A4D">
        <w:rPr>
          <w:rFonts w:ascii="宋体" w:eastAsia="宋体" w:hAnsi="宋体"/>
        </w:rPr>
        <w:t>通知书后，在中</w:t>
      </w:r>
      <w:r w:rsidRPr="008D1A4D">
        <w:rPr>
          <w:rFonts w:ascii="宋体" w:eastAsia="宋体" w:hAnsi="宋体" w:hint="eastAsia"/>
        </w:rPr>
        <w:t>选</w:t>
      </w:r>
      <w:r w:rsidRPr="008D1A4D">
        <w:rPr>
          <w:rFonts w:ascii="宋体" w:eastAsia="宋体" w:hAnsi="宋体"/>
        </w:rPr>
        <w:t>通知书规定的期限内与你方签订合同。</w:t>
      </w:r>
    </w:p>
    <w:p w14:paraId="1ADEE226"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rPr>
        <w:t>（2）我方承诺按照比选文件规定递交履约</w:t>
      </w:r>
      <w:r w:rsidRPr="008D1A4D">
        <w:rPr>
          <w:rFonts w:ascii="宋体" w:eastAsia="宋体" w:hAnsi="宋体" w:hint="eastAsia"/>
        </w:rPr>
        <w:t>保证金、支付比选代理服务费</w:t>
      </w:r>
      <w:r w:rsidRPr="008D1A4D">
        <w:rPr>
          <w:rFonts w:ascii="宋体" w:eastAsia="宋体" w:hAnsi="宋体"/>
        </w:rPr>
        <w:t>。</w:t>
      </w:r>
    </w:p>
    <w:p w14:paraId="73969202"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（3）按照比选文件的规定及合同约定履行相关责任和义务。</w:t>
      </w:r>
    </w:p>
    <w:p w14:paraId="726C5E7E" w14:textId="56F629DD" w:rsidR="001465BB" w:rsidRPr="008D1A4D" w:rsidRDefault="00364DD2" w:rsidP="00452BA5">
      <w:pPr>
        <w:wordWrap/>
        <w:spacing w:line="360" w:lineRule="exact"/>
        <w:ind w:firstLine="420"/>
        <w:rPr>
          <w:rFonts w:ascii="宋体" w:eastAsia="宋体" w:hAnsi="宋体"/>
          <w:bCs/>
          <w:color w:val="000000"/>
        </w:rPr>
      </w:pPr>
      <w:r w:rsidRPr="008D1A4D">
        <w:rPr>
          <w:rFonts w:ascii="宋体" w:eastAsia="宋体" w:hAnsi="宋体" w:hint="eastAsia"/>
        </w:rPr>
        <w:t>我方在此声明，所递交的应答文件以及有关资料内容完整、真实和准确，且不存在第二章“</w:t>
      </w:r>
      <w:r w:rsidR="008C3627" w:rsidRPr="008D1A4D">
        <w:rPr>
          <w:rFonts w:ascii="宋体" w:eastAsia="宋体" w:hAnsi="宋体" w:hint="eastAsia"/>
        </w:rPr>
        <w:t>应答人</w:t>
      </w:r>
      <w:r w:rsidRPr="008D1A4D">
        <w:rPr>
          <w:rFonts w:ascii="宋体" w:eastAsia="宋体" w:hAnsi="宋体" w:hint="eastAsia"/>
        </w:rPr>
        <w:t>须知”不得存在情形中规定的任何一种情形。</w:t>
      </w:r>
      <w:r w:rsidRPr="008D1A4D">
        <w:rPr>
          <w:rFonts w:ascii="宋体" w:eastAsia="宋体" w:hAnsi="宋体"/>
          <w:bCs/>
          <w:color w:val="000000"/>
        </w:rPr>
        <w:t>如有弄虚作假，将承担相应的法律责任，并赔偿由此造成的一切损失。</w:t>
      </w:r>
    </w:p>
    <w:p w14:paraId="42720D12" w14:textId="58210F75" w:rsidR="001465BB" w:rsidRPr="008D1A4D" w:rsidRDefault="00364DD2" w:rsidP="00452BA5">
      <w:pPr>
        <w:wordWrap/>
        <w:spacing w:line="360" w:lineRule="exact"/>
        <w:ind w:firstLine="420"/>
        <w:rPr>
          <w:rFonts w:ascii="宋体" w:eastAsia="宋体" w:hAnsi="宋体"/>
        </w:rPr>
      </w:pPr>
      <w:r w:rsidRPr="008D1A4D">
        <w:rPr>
          <w:rFonts w:ascii="宋体" w:eastAsia="宋体" w:hAnsi="宋体" w:hint="eastAsia"/>
        </w:rPr>
        <w:t>8</w:t>
      </w:r>
      <w:r w:rsidRPr="008D1A4D">
        <w:rPr>
          <w:rFonts w:ascii="宋体" w:eastAsia="宋体" w:hAnsi="宋体"/>
        </w:rPr>
        <w:t>.</w:t>
      </w:r>
      <w:r w:rsidRPr="008D1A4D">
        <w:rPr>
          <w:rFonts w:ascii="宋体" w:eastAsia="宋体" w:hAnsi="宋体" w:hint="eastAsia"/>
        </w:rPr>
        <w:t>我公司针对本项目的应答行为完全独立、自主、合法合</w:t>
      </w:r>
      <w:proofErr w:type="gramStart"/>
      <w:r w:rsidRPr="008D1A4D">
        <w:rPr>
          <w:rFonts w:ascii="宋体" w:eastAsia="宋体" w:hAnsi="宋体" w:hint="eastAsia"/>
        </w:rPr>
        <w:t>规</w:t>
      </w:r>
      <w:proofErr w:type="gramEnd"/>
      <w:r w:rsidRPr="008D1A4D">
        <w:rPr>
          <w:rFonts w:ascii="宋体" w:eastAsia="宋体" w:hAnsi="宋体" w:hint="eastAsia"/>
        </w:rPr>
        <w:t>，不存在法定的“单位负责人为同一人或者存在控股关系、管理关系的不同单位”禁止情形；我公司的控股股东、参股股东或本次比选项目的决策者不存在影响其他</w:t>
      </w:r>
      <w:r w:rsidR="00C8712F" w:rsidRPr="008D1A4D">
        <w:rPr>
          <w:rFonts w:ascii="宋体" w:eastAsia="宋体" w:hAnsi="宋体" w:hint="eastAsia"/>
        </w:rPr>
        <w:t>应答</w:t>
      </w:r>
      <w:r w:rsidRPr="008D1A4D">
        <w:rPr>
          <w:rFonts w:ascii="宋体" w:eastAsia="宋体" w:hAnsi="宋体" w:hint="eastAsia"/>
        </w:rPr>
        <w:t>人独立应答决策的行为，我公司亦不存在与其他</w:t>
      </w:r>
      <w:r w:rsidR="00670884" w:rsidRPr="008D1A4D">
        <w:rPr>
          <w:rFonts w:ascii="宋体" w:eastAsia="宋体" w:hAnsi="宋体" w:hint="eastAsia"/>
        </w:rPr>
        <w:t>应答</w:t>
      </w:r>
      <w:r w:rsidRPr="008D1A4D">
        <w:rPr>
          <w:rFonts w:ascii="宋体" w:eastAsia="宋体" w:hAnsi="宋体" w:hint="eastAsia"/>
        </w:rPr>
        <w:t>人串通应答的行为。</w:t>
      </w:r>
      <w:proofErr w:type="gramStart"/>
      <w:r w:rsidRPr="008D1A4D">
        <w:rPr>
          <w:rFonts w:ascii="宋体" w:eastAsia="宋体" w:hAnsi="宋体" w:hint="eastAsia"/>
        </w:rPr>
        <w:t>若承诺</w:t>
      </w:r>
      <w:proofErr w:type="gramEnd"/>
      <w:r w:rsidRPr="008D1A4D">
        <w:rPr>
          <w:rFonts w:ascii="宋体" w:eastAsia="宋体" w:hAnsi="宋体" w:hint="eastAsia"/>
        </w:rPr>
        <w:t>不实，采购人可依法否决我公司本次应答或中选资格，我公司愿意承担由此引起的一切法律责任和全部后果。</w:t>
      </w:r>
    </w:p>
    <w:p w14:paraId="2C6C4AC6" w14:textId="77777777" w:rsidR="001465BB" w:rsidRPr="008D1A4D" w:rsidRDefault="00364DD2" w:rsidP="00452BA5">
      <w:pPr>
        <w:wordWrap/>
        <w:spacing w:line="360" w:lineRule="exact"/>
        <w:ind w:firstLine="420"/>
        <w:rPr>
          <w:rFonts w:ascii="宋体" w:eastAsia="宋体" w:hAnsi="宋体"/>
        </w:rPr>
      </w:pPr>
      <w:r w:rsidRPr="008D1A4D">
        <w:rPr>
          <w:rFonts w:ascii="宋体" w:eastAsia="宋体" w:hAnsi="宋体"/>
        </w:rPr>
        <w:t>9</w:t>
      </w:r>
      <w:r w:rsidRPr="008D1A4D">
        <w:rPr>
          <w:rFonts w:ascii="宋体" w:eastAsia="宋体" w:hAnsi="宋体" w:hint="eastAsia"/>
        </w:rPr>
        <w:t>．本次电子应答的全部应答文件均经过我公司慎重考虑</w:t>
      </w:r>
      <w:proofErr w:type="gramStart"/>
      <w:r w:rsidRPr="008D1A4D">
        <w:rPr>
          <w:rFonts w:ascii="宋体" w:eastAsia="宋体" w:hAnsi="宋体" w:hint="eastAsia"/>
        </w:rPr>
        <w:t>作出</w:t>
      </w:r>
      <w:proofErr w:type="gramEnd"/>
      <w:r w:rsidRPr="008D1A4D">
        <w:rPr>
          <w:rFonts w:ascii="宋体" w:eastAsia="宋体" w:hAnsi="宋体" w:hint="eastAsia"/>
        </w:rPr>
        <w:t>应答，在应答有效期内均具有法律效力</w:t>
      </w:r>
      <w:r w:rsidRPr="008D1A4D">
        <w:rPr>
          <w:rFonts w:ascii="宋体" w:eastAsia="宋体" w:hAnsi="宋体"/>
        </w:rPr>
        <w:t>。</w:t>
      </w:r>
    </w:p>
    <w:p w14:paraId="517D6299" w14:textId="5F649C14" w:rsidR="001465BB" w:rsidRPr="008D1A4D" w:rsidRDefault="00090E8C" w:rsidP="00452BA5">
      <w:pPr>
        <w:wordWrap/>
        <w:spacing w:line="360" w:lineRule="exact"/>
        <w:ind w:firstLineChars="0" w:firstLine="0"/>
        <w:jc w:val="right"/>
        <w:rPr>
          <w:rFonts w:ascii="宋体" w:eastAsia="宋体" w:hAnsi="宋体"/>
        </w:rPr>
      </w:pPr>
      <w:r w:rsidRPr="008D1A4D">
        <w:rPr>
          <w:rFonts w:ascii="宋体" w:eastAsia="宋体" w:hAnsi="宋体" w:hint="eastAsia"/>
        </w:rPr>
        <w:t xml:space="preserve">应 答 </w:t>
      </w:r>
      <w:r w:rsidR="00364DD2" w:rsidRPr="008D1A4D">
        <w:rPr>
          <w:rFonts w:ascii="宋体" w:eastAsia="宋体" w:hAnsi="宋体"/>
        </w:rPr>
        <w:t>人：</w:t>
      </w:r>
      <w:r w:rsidR="00364DD2" w:rsidRPr="008D1A4D">
        <w:rPr>
          <w:rFonts w:ascii="宋体" w:eastAsia="宋体" w:hAnsi="宋体"/>
          <w:u w:val="single"/>
        </w:rPr>
        <w:t xml:space="preserve">                      </w:t>
      </w:r>
      <w:r w:rsidR="00364DD2" w:rsidRPr="008D1A4D">
        <w:rPr>
          <w:rFonts w:ascii="宋体" w:eastAsia="宋体" w:hAnsi="宋体"/>
        </w:rPr>
        <w:t>（盖单位公章）</w:t>
      </w:r>
    </w:p>
    <w:p w14:paraId="523C6B29" w14:textId="77777777" w:rsidR="001465BB" w:rsidRPr="008D1A4D" w:rsidRDefault="00364DD2" w:rsidP="00452BA5">
      <w:pPr>
        <w:wordWrap/>
        <w:spacing w:line="360" w:lineRule="exact"/>
        <w:ind w:left="3780" w:firstLineChars="0" w:firstLine="0"/>
        <w:rPr>
          <w:rFonts w:ascii="宋体" w:eastAsia="宋体" w:hAnsi="宋体"/>
        </w:rPr>
      </w:pPr>
      <w:r w:rsidRPr="008D1A4D">
        <w:rPr>
          <w:rFonts w:ascii="宋体" w:eastAsia="宋体" w:hAnsi="宋体"/>
        </w:rPr>
        <w:t>法定代表人或其委托代理人：</w:t>
      </w:r>
      <w:r w:rsidRPr="008D1A4D">
        <w:rPr>
          <w:rFonts w:ascii="宋体" w:eastAsia="宋体" w:hAnsi="宋体"/>
          <w:u w:val="single"/>
        </w:rPr>
        <w:t xml:space="preserve">      </w:t>
      </w:r>
      <w:r w:rsidRPr="008D1A4D">
        <w:rPr>
          <w:rFonts w:ascii="宋体" w:eastAsia="宋体" w:hAnsi="宋体" w:hint="eastAsia"/>
          <w:u w:val="single"/>
        </w:rPr>
        <w:t xml:space="preserve">   </w:t>
      </w:r>
      <w:r w:rsidRPr="008D1A4D">
        <w:rPr>
          <w:rFonts w:ascii="宋体" w:eastAsia="宋体" w:hAnsi="宋体"/>
          <w:u w:val="single"/>
        </w:rPr>
        <w:t xml:space="preserve"> </w:t>
      </w:r>
      <w:r w:rsidRPr="008D1A4D">
        <w:rPr>
          <w:rFonts w:ascii="宋体" w:eastAsia="宋体" w:hAnsi="宋体"/>
        </w:rPr>
        <w:t>（签字）</w:t>
      </w:r>
    </w:p>
    <w:p w14:paraId="72E7ED17" w14:textId="77777777" w:rsidR="001465BB" w:rsidRPr="008D1A4D" w:rsidRDefault="00364DD2" w:rsidP="00452BA5">
      <w:pPr>
        <w:wordWrap/>
        <w:spacing w:line="360" w:lineRule="exact"/>
        <w:ind w:left="525" w:firstLineChars="1750" w:firstLine="3675"/>
        <w:rPr>
          <w:rFonts w:ascii="宋体" w:eastAsia="宋体" w:hAnsi="宋体"/>
        </w:rPr>
      </w:pPr>
      <w:r w:rsidRPr="008D1A4D">
        <w:rPr>
          <w:rFonts w:ascii="宋体" w:eastAsia="宋体" w:hAnsi="宋体"/>
        </w:rPr>
        <w:t>地址：</w:t>
      </w:r>
      <w:r w:rsidRPr="008D1A4D">
        <w:rPr>
          <w:rFonts w:ascii="宋体" w:eastAsia="宋体" w:hAnsi="宋体"/>
          <w:u w:val="single"/>
        </w:rPr>
        <w:t xml:space="preserve">                                     </w:t>
      </w:r>
    </w:p>
    <w:p w14:paraId="467F8C75" w14:textId="77777777" w:rsidR="001465BB" w:rsidRPr="008D1A4D" w:rsidRDefault="00364DD2" w:rsidP="00452BA5">
      <w:pPr>
        <w:wordWrap/>
        <w:spacing w:line="360" w:lineRule="exact"/>
        <w:ind w:left="945" w:firstLineChars="1550" w:firstLine="3255"/>
        <w:rPr>
          <w:rFonts w:ascii="宋体" w:eastAsia="宋体" w:hAnsi="宋体"/>
          <w:u w:val="single"/>
        </w:rPr>
      </w:pPr>
      <w:r w:rsidRPr="008D1A4D">
        <w:rPr>
          <w:rFonts w:ascii="宋体" w:eastAsia="宋体" w:hAnsi="宋体"/>
        </w:rPr>
        <w:t>邮政编码：</w:t>
      </w:r>
      <w:r w:rsidRPr="008D1A4D">
        <w:rPr>
          <w:rFonts w:ascii="宋体" w:eastAsia="宋体" w:hAnsi="宋体"/>
          <w:u w:val="single"/>
        </w:rPr>
        <w:t xml:space="preserve">                                 </w:t>
      </w:r>
    </w:p>
    <w:p w14:paraId="263C3D25" w14:textId="77777777" w:rsidR="001465BB" w:rsidRPr="008D1A4D" w:rsidRDefault="00364DD2" w:rsidP="00452BA5">
      <w:pPr>
        <w:wordWrap/>
        <w:spacing w:line="360" w:lineRule="exact"/>
        <w:ind w:left="525" w:firstLineChars="1750" w:firstLine="3675"/>
        <w:rPr>
          <w:rFonts w:ascii="宋体" w:eastAsia="宋体" w:hAnsi="宋体"/>
        </w:rPr>
      </w:pPr>
      <w:r w:rsidRPr="008D1A4D">
        <w:rPr>
          <w:rFonts w:ascii="宋体" w:eastAsia="宋体" w:hAnsi="宋体"/>
        </w:rPr>
        <w:t>电话：</w:t>
      </w:r>
      <w:r w:rsidRPr="008D1A4D">
        <w:rPr>
          <w:rFonts w:ascii="宋体" w:eastAsia="宋体" w:hAnsi="宋体"/>
          <w:u w:val="single"/>
        </w:rPr>
        <w:t xml:space="preserve">                                     </w:t>
      </w:r>
    </w:p>
    <w:p w14:paraId="700289B5" w14:textId="77777777" w:rsidR="001465BB" w:rsidRPr="008D1A4D" w:rsidRDefault="00364DD2" w:rsidP="00452BA5">
      <w:pPr>
        <w:wordWrap/>
        <w:spacing w:line="360" w:lineRule="exact"/>
        <w:ind w:left="525" w:firstLineChars="1750" w:firstLine="3675"/>
        <w:rPr>
          <w:rFonts w:ascii="宋体" w:eastAsia="宋体" w:hAnsi="宋体"/>
        </w:rPr>
      </w:pPr>
      <w:r w:rsidRPr="008D1A4D">
        <w:rPr>
          <w:rFonts w:ascii="宋体" w:eastAsia="宋体" w:hAnsi="宋体"/>
        </w:rPr>
        <w:t>传真：</w:t>
      </w:r>
      <w:r w:rsidRPr="008D1A4D">
        <w:rPr>
          <w:rFonts w:ascii="宋体" w:eastAsia="宋体" w:hAnsi="宋体"/>
          <w:u w:val="single"/>
        </w:rPr>
        <w:t xml:space="preserve">                                     </w:t>
      </w:r>
    </w:p>
    <w:p w14:paraId="569F6B34" w14:textId="5BD94E47" w:rsidR="00452BA5" w:rsidRPr="008D1A4D" w:rsidRDefault="00364DD2" w:rsidP="00452BA5">
      <w:pPr>
        <w:wordWrap/>
        <w:spacing w:line="360" w:lineRule="exact"/>
        <w:ind w:left="525" w:firstLineChars="1750" w:firstLine="3675"/>
      </w:pPr>
      <w:r w:rsidRPr="008D1A4D">
        <w:rPr>
          <w:rFonts w:ascii="宋体" w:eastAsia="宋体" w:hAnsi="宋体" w:hint="eastAsia"/>
        </w:rPr>
        <w:t>电子邮箱</w:t>
      </w:r>
      <w:r w:rsidRPr="008D1A4D">
        <w:rPr>
          <w:rFonts w:ascii="宋体" w:eastAsia="宋体" w:hAnsi="宋体"/>
        </w:rPr>
        <w:t>：</w:t>
      </w:r>
      <w:r w:rsidRPr="008D1A4D">
        <w:rPr>
          <w:rFonts w:ascii="宋体" w:eastAsia="宋体" w:hAnsi="宋体"/>
          <w:u w:val="single"/>
        </w:rPr>
        <w:t xml:space="preserve">                                </w:t>
      </w:r>
      <w:r w:rsidR="00452BA5" w:rsidRPr="008D1A4D">
        <w:br w:type="page"/>
      </w:r>
    </w:p>
    <w:p w14:paraId="618E0682" w14:textId="77777777" w:rsidR="001465BB" w:rsidRPr="008D1A4D" w:rsidRDefault="00364DD2">
      <w:pPr>
        <w:pStyle w:val="3"/>
        <w:wordWrap/>
        <w:rPr>
          <w:rFonts w:ascii="宋体" w:eastAsia="宋体" w:hAnsi="宋体"/>
        </w:rPr>
      </w:pPr>
      <w:bookmarkStart w:id="536" w:name="_Toc65673663"/>
      <w:bookmarkStart w:id="537" w:name="_Toc65848666"/>
      <w:bookmarkStart w:id="538" w:name="_Toc97133374"/>
      <w:bookmarkStart w:id="539" w:name="_Toc101967712"/>
      <w:r w:rsidRPr="008D1A4D">
        <w:rPr>
          <w:rFonts w:ascii="宋体" w:eastAsia="宋体" w:hAnsi="宋体" w:hint="eastAsia"/>
        </w:rPr>
        <w:lastRenderedPageBreak/>
        <w:t>5</w:t>
      </w:r>
      <w:r w:rsidRPr="008D1A4D">
        <w:rPr>
          <w:rFonts w:ascii="宋体" w:eastAsia="宋体" w:hAnsi="宋体"/>
        </w:rPr>
        <w:t>.</w:t>
      </w:r>
      <w:r w:rsidRPr="008D1A4D">
        <w:rPr>
          <w:rFonts w:ascii="宋体" w:eastAsia="宋体" w:hAnsi="宋体" w:hint="eastAsia"/>
        </w:rPr>
        <w:t>廉洁承诺书</w:t>
      </w:r>
      <w:bookmarkEnd w:id="536"/>
      <w:bookmarkEnd w:id="537"/>
      <w:bookmarkEnd w:id="538"/>
      <w:bookmarkEnd w:id="539"/>
    </w:p>
    <w:p w14:paraId="209C87DD" w14:textId="77777777" w:rsidR="001465BB" w:rsidRPr="008D1A4D" w:rsidRDefault="00364DD2">
      <w:pPr>
        <w:wordWrap/>
        <w:topLinePunct/>
        <w:ind w:firstLine="482"/>
        <w:jc w:val="center"/>
        <w:rPr>
          <w:rFonts w:ascii="宋体" w:eastAsia="宋体" w:hAnsi="宋体"/>
          <w:b/>
          <w:sz w:val="24"/>
        </w:rPr>
      </w:pPr>
      <w:bookmarkStart w:id="540" w:name="_Hlk78742647"/>
      <w:r w:rsidRPr="008D1A4D">
        <w:rPr>
          <w:rFonts w:ascii="宋体" w:eastAsia="宋体" w:hAnsi="宋体" w:hint="eastAsia"/>
          <w:b/>
          <w:sz w:val="24"/>
        </w:rPr>
        <w:t>廉洁承诺书</w:t>
      </w:r>
    </w:p>
    <w:p w14:paraId="3014EC92" w14:textId="77777777" w:rsidR="001465BB" w:rsidRPr="008D1A4D" w:rsidRDefault="001465BB">
      <w:pPr>
        <w:wordWrap/>
        <w:topLinePunct/>
        <w:ind w:firstLine="422"/>
        <w:jc w:val="center"/>
        <w:rPr>
          <w:rFonts w:ascii="宋体" w:eastAsia="宋体" w:hAnsi="宋体"/>
          <w:b/>
        </w:rPr>
      </w:pPr>
    </w:p>
    <w:p w14:paraId="2DC47B3A" w14:textId="77777777" w:rsidR="001465BB" w:rsidRPr="008D1A4D" w:rsidRDefault="00364DD2">
      <w:pPr>
        <w:wordWrap/>
        <w:topLinePunct/>
        <w:snapToGrid w:val="0"/>
        <w:ind w:firstLine="420"/>
        <w:rPr>
          <w:rFonts w:ascii="宋体" w:eastAsia="宋体" w:hAnsi="宋体"/>
          <w:u w:val="single"/>
        </w:rPr>
      </w:pPr>
      <w:r w:rsidRPr="008D1A4D">
        <w:rPr>
          <w:rFonts w:ascii="宋体" w:eastAsia="宋体" w:hAnsi="宋体" w:hint="eastAsia"/>
          <w:u w:val="single"/>
        </w:rPr>
        <w:t xml:space="preserve">                 （采购人名称）：</w:t>
      </w:r>
    </w:p>
    <w:p w14:paraId="65B81FE8" w14:textId="77777777" w:rsidR="001465BB" w:rsidRPr="008D1A4D" w:rsidRDefault="00364DD2">
      <w:pPr>
        <w:wordWrap/>
        <w:topLinePunct/>
        <w:snapToGrid w:val="0"/>
        <w:ind w:firstLine="420"/>
        <w:rPr>
          <w:rFonts w:ascii="宋体" w:eastAsia="宋体" w:hAnsi="宋体"/>
        </w:rPr>
      </w:pPr>
      <w:r w:rsidRPr="008D1A4D">
        <w:rPr>
          <w:rFonts w:ascii="宋体" w:eastAsia="宋体" w:hAnsi="宋体" w:hint="eastAsia"/>
        </w:rPr>
        <w:t>我公司自愿参加</w:t>
      </w:r>
      <w:r w:rsidRPr="008D1A4D">
        <w:rPr>
          <w:rFonts w:ascii="宋体" w:eastAsia="宋体" w:hAnsi="宋体" w:hint="eastAsia"/>
          <w:u w:val="single"/>
        </w:rPr>
        <w:t xml:space="preserve">                （项目名称）</w:t>
      </w:r>
      <w:r w:rsidRPr="008D1A4D">
        <w:rPr>
          <w:rFonts w:ascii="宋体" w:eastAsia="宋体" w:hAnsi="宋体" w:hint="eastAsia"/>
        </w:rPr>
        <w:t>应答，为保证应答活动公平、公正，依据国家法律法规和廉洁从业相关规定，</w:t>
      </w:r>
      <w:proofErr w:type="gramStart"/>
      <w:r w:rsidRPr="008D1A4D">
        <w:rPr>
          <w:rFonts w:ascii="宋体" w:eastAsia="宋体" w:hAnsi="宋体" w:hint="eastAsia"/>
        </w:rPr>
        <w:t>现承诺</w:t>
      </w:r>
      <w:proofErr w:type="gramEnd"/>
      <w:r w:rsidRPr="008D1A4D">
        <w:rPr>
          <w:rFonts w:ascii="宋体" w:eastAsia="宋体" w:hAnsi="宋体" w:hint="eastAsia"/>
        </w:rPr>
        <w:t>如下：</w:t>
      </w:r>
    </w:p>
    <w:p w14:paraId="63ACFE31" w14:textId="77777777" w:rsidR="001465BB" w:rsidRPr="008D1A4D" w:rsidRDefault="00364DD2">
      <w:pPr>
        <w:numPr>
          <w:ilvl w:val="0"/>
          <w:numId w:val="6"/>
        </w:numPr>
        <w:tabs>
          <w:tab w:val="left" w:pos="709"/>
        </w:tabs>
        <w:wordWrap/>
        <w:topLinePunct/>
        <w:snapToGrid w:val="0"/>
        <w:ind w:left="0" w:firstLine="420"/>
        <w:jc w:val="left"/>
        <w:rPr>
          <w:rFonts w:ascii="宋体" w:eastAsia="宋体" w:hAnsi="宋体"/>
        </w:rPr>
      </w:pPr>
      <w:r w:rsidRPr="008D1A4D">
        <w:rPr>
          <w:rFonts w:ascii="宋体" w:eastAsia="宋体" w:hAnsi="宋体" w:hint="eastAsia"/>
        </w:rPr>
        <w:t>不以他人名义应答或者以其他方式弄虚作假；</w:t>
      </w:r>
    </w:p>
    <w:p w14:paraId="7EA081C0" w14:textId="77777777" w:rsidR="001465BB" w:rsidRPr="008D1A4D" w:rsidRDefault="00364DD2">
      <w:pPr>
        <w:numPr>
          <w:ilvl w:val="0"/>
          <w:numId w:val="6"/>
        </w:numPr>
        <w:tabs>
          <w:tab w:val="left" w:pos="709"/>
        </w:tabs>
        <w:wordWrap/>
        <w:topLinePunct/>
        <w:snapToGrid w:val="0"/>
        <w:ind w:left="0" w:firstLine="420"/>
        <w:jc w:val="left"/>
        <w:rPr>
          <w:rFonts w:ascii="宋体" w:eastAsia="宋体" w:hAnsi="宋体"/>
        </w:rPr>
      </w:pPr>
      <w:r w:rsidRPr="008D1A4D">
        <w:rPr>
          <w:rFonts w:ascii="宋体" w:eastAsia="宋体" w:hAnsi="宋体" w:hint="eastAsia"/>
        </w:rPr>
        <w:t>不与采购人或采购代理机构串通应答；</w:t>
      </w:r>
    </w:p>
    <w:p w14:paraId="6E9EAECA" w14:textId="77777777" w:rsidR="001465BB" w:rsidRPr="008D1A4D" w:rsidRDefault="00364DD2">
      <w:pPr>
        <w:numPr>
          <w:ilvl w:val="0"/>
          <w:numId w:val="6"/>
        </w:numPr>
        <w:tabs>
          <w:tab w:val="left" w:pos="709"/>
        </w:tabs>
        <w:wordWrap/>
        <w:topLinePunct/>
        <w:snapToGrid w:val="0"/>
        <w:ind w:left="0" w:firstLine="420"/>
        <w:jc w:val="left"/>
        <w:rPr>
          <w:rFonts w:ascii="宋体" w:eastAsia="宋体" w:hAnsi="宋体"/>
        </w:rPr>
      </w:pPr>
      <w:r w:rsidRPr="008D1A4D">
        <w:rPr>
          <w:rFonts w:ascii="宋体" w:eastAsia="宋体" w:hAnsi="宋体" w:hint="eastAsia"/>
        </w:rPr>
        <w:t>不向采购人、采购代理机构或评审委员会成员行贿，包括提供现金(礼金)、礼券、礼品、购物卡、有价证券等财物，或娱乐、宴请、旅游等活动，或支付应由其个人承担的学费、餐费、医药费等各种费用等；</w:t>
      </w:r>
    </w:p>
    <w:p w14:paraId="58A467F4" w14:textId="77777777" w:rsidR="001465BB" w:rsidRPr="008D1A4D" w:rsidRDefault="00364DD2">
      <w:pPr>
        <w:numPr>
          <w:ilvl w:val="0"/>
          <w:numId w:val="6"/>
        </w:numPr>
        <w:tabs>
          <w:tab w:val="left" w:pos="709"/>
        </w:tabs>
        <w:wordWrap/>
        <w:topLinePunct/>
        <w:snapToGrid w:val="0"/>
        <w:ind w:left="0" w:firstLine="420"/>
        <w:jc w:val="left"/>
        <w:rPr>
          <w:rFonts w:ascii="宋体" w:eastAsia="宋体" w:hAnsi="宋体"/>
        </w:rPr>
      </w:pPr>
      <w:r w:rsidRPr="008D1A4D">
        <w:rPr>
          <w:rFonts w:ascii="宋体" w:eastAsia="宋体" w:hAnsi="宋体" w:hint="eastAsia"/>
        </w:rPr>
        <w:t>不通过非正常渠道探听采购过程中应当保密的信息；</w:t>
      </w:r>
    </w:p>
    <w:p w14:paraId="3634DD20" w14:textId="77777777" w:rsidR="001465BB" w:rsidRPr="008D1A4D" w:rsidRDefault="00364DD2">
      <w:pPr>
        <w:numPr>
          <w:ilvl w:val="0"/>
          <w:numId w:val="6"/>
        </w:numPr>
        <w:tabs>
          <w:tab w:val="left" w:pos="709"/>
        </w:tabs>
        <w:wordWrap/>
        <w:topLinePunct/>
        <w:snapToGrid w:val="0"/>
        <w:ind w:left="0" w:firstLine="420"/>
        <w:jc w:val="left"/>
        <w:rPr>
          <w:rFonts w:ascii="宋体" w:eastAsia="宋体" w:hAnsi="宋体"/>
        </w:rPr>
      </w:pPr>
      <w:proofErr w:type="gramStart"/>
      <w:r w:rsidRPr="008D1A4D">
        <w:rPr>
          <w:rFonts w:ascii="宋体" w:eastAsia="宋体" w:hAnsi="宋体" w:hint="eastAsia"/>
        </w:rPr>
        <w:t>不</w:t>
      </w:r>
      <w:proofErr w:type="gramEnd"/>
      <w:r w:rsidRPr="008D1A4D">
        <w:rPr>
          <w:rFonts w:ascii="宋体" w:eastAsia="宋体" w:hAnsi="宋体" w:hint="eastAsia"/>
        </w:rPr>
        <w:t>私下接触采购人、采购代理机构或评审委员会成员，利用人际关系干扰应答活动；</w:t>
      </w:r>
    </w:p>
    <w:p w14:paraId="2513D42B" w14:textId="77777777" w:rsidR="001465BB" w:rsidRPr="008D1A4D" w:rsidRDefault="00364DD2">
      <w:pPr>
        <w:numPr>
          <w:ilvl w:val="0"/>
          <w:numId w:val="6"/>
        </w:numPr>
        <w:tabs>
          <w:tab w:val="left" w:pos="709"/>
        </w:tabs>
        <w:wordWrap/>
        <w:topLinePunct/>
        <w:snapToGrid w:val="0"/>
        <w:ind w:left="0" w:firstLine="420"/>
        <w:jc w:val="left"/>
        <w:rPr>
          <w:rFonts w:ascii="宋体" w:eastAsia="宋体" w:hAnsi="宋体"/>
        </w:rPr>
      </w:pPr>
      <w:r w:rsidRPr="008D1A4D">
        <w:rPr>
          <w:rFonts w:ascii="宋体" w:eastAsia="宋体" w:hAnsi="宋体" w:hint="eastAsia"/>
        </w:rPr>
        <w:t>不在办公场所、应答现场寻衅滋事、无理取闹或以其他手段非法干预、影响应答的过程和结果；</w:t>
      </w:r>
    </w:p>
    <w:p w14:paraId="04BF2A4D" w14:textId="77777777" w:rsidR="001465BB" w:rsidRPr="008D1A4D" w:rsidRDefault="00364DD2">
      <w:pPr>
        <w:numPr>
          <w:ilvl w:val="0"/>
          <w:numId w:val="6"/>
        </w:numPr>
        <w:tabs>
          <w:tab w:val="left" w:pos="709"/>
        </w:tabs>
        <w:wordWrap/>
        <w:topLinePunct/>
        <w:snapToGrid w:val="0"/>
        <w:ind w:left="0" w:firstLine="420"/>
        <w:jc w:val="left"/>
        <w:rPr>
          <w:rFonts w:ascii="宋体" w:eastAsia="宋体" w:hAnsi="宋体"/>
        </w:rPr>
      </w:pPr>
      <w:r w:rsidRPr="008D1A4D">
        <w:rPr>
          <w:rFonts w:ascii="宋体" w:eastAsia="宋体" w:hAnsi="宋体" w:hint="eastAsia"/>
        </w:rPr>
        <w:t>不捏造事实、伪造材料，或以非法取得的材料进行恶意投诉与诬陷；</w:t>
      </w:r>
      <w:proofErr w:type="gramStart"/>
      <w:r w:rsidRPr="008D1A4D">
        <w:rPr>
          <w:rFonts w:ascii="宋体" w:eastAsia="宋体" w:hAnsi="宋体" w:hint="eastAsia"/>
        </w:rPr>
        <w:t>不</w:t>
      </w:r>
      <w:proofErr w:type="gramEnd"/>
      <w:r w:rsidRPr="008D1A4D">
        <w:rPr>
          <w:rFonts w:ascii="宋体" w:eastAsia="宋体" w:hAnsi="宋体" w:hint="eastAsia"/>
        </w:rPr>
        <w:t>毫无根据地散播不实消息，诋毁他人名誉，主观臆断反映问题与诉求；</w:t>
      </w:r>
    </w:p>
    <w:p w14:paraId="34C673B0" w14:textId="77777777" w:rsidR="001465BB" w:rsidRPr="008D1A4D" w:rsidRDefault="00364DD2">
      <w:pPr>
        <w:numPr>
          <w:ilvl w:val="0"/>
          <w:numId w:val="6"/>
        </w:numPr>
        <w:tabs>
          <w:tab w:val="left" w:pos="709"/>
        </w:tabs>
        <w:wordWrap/>
        <w:topLinePunct/>
        <w:snapToGrid w:val="0"/>
        <w:ind w:left="0" w:firstLine="420"/>
        <w:jc w:val="left"/>
        <w:rPr>
          <w:rFonts w:ascii="宋体" w:eastAsia="宋体" w:hAnsi="宋体"/>
        </w:rPr>
      </w:pPr>
      <w:r w:rsidRPr="008D1A4D">
        <w:rPr>
          <w:rFonts w:ascii="宋体" w:eastAsia="宋体" w:hAnsi="宋体" w:hint="eastAsia"/>
        </w:rPr>
        <w:t>不以低于成本的报价应答。</w:t>
      </w:r>
    </w:p>
    <w:p w14:paraId="3C50E4C1" w14:textId="77777777" w:rsidR="001465BB" w:rsidRPr="008D1A4D" w:rsidRDefault="001465BB">
      <w:pPr>
        <w:tabs>
          <w:tab w:val="left" w:pos="709"/>
        </w:tabs>
        <w:wordWrap/>
        <w:topLinePunct/>
        <w:snapToGrid w:val="0"/>
        <w:ind w:left="420" w:firstLine="420"/>
        <w:rPr>
          <w:rFonts w:ascii="宋体" w:eastAsia="宋体" w:hAnsi="宋体"/>
        </w:rPr>
      </w:pPr>
    </w:p>
    <w:p w14:paraId="06649456" w14:textId="77777777" w:rsidR="001465BB" w:rsidRPr="008D1A4D" w:rsidRDefault="00364DD2">
      <w:pPr>
        <w:wordWrap/>
        <w:topLinePunct/>
        <w:snapToGrid w:val="0"/>
        <w:ind w:firstLine="420"/>
        <w:rPr>
          <w:rFonts w:ascii="宋体" w:eastAsia="宋体" w:hAnsi="宋体"/>
        </w:rPr>
      </w:pPr>
      <w:r w:rsidRPr="008D1A4D">
        <w:rPr>
          <w:rFonts w:ascii="宋体" w:eastAsia="宋体" w:hAnsi="宋体" w:hint="eastAsia"/>
        </w:rPr>
        <w:t>如发生任何违反</w:t>
      </w:r>
      <w:proofErr w:type="gramStart"/>
      <w:r w:rsidRPr="008D1A4D">
        <w:rPr>
          <w:rFonts w:ascii="宋体" w:eastAsia="宋体" w:hAnsi="宋体" w:hint="eastAsia"/>
        </w:rPr>
        <w:t>本承诺</w:t>
      </w:r>
      <w:proofErr w:type="gramEnd"/>
      <w:r w:rsidRPr="008D1A4D">
        <w:rPr>
          <w:rFonts w:ascii="宋体" w:eastAsia="宋体" w:hAnsi="宋体" w:hint="eastAsia"/>
        </w:rPr>
        <w:t>的行为，除按法律法规接受处罚外，采购人有权否决我方本次应答、宣布成交无效等。</w:t>
      </w:r>
    </w:p>
    <w:p w14:paraId="5B9B6103" w14:textId="77777777" w:rsidR="001465BB" w:rsidRPr="008D1A4D" w:rsidRDefault="001465BB">
      <w:pPr>
        <w:wordWrap/>
        <w:topLinePunct/>
        <w:ind w:left="420" w:firstLine="420"/>
        <w:rPr>
          <w:rFonts w:ascii="宋体" w:eastAsia="宋体" w:hAnsi="宋体"/>
        </w:rPr>
      </w:pPr>
    </w:p>
    <w:p w14:paraId="72E58BA6" w14:textId="77777777" w:rsidR="001465BB" w:rsidRPr="008D1A4D" w:rsidRDefault="00364DD2">
      <w:pPr>
        <w:wordWrap/>
        <w:ind w:firstLineChars="540" w:firstLine="1134"/>
        <w:rPr>
          <w:rFonts w:ascii="宋体" w:eastAsia="宋体" w:hAnsi="宋体"/>
        </w:rPr>
      </w:pPr>
      <w:r w:rsidRPr="008D1A4D">
        <w:rPr>
          <w:rFonts w:ascii="宋体" w:eastAsia="宋体" w:hAnsi="宋体" w:hint="eastAsia"/>
        </w:rPr>
        <w:t>单位名称</w:t>
      </w:r>
      <w:r w:rsidRPr="008D1A4D">
        <w:rPr>
          <w:rFonts w:ascii="宋体" w:eastAsia="宋体" w:hAnsi="宋体"/>
        </w:rPr>
        <w:t>：</w:t>
      </w:r>
      <w:r w:rsidRPr="008D1A4D">
        <w:rPr>
          <w:rFonts w:ascii="宋体" w:eastAsia="宋体" w:hAnsi="宋体"/>
          <w:u w:val="single"/>
        </w:rPr>
        <w:t xml:space="preserve">                     </w:t>
      </w:r>
      <w:r w:rsidRPr="008D1A4D">
        <w:rPr>
          <w:rFonts w:ascii="宋体" w:eastAsia="宋体" w:hAnsi="宋体"/>
        </w:rPr>
        <w:t>（盖单位公章）</w:t>
      </w:r>
    </w:p>
    <w:p w14:paraId="6B2B5E28" w14:textId="77777777" w:rsidR="001465BB" w:rsidRPr="008D1A4D" w:rsidRDefault="00364DD2">
      <w:pPr>
        <w:wordWrap/>
        <w:ind w:firstLineChars="540" w:firstLine="1134"/>
        <w:rPr>
          <w:rFonts w:ascii="宋体" w:eastAsia="宋体" w:hAnsi="宋体"/>
          <w:u w:val="single"/>
        </w:rPr>
      </w:pPr>
      <w:r w:rsidRPr="008D1A4D">
        <w:rPr>
          <w:rFonts w:ascii="宋体" w:eastAsia="宋体" w:hAnsi="宋体" w:hint="eastAsia"/>
        </w:rPr>
        <w:t>法定代表人/负责人（签字或盖章）</w:t>
      </w:r>
      <w:r w:rsidRPr="008D1A4D">
        <w:rPr>
          <w:rFonts w:ascii="宋体" w:eastAsia="宋体" w:hAnsi="宋体"/>
        </w:rPr>
        <w:t>或者其委托代理人</w:t>
      </w:r>
      <w:r w:rsidRPr="008D1A4D">
        <w:rPr>
          <w:rFonts w:ascii="宋体" w:eastAsia="宋体" w:hAnsi="宋体" w:hint="eastAsia"/>
        </w:rPr>
        <w:t>（签字）</w:t>
      </w:r>
      <w:r w:rsidRPr="008D1A4D">
        <w:rPr>
          <w:rFonts w:ascii="宋体" w:eastAsia="宋体" w:hAnsi="宋体"/>
        </w:rPr>
        <w:t>：</w:t>
      </w:r>
      <w:r w:rsidRPr="008D1A4D">
        <w:rPr>
          <w:rFonts w:ascii="宋体" w:eastAsia="宋体" w:hAnsi="宋体"/>
          <w:u w:val="single"/>
        </w:rPr>
        <w:t xml:space="preserve"> </w:t>
      </w:r>
      <w:r w:rsidRPr="008D1A4D">
        <w:rPr>
          <w:rFonts w:ascii="宋体" w:eastAsia="宋体" w:hAnsi="宋体" w:hint="eastAsia"/>
          <w:u w:val="single"/>
        </w:rPr>
        <w:t xml:space="preserve">      </w:t>
      </w:r>
      <w:r w:rsidRPr="008D1A4D">
        <w:rPr>
          <w:rFonts w:ascii="宋体" w:eastAsia="宋体" w:hAnsi="宋体"/>
          <w:u w:val="single"/>
        </w:rPr>
        <w:t xml:space="preserve"> </w:t>
      </w:r>
      <w:r w:rsidRPr="008D1A4D">
        <w:rPr>
          <w:rFonts w:ascii="宋体" w:eastAsia="宋体" w:hAnsi="宋体" w:hint="eastAsia"/>
          <w:u w:val="single"/>
        </w:rPr>
        <w:t xml:space="preserve"> </w:t>
      </w:r>
    </w:p>
    <w:p w14:paraId="79C8124C" w14:textId="77777777" w:rsidR="001465BB" w:rsidRPr="008D1A4D" w:rsidRDefault="00364DD2">
      <w:pPr>
        <w:wordWrap/>
        <w:ind w:firstLineChars="540" w:firstLine="1134"/>
        <w:rPr>
          <w:rFonts w:ascii="宋体" w:eastAsia="宋体" w:hAnsi="宋体"/>
        </w:rPr>
      </w:pPr>
      <w:r w:rsidRPr="008D1A4D">
        <w:rPr>
          <w:rFonts w:ascii="宋体" w:eastAsia="宋体" w:hAnsi="宋体" w:hint="eastAsia"/>
        </w:rPr>
        <w:t>日期：</w:t>
      </w:r>
      <w:r w:rsidRPr="008D1A4D">
        <w:rPr>
          <w:rFonts w:ascii="宋体" w:eastAsia="宋体" w:hAnsi="宋体"/>
          <w:u w:val="single"/>
        </w:rPr>
        <w:t xml:space="preserve">       </w:t>
      </w:r>
      <w:r w:rsidRPr="008D1A4D">
        <w:rPr>
          <w:rFonts w:ascii="宋体" w:eastAsia="宋体" w:hAnsi="宋体" w:hint="eastAsia"/>
        </w:rPr>
        <w:t>年</w:t>
      </w:r>
      <w:r w:rsidRPr="008D1A4D">
        <w:rPr>
          <w:rFonts w:ascii="宋体" w:eastAsia="宋体" w:hAnsi="宋体"/>
          <w:u w:val="single"/>
        </w:rPr>
        <w:t xml:space="preserve">      </w:t>
      </w:r>
      <w:r w:rsidRPr="008D1A4D">
        <w:rPr>
          <w:rFonts w:ascii="宋体" w:eastAsia="宋体" w:hAnsi="宋体" w:hint="eastAsia"/>
        </w:rPr>
        <w:t>月</w:t>
      </w:r>
      <w:r w:rsidRPr="008D1A4D">
        <w:rPr>
          <w:rFonts w:ascii="宋体" w:eastAsia="宋体" w:hAnsi="宋体"/>
          <w:u w:val="single"/>
        </w:rPr>
        <w:t xml:space="preserve">     </w:t>
      </w:r>
      <w:r w:rsidRPr="008D1A4D">
        <w:rPr>
          <w:rFonts w:ascii="宋体" w:eastAsia="宋体" w:hAnsi="宋体" w:hint="eastAsia"/>
        </w:rPr>
        <w:t>日</w:t>
      </w:r>
    </w:p>
    <w:bookmarkEnd w:id="540"/>
    <w:p w14:paraId="0B72F1DD" w14:textId="77777777" w:rsidR="001465BB" w:rsidRPr="008D1A4D" w:rsidRDefault="00364DD2">
      <w:pPr>
        <w:widowControl/>
        <w:wordWrap/>
        <w:ind w:firstLine="420"/>
        <w:jc w:val="left"/>
        <w:rPr>
          <w:rFonts w:ascii="宋体" w:eastAsia="宋体" w:hAnsi="宋体"/>
        </w:rPr>
      </w:pPr>
      <w:r w:rsidRPr="008D1A4D">
        <w:rPr>
          <w:rFonts w:ascii="宋体" w:eastAsia="宋体" w:hAnsi="宋体"/>
        </w:rPr>
        <w:br w:type="page"/>
      </w:r>
    </w:p>
    <w:p w14:paraId="53B54F53" w14:textId="77777777" w:rsidR="001465BB" w:rsidRPr="008D1A4D" w:rsidRDefault="00364DD2">
      <w:pPr>
        <w:pStyle w:val="3"/>
        <w:wordWrap/>
        <w:rPr>
          <w:rFonts w:ascii="宋体" w:eastAsia="宋体" w:hAnsi="宋体"/>
        </w:rPr>
      </w:pPr>
      <w:bookmarkStart w:id="541" w:name="_Toc65673664"/>
      <w:bookmarkStart w:id="542" w:name="_Toc65848667"/>
      <w:bookmarkStart w:id="543" w:name="_Toc97133375"/>
      <w:bookmarkStart w:id="544" w:name="_Toc101967713"/>
      <w:r w:rsidRPr="008D1A4D">
        <w:rPr>
          <w:rFonts w:ascii="宋体" w:eastAsia="宋体" w:hAnsi="宋体" w:hint="eastAsia"/>
          <w:bCs/>
        </w:rPr>
        <w:lastRenderedPageBreak/>
        <w:t>6.</w:t>
      </w:r>
      <w:r w:rsidRPr="008D1A4D">
        <w:rPr>
          <w:rFonts w:ascii="宋体" w:eastAsia="宋体" w:hAnsi="宋体" w:hint="eastAsia"/>
        </w:rPr>
        <w:t>信誉承诺书</w:t>
      </w:r>
      <w:bookmarkEnd w:id="541"/>
      <w:bookmarkEnd w:id="542"/>
      <w:bookmarkEnd w:id="543"/>
      <w:bookmarkEnd w:id="544"/>
    </w:p>
    <w:p w14:paraId="6DB10B26" w14:textId="77777777" w:rsidR="001465BB" w:rsidRPr="008D1A4D" w:rsidRDefault="00364DD2">
      <w:pPr>
        <w:wordWrap/>
        <w:topLinePunct/>
        <w:ind w:firstLine="482"/>
        <w:jc w:val="center"/>
        <w:rPr>
          <w:rFonts w:ascii="宋体" w:eastAsia="宋体" w:hAnsi="宋体"/>
          <w:b/>
          <w:sz w:val="24"/>
        </w:rPr>
      </w:pPr>
      <w:bookmarkStart w:id="545" w:name="_Hlk78742695"/>
      <w:bookmarkStart w:id="546" w:name="_Hlk59812784"/>
      <w:r w:rsidRPr="008D1A4D">
        <w:rPr>
          <w:rFonts w:ascii="宋体" w:eastAsia="宋体" w:hAnsi="宋体" w:hint="eastAsia"/>
          <w:b/>
          <w:sz w:val="24"/>
        </w:rPr>
        <w:t>信誉承诺书</w:t>
      </w:r>
    </w:p>
    <w:p w14:paraId="3C05B581" w14:textId="77777777" w:rsidR="001465BB" w:rsidRPr="008D1A4D" w:rsidRDefault="001465BB">
      <w:pPr>
        <w:pStyle w:val="afc"/>
        <w:wordWrap/>
        <w:ind w:left="425" w:firstLineChars="0" w:firstLine="0"/>
        <w:rPr>
          <w:rFonts w:ascii="宋体" w:eastAsia="宋体" w:hAnsi="宋体"/>
          <w:bCs/>
          <w:kern w:val="0"/>
          <w:sz w:val="28"/>
          <w:szCs w:val="28"/>
          <w:lang w:val="zh-CN"/>
        </w:rPr>
      </w:pPr>
    </w:p>
    <w:p w14:paraId="4210E3B7" w14:textId="77777777" w:rsidR="001465BB" w:rsidRPr="008D1A4D" w:rsidRDefault="001465BB">
      <w:pPr>
        <w:pStyle w:val="afc"/>
        <w:wordWrap/>
        <w:ind w:left="425" w:firstLineChars="0" w:firstLine="0"/>
        <w:rPr>
          <w:rFonts w:ascii="宋体" w:eastAsia="宋体" w:hAnsi="宋体"/>
          <w:bCs/>
          <w:kern w:val="0"/>
          <w:sz w:val="28"/>
          <w:szCs w:val="28"/>
          <w:lang w:val="zh-CN"/>
        </w:rPr>
      </w:pPr>
    </w:p>
    <w:p w14:paraId="1CFCB2C2" w14:textId="77777777" w:rsidR="001465BB" w:rsidRPr="008D1A4D" w:rsidRDefault="00364DD2">
      <w:pPr>
        <w:pStyle w:val="afc"/>
        <w:tabs>
          <w:tab w:val="left" w:pos="1440"/>
        </w:tabs>
        <w:wordWrap/>
        <w:rPr>
          <w:rFonts w:ascii="宋体" w:eastAsia="宋体" w:hAnsi="宋体"/>
          <w:b/>
          <w:u w:val="single"/>
        </w:rPr>
      </w:pPr>
      <w:r w:rsidRPr="008D1A4D">
        <w:rPr>
          <w:rFonts w:ascii="宋体" w:eastAsia="宋体" w:hAnsi="宋体" w:hint="eastAsia"/>
        </w:rPr>
        <w:t>致：</w:t>
      </w:r>
      <w:r w:rsidRPr="008D1A4D">
        <w:rPr>
          <w:rFonts w:ascii="宋体" w:eastAsia="宋体" w:hAnsi="宋体" w:hint="eastAsia"/>
          <w:u w:val="single"/>
        </w:rPr>
        <w:t>【XX公司[采购人名称]】</w:t>
      </w:r>
    </w:p>
    <w:p w14:paraId="256276B3" w14:textId="77777777" w:rsidR="001465BB" w:rsidRPr="008D1A4D" w:rsidRDefault="001465BB">
      <w:pPr>
        <w:pStyle w:val="afc"/>
        <w:tabs>
          <w:tab w:val="left" w:pos="1440"/>
        </w:tabs>
        <w:wordWrap/>
        <w:rPr>
          <w:rFonts w:ascii="宋体" w:eastAsia="宋体" w:hAnsi="宋体"/>
          <w:bCs/>
          <w:kern w:val="0"/>
        </w:rPr>
      </w:pPr>
    </w:p>
    <w:p w14:paraId="4D7069AC" w14:textId="77777777" w:rsidR="001465BB" w:rsidRPr="008D1A4D" w:rsidRDefault="001465BB">
      <w:pPr>
        <w:wordWrap/>
        <w:ind w:firstLine="420"/>
        <w:rPr>
          <w:rFonts w:ascii="宋体" w:eastAsia="宋体" w:hAnsi="宋体"/>
          <w:bCs/>
          <w:kern w:val="0"/>
        </w:rPr>
      </w:pPr>
    </w:p>
    <w:p w14:paraId="6C92D19C" w14:textId="77777777" w:rsidR="001465BB" w:rsidRPr="008D1A4D" w:rsidRDefault="00364DD2">
      <w:pPr>
        <w:pStyle w:val="afc"/>
        <w:wordWrap/>
        <w:jc w:val="left"/>
        <w:rPr>
          <w:rFonts w:ascii="宋体" w:eastAsia="宋体" w:hAnsi="宋体"/>
        </w:rPr>
      </w:pPr>
      <w:r w:rsidRPr="008D1A4D">
        <w:rPr>
          <w:rFonts w:ascii="宋体" w:eastAsia="宋体" w:hAnsi="宋体" w:hint="eastAsia"/>
        </w:rPr>
        <w:t>我方在此声明，在</w:t>
      </w:r>
      <w:r w:rsidRPr="008D1A4D">
        <w:rPr>
          <w:rFonts w:ascii="宋体" w:eastAsia="宋体" w:hAnsi="宋体" w:hint="eastAsia"/>
          <w:b/>
          <w:u w:val="single"/>
        </w:rPr>
        <w:t xml:space="preserve">  </w:t>
      </w:r>
      <w:r w:rsidRPr="008D1A4D">
        <w:rPr>
          <w:rFonts w:ascii="宋体" w:eastAsia="宋体" w:hAnsi="宋体" w:hint="eastAsia"/>
          <w:u w:val="single"/>
        </w:rPr>
        <w:t>XXXXXX（项目名称）</w:t>
      </w:r>
      <w:r w:rsidRPr="008D1A4D">
        <w:rPr>
          <w:rFonts w:ascii="宋体" w:eastAsia="宋体" w:hAnsi="宋体" w:hint="eastAsia"/>
        </w:rPr>
        <w:t xml:space="preserve">的采购过程中所递交的应答文件（包括有关资料、澄清）真实可信，不存在虚假（包括隐瞒）。 </w:t>
      </w:r>
    </w:p>
    <w:p w14:paraId="57803D9D" w14:textId="77777777" w:rsidR="001465BB" w:rsidRPr="008D1A4D" w:rsidRDefault="00364DD2">
      <w:pPr>
        <w:pStyle w:val="afc"/>
        <w:wordWrap/>
        <w:jc w:val="left"/>
        <w:rPr>
          <w:rFonts w:ascii="宋体" w:eastAsia="宋体" w:hAnsi="宋体"/>
        </w:rPr>
      </w:pPr>
      <w:r w:rsidRPr="008D1A4D">
        <w:rPr>
          <w:rFonts w:ascii="宋体" w:eastAsia="宋体" w:hAnsi="宋体" w:hint="eastAsia"/>
        </w:rPr>
        <w:t xml:space="preserve">我方在此声明，我司不存在以下情形： </w:t>
      </w:r>
    </w:p>
    <w:p w14:paraId="6DC89842" w14:textId="77777777" w:rsidR="001465BB" w:rsidRPr="008D1A4D" w:rsidRDefault="00364DD2">
      <w:pPr>
        <w:pStyle w:val="afc"/>
        <w:wordWrap/>
        <w:jc w:val="left"/>
        <w:rPr>
          <w:rFonts w:ascii="宋体" w:eastAsia="宋体" w:hAnsi="宋体"/>
        </w:rPr>
      </w:pPr>
      <w:r w:rsidRPr="008D1A4D">
        <w:rPr>
          <w:rFonts w:ascii="宋体" w:eastAsia="宋体" w:hAnsi="宋体" w:hint="eastAsia"/>
        </w:rPr>
        <w:t>（1）为采购人不具有独立法人资格的附属机构（单位）；</w:t>
      </w:r>
    </w:p>
    <w:p w14:paraId="43860F37" w14:textId="24159B8D" w:rsidR="001465BB" w:rsidRPr="008D1A4D" w:rsidRDefault="00364DD2">
      <w:pPr>
        <w:pStyle w:val="afc"/>
        <w:wordWrap/>
        <w:jc w:val="left"/>
        <w:rPr>
          <w:rFonts w:ascii="宋体" w:eastAsia="宋体" w:hAnsi="宋体"/>
        </w:rPr>
      </w:pPr>
      <w:r w:rsidRPr="008D1A4D">
        <w:rPr>
          <w:rFonts w:ascii="宋体" w:eastAsia="宋体" w:hAnsi="宋体" w:hint="eastAsia"/>
        </w:rPr>
        <w:t>（2）被依法暂停或取消投标/</w:t>
      </w:r>
      <w:r w:rsidR="008C3627" w:rsidRPr="008D1A4D">
        <w:rPr>
          <w:rFonts w:ascii="宋体" w:eastAsia="宋体" w:hAnsi="宋体" w:hint="eastAsia"/>
        </w:rPr>
        <w:t>应答</w:t>
      </w:r>
      <w:r w:rsidRPr="008D1A4D">
        <w:rPr>
          <w:rFonts w:ascii="宋体" w:eastAsia="宋体" w:hAnsi="宋体" w:hint="eastAsia"/>
        </w:rPr>
        <w:t>资格的；</w:t>
      </w:r>
    </w:p>
    <w:p w14:paraId="090298E9" w14:textId="77777777" w:rsidR="001465BB" w:rsidRPr="008D1A4D" w:rsidRDefault="00364DD2">
      <w:pPr>
        <w:pStyle w:val="afc"/>
        <w:wordWrap/>
        <w:jc w:val="left"/>
        <w:rPr>
          <w:rFonts w:ascii="宋体" w:eastAsia="宋体" w:hAnsi="宋体"/>
        </w:rPr>
      </w:pPr>
      <w:r w:rsidRPr="008D1A4D">
        <w:rPr>
          <w:rFonts w:ascii="宋体" w:eastAsia="宋体" w:hAnsi="宋体" w:hint="eastAsia"/>
        </w:rPr>
        <w:t>（3）被责令停产停业、暂扣或者吊销许可证、暂扣或者吊销执照；</w:t>
      </w:r>
    </w:p>
    <w:p w14:paraId="43B0D3A6" w14:textId="77777777" w:rsidR="001465BB" w:rsidRPr="008D1A4D" w:rsidRDefault="00364DD2">
      <w:pPr>
        <w:pStyle w:val="afc"/>
        <w:wordWrap/>
        <w:jc w:val="left"/>
        <w:rPr>
          <w:rFonts w:ascii="宋体" w:eastAsia="宋体" w:hAnsi="宋体"/>
        </w:rPr>
      </w:pPr>
      <w:r w:rsidRPr="008D1A4D">
        <w:rPr>
          <w:rFonts w:ascii="宋体" w:eastAsia="宋体" w:hAnsi="宋体" w:hint="eastAsia"/>
        </w:rPr>
        <w:t>（4）进入清算程序，或被宣告破产，或其他丧失履约能力的情形；</w:t>
      </w:r>
    </w:p>
    <w:p w14:paraId="71B45933" w14:textId="77777777" w:rsidR="001465BB" w:rsidRPr="008D1A4D" w:rsidRDefault="00364DD2">
      <w:pPr>
        <w:pStyle w:val="afc"/>
        <w:wordWrap/>
        <w:jc w:val="left"/>
        <w:rPr>
          <w:rFonts w:ascii="宋体" w:eastAsia="宋体" w:hAnsi="宋体"/>
        </w:rPr>
      </w:pPr>
      <w:r w:rsidRPr="008D1A4D">
        <w:rPr>
          <w:rFonts w:ascii="宋体" w:eastAsia="宋体" w:hAnsi="宋体" w:hint="eastAsia"/>
        </w:rPr>
        <w:t>（5）在最近三年内有骗取中选、严重违约、重大工程质量或者安全问题的（以相关行业主管部门的行政处罚决定或司法机关出具的有关法律文书为准）的；</w:t>
      </w:r>
    </w:p>
    <w:p w14:paraId="2ECEE7D3" w14:textId="77777777" w:rsidR="001465BB" w:rsidRPr="008D1A4D" w:rsidRDefault="00364DD2">
      <w:pPr>
        <w:pStyle w:val="afc"/>
        <w:wordWrap/>
        <w:jc w:val="left"/>
        <w:rPr>
          <w:rFonts w:ascii="宋体" w:eastAsia="宋体" w:hAnsi="宋体"/>
        </w:rPr>
      </w:pPr>
      <w:r w:rsidRPr="008D1A4D">
        <w:rPr>
          <w:rFonts w:ascii="宋体" w:eastAsia="宋体" w:hAnsi="宋体" w:hint="eastAsia"/>
        </w:rPr>
        <w:t>（6）在最近五年内被判处单位行贿罪，且行贿行为与采购活动相关的（以“中国裁判文书网”的生效判决为准）；</w:t>
      </w:r>
    </w:p>
    <w:p w14:paraId="52A04B83" w14:textId="77777777" w:rsidR="001465BB" w:rsidRPr="008D1A4D" w:rsidRDefault="00364DD2">
      <w:pPr>
        <w:pStyle w:val="afc"/>
        <w:wordWrap/>
        <w:jc w:val="left"/>
        <w:rPr>
          <w:rFonts w:ascii="宋体" w:eastAsia="宋体" w:hAnsi="宋体"/>
        </w:rPr>
      </w:pPr>
      <w:r w:rsidRPr="008D1A4D">
        <w:rPr>
          <w:rFonts w:ascii="宋体" w:eastAsia="宋体" w:hAnsi="宋体" w:hint="eastAsia"/>
        </w:rPr>
        <w:t>（7）在最近五年内被判处合同诈骗罪的（以“中国裁判文书网”的生效判决为准）；</w:t>
      </w:r>
    </w:p>
    <w:p w14:paraId="6A7DD3D4" w14:textId="77777777" w:rsidR="001465BB" w:rsidRPr="008D1A4D" w:rsidRDefault="00364DD2">
      <w:pPr>
        <w:pStyle w:val="afc"/>
        <w:wordWrap/>
        <w:jc w:val="left"/>
        <w:rPr>
          <w:rFonts w:ascii="宋体" w:eastAsia="宋体" w:hAnsi="宋体"/>
        </w:rPr>
      </w:pPr>
      <w:r w:rsidRPr="008D1A4D">
        <w:rPr>
          <w:rFonts w:ascii="宋体" w:eastAsia="宋体" w:hAnsi="宋体" w:hint="eastAsia"/>
        </w:rPr>
        <w:t>（8）被最高人民法院认定为失信被执行人的(以“信用中国”网站（</w:t>
      </w:r>
      <w:r w:rsidRPr="008D1A4D">
        <w:rPr>
          <w:rFonts w:ascii="宋体" w:eastAsia="宋体" w:hAnsi="宋体"/>
        </w:rPr>
        <w:t>http://www.creditchina.gov.cn</w:t>
      </w:r>
      <w:r w:rsidRPr="008D1A4D">
        <w:rPr>
          <w:rFonts w:ascii="宋体" w:eastAsia="宋体" w:hAnsi="宋体" w:hint="eastAsia"/>
        </w:rPr>
        <w:t>）或各级信用信息共享平台公布的失信被执行人名单为准），已执行完毕或不再执行的除外；</w:t>
      </w:r>
    </w:p>
    <w:p w14:paraId="783453CA" w14:textId="77777777" w:rsidR="001465BB" w:rsidRPr="008D1A4D" w:rsidRDefault="00364DD2">
      <w:pPr>
        <w:pStyle w:val="afc"/>
        <w:wordWrap/>
        <w:jc w:val="left"/>
        <w:rPr>
          <w:rFonts w:ascii="宋体" w:eastAsia="宋体" w:hAnsi="宋体"/>
        </w:rPr>
      </w:pPr>
      <w:r w:rsidRPr="008D1A4D">
        <w:rPr>
          <w:rFonts w:ascii="宋体" w:eastAsia="宋体" w:hAnsi="宋体" w:hint="eastAsia"/>
        </w:rPr>
        <w:t>（9）被中国铁塔山西省分公司及其各市分公司列为“禁止交易企业”的。</w:t>
      </w:r>
    </w:p>
    <w:p w14:paraId="0A7F5C2E" w14:textId="77777777" w:rsidR="001465BB" w:rsidRPr="008D1A4D" w:rsidRDefault="00364DD2">
      <w:pPr>
        <w:pStyle w:val="afc"/>
        <w:wordWrap/>
        <w:jc w:val="left"/>
        <w:rPr>
          <w:rFonts w:ascii="宋体" w:eastAsia="宋体" w:hAnsi="宋体"/>
        </w:rPr>
      </w:pPr>
      <w:r w:rsidRPr="008D1A4D">
        <w:rPr>
          <w:rFonts w:ascii="宋体" w:eastAsia="宋体" w:hAnsi="宋体" w:hint="eastAsia"/>
        </w:rPr>
        <w:t>（10）被纳入中国铁塔及山西铁塔黑名单的。</w:t>
      </w:r>
    </w:p>
    <w:p w14:paraId="5300047C" w14:textId="77777777" w:rsidR="001465BB" w:rsidRPr="008D1A4D" w:rsidRDefault="00364DD2">
      <w:pPr>
        <w:pStyle w:val="afc"/>
        <w:wordWrap/>
        <w:jc w:val="left"/>
        <w:rPr>
          <w:rFonts w:ascii="宋体" w:eastAsia="宋体" w:hAnsi="宋体"/>
        </w:rPr>
      </w:pPr>
      <w:r w:rsidRPr="008D1A4D">
        <w:rPr>
          <w:rFonts w:ascii="宋体" w:eastAsia="宋体" w:hAnsi="宋体" w:hint="eastAsia"/>
        </w:rPr>
        <w:t xml:space="preserve">除以上情形外，不存在其他违法、违规行为，以及中选后可能影响合同履行的情况。 </w:t>
      </w:r>
    </w:p>
    <w:p w14:paraId="42B8F698" w14:textId="6A88AD9A" w:rsidR="001465BB" w:rsidRPr="008D1A4D" w:rsidRDefault="00364DD2">
      <w:pPr>
        <w:wordWrap/>
        <w:ind w:firstLineChars="0" w:firstLine="0"/>
        <w:rPr>
          <w:rFonts w:ascii="宋体" w:eastAsia="宋体" w:hAnsi="宋体"/>
          <w:color w:val="000000"/>
        </w:rPr>
      </w:pPr>
      <w:r w:rsidRPr="008D1A4D">
        <w:rPr>
          <w:rFonts w:ascii="宋体" w:eastAsia="宋体" w:hAnsi="宋体" w:hint="eastAsia"/>
        </w:rPr>
        <w:t>我方承诺，如存在以上虚假</w:t>
      </w:r>
      <w:r w:rsidR="008C3627" w:rsidRPr="008D1A4D">
        <w:rPr>
          <w:rFonts w:ascii="宋体" w:eastAsia="宋体" w:hAnsi="宋体" w:hint="eastAsia"/>
        </w:rPr>
        <w:t>应答</w:t>
      </w:r>
      <w:r w:rsidRPr="008D1A4D">
        <w:rPr>
          <w:rFonts w:ascii="宋体" w:eastAsia="宋体" w:hAnsi="宋体" w:hint="eastAsia"/>
        </w:rPr>
        <w:t>行为，我方自愿按相关规定</w:t>
      </w:r>
      <w:r w:rsidRPr="008D1A4D">
        <w:rPr>
          <w:rFonts w:ascii="宋体" w:eastAsia="宋体" w:hAnsi="宋体" w:hint="eastAsia"/>
          <w:color w:val="000000"/>
        </w:rPr>
        <w:t>承担责任。</w:t>
      </w:r>
    </w:p>
    <w:p w14:paraId="4CD8EE20" w14:textId="77777777" w:rsidR="001465BB" w:rsidRPr="008D1A4D" w:rsidRDefault="00364DD2">
      <w:pPr>
        <w:wordWrap/>
        <w:ind w:firstLineChars="0" w:firstLine="0"/>
        <w:rPr>
          <w:rFonts w:ascii="宋体" w:eastAsia="宋体" w:hAnsi="宋体"/>
          <w:color w:val="000000"/>
        </w:rPr>
      </w:pPr>
      <w:r w:rsidRPr="008D1A4D">
        <w:rPr>
          <w:rFonts w:ascii="宋体" w:eastAsia="宋体" w:hAnsi="宋体" w:hint="eastAsia"/>
          <w:color w:val="000000"/>
        </w:rPr>
        <w:t>特此声明！</w:t>
      </w:r>
    </w:p>
    <w:p w14:paraId="39341159" w14:textId="77777777" w:rsidR="001465BB" w:rsidRPr="008D1A4D" w:rsidRDefault="001465BB">
      <w:pPr>
        <w:pStyle w:val="afc"/>
        <w:wordWrap/>
        <w:ind w:left="425" w:firstLineChars="0" w:firstLine="0"/>
        <w:rPr>
          <w:rFonts w:ascii="宋体" w:eastAsia="宋体" w:hAnsi="宋体"/>
          <w:bCs/>
          <w:kern w:val="0"/>
          <w:sz w:val="28"/>
          <w:szCs w:val="28"/>
          <w:lang w:val="zh-CN"/>
        </w:rPr>
      </w:pPr>
    </w:p>
    <w:p w14:paraId="1D8A675D" w14:textId="175B45D3" w:rsidR="001465BB" w:rsidRPr="008D1A4D" w:rsidRDefault="00184C69">
      <w:pPr>
        <w:wordWrap/>
        <w:ind w:left="1260" w:firstLine="420"/>
        <w:rPr>
          <w:rFonts w:ascii="宋体" w:eastAsia="宋体" w:hAnsi="宋体"/>
        </w:rPr>
      </w:pPr>
      <w:r w:rsidRPr="008D1A4D">
        <w:rPr>
          <w:rFonts w:ascii="宋体" w:eastAsia="宋体" w:hAnsi="宋体" w:hint="eastAsia"/>
        </w:rPr>
        <w:t>应答</w:t>
      </w:r>
      <w:r w:rsidR="00364DD2" w:rsidRPr="008D1A4D">
        <w:rPr>
          <w:rFonts w:ascii="宋体" w:eastAsia="宋体" w:hAnsi="宋体" w:hint="eastAsia"/>
        </w:rPr>
        <w:t>人名称：</w:t>
      </w:r>
      <w:r w:rsidR="00364DD2" w:rsidRPr="008D1A4D">
        <w:rPr>
          <w:rFonts w:ascii="宋体" w:eastAsia="宋体" w:hAnsi="宋体"/>
          <w:u w:val="single"/>
        </w:rPr>
        <w:t xml:space="preserve">                         </w:t>
      </w:r>
      <w:r w:rsidR="00364DD2" w:rsidRPr="008D1A4D">
        <w:rPr>
          <w:rFonts w:ascii="宋体" w:eastAsia="宋体" w:hAnsi="宋体" w:hint="eastAsia"/>
        </w:rPr>
        <w:t>（盖单位公章）</w:t>
      </w:r>
    </w:p>
    <w:p w14:paraId="61AC2111" w14:textId="42E0D0B5" w:rsidR="001465BB" w:rsidRPr="008D1A4D" w:rsidRDefault="00364DD2">
      <w:pPr>
        <w:wordWrap/>
        <w:ind w:left="1680" w:firstLineChars="0" w:firstLine="0"/>
        <w:rPr>
          <w:rFonts w:ascii="宋体" w:eastAsia="宋体" w:hAnsi="宋体"/>
        </w:rPr>
      </w:pPr>
      <w:r w:rsidRPr="008D1A4D">
        <w:rPr>
          <w:rFonts w:ascii="宋体" w:eastAsia="宋体" w:hAnsi="宋体" w:hint="eastAsia"/>
        </w:rPr>
        <w:t>法定代表人/负责人（签字或盖章）</w:t>
      </w:r>
      <w:r w:rsidRPr="008D1A4D">
        <w:rPr>
          <w:rFonts w:ascii="宋体" w:eastAsia="宋体" w:hAnsi="宋体"/>
        </w:rPr>
        <w:t>或者其委托代理人</w:t>
      </w:r>
      <w:r w:rsidRPr="008D1A4D">
        <w:rPr>
          <w:rFonts w:ascii="宋体" w:eastAsia="宋体" w:hAnsi="宋体" w:hint="eastAsia"/>
        </w:rPr>
        <w:t>（签字）</w:t>
      </w:r>
      <w:r w:rsidRPr="008D1A4D">
        <w:rPr>
          <w:rFonts w:ascii="宋体" w:eastAsia="宋体" w:hAnsi="宋体"/>
        </w:rPr>
        <w:t>：</w:t>
      </w:r>
      <w:r w:rsidRPr="008D1A4D">
        <w:rPr>
          <w:rFonts w:ascii="宋体" w:eastAsia="宋体" w:hAnsi="宋体"/>
          <w:u w:val="single"/>
        </w:rPr>
        <w:t xml:space="preserve"> </w:t>
      </w:r>
      <w:r w:rsidRPr="008D1A4D">
        <w:rPr>
          <w:rFonts w:ascii="宋体" w:eastAsia="宋体" w:hAnsi="宋体" w:hint="eastAsia"/>
          <w:u w:val="single"/>
        </w:rPr>
        <w:t xml:space="preserve">      </w:t>
      </w:r>
      <w:r w:rsidRPr="008D1A4D">
        <w:rPr>
          <w:rFonts w:ascii="宋体" w:eastAsia="宋体" w:hAnsi="宋体"/>
          <w:u w:val="single"/>
        </w:rPr>
        <w:t xml:space="preserve"> </w:t>
      </w:r>
      <w:r w:rsidRPr="008D1A4D">
        <w:rPr>
          <w:rFonts w:ascii="宋体" w:eastAsia="宋体" w:hAnsi="宋体" w:hint="eastAsia"/>
          <w:u w:val="single"/>
        </w:rPr>
        <w:t xml:space="preserve"> </w:t>
      </w:r>
      <w:r w:rsidR="00D56375" w:rsidRPr="008D1A4D">
        <w:rPr>
          <w:rFonts w:ascii="宋体" w:eastAsia="宋体" w:hAnsi="宋体" w:hint="eastAsia"/>
          <w:u w:val="single"/>
        </w:rPr>
        <w:t xml:space="preserve">  </w:t>
      </w:r>
      <w:r w:rsidRPr="008D1A4D">
        <w:rPr>
          <w:rFonts w:ascii="宋体" w:eastAsia="宋体" w:hAnsi="宋体" w:cs="Arial" w:hint="eastAsia"/>
          <w:bCs/>
        </w:rPr>
        <w:t>日期：</w:t>
      </w:r>
      <w:r w:rsidRPr="008D1A4D">
        <w:rPr>
          <w:rFonts w:ascii="宋体" w:eastAsia="宋体" w:hAnsi="宋体"/>
          <w:u w:val="single"/>
        </w:rPr>
        <w:t xml:space="preserve">      </w:t>
      </w:r>
      <w:r w:rsidRPr="008D1A4D">
        <w:rPr>
          <w:rFonts w:ascii="宋体" w:eastAsia="宋体" w:hAnsi="宋体" w:cs="Arial" w:hint="eastAsia"/>
          <w:bCs/>
        </w:rPr>
        <w:t>年</w:t>
      </w:r>
      <w:r w:rsidRPr="008D1A4D">
        <w:rPr>
          <w:rFonts w:ascii="宋体" w:eastAsia="宋体" w:hAnsi="宋体"/>
          <w:u w:val="single"/>
        </w:rPr>
        <w:t xml:space="preserve">      </w:t>
      </w:r>
      <w:r w:rsidRPr="008D1A4D">
        <w:rPr>
          <w:rFonts w:ascii="宋体" w:eastAsia="宋体" w:hAnsi="宋体" w:cs="Arial" w:hint="eastAsia"/>
          <w:bCs/>
        </w:rPr>
        <w:t>月</w:t>
      </w:r>
      <w:r w:rsidRPr="008D1A4D">
        <w:rPr>
          <w:rFonts w:ascii="宋体" w:eastAsia="宋体" w:hAnsi="宋体"/>
          <w:u w:val="single"/>
        </w:rPr>
        <w:t xml:space="preserve">      </w:t>
      </w:r>
      <w:r w:rsidRPr="008D1A4D">
        <w:rPr>
          <w:rFonts w:ascii="宋体" w:eastAsia="宋体" w:hAnsi="宋体" w:cs="Arial" w:hint="eastAsia"/>
          <w:bCs/>
        </w:rPr>
        <w:t>日</w:t>
      </w:r>
    </w:p>
    <w:bookmarkEnd w:id="545"/>
    <w:bookmarkEnd w:id="546"/>
    <w:p w14:paraId="1E7A090A" w14:textId="77777777" w:rsidR="001465BB" w:rsidRPr="008D1A4D" w:rsidRDefault="00364DD2">
      <w:pPr>
        <w:widowControl/>
        <w:wordWrap/>
        <w:ind w:firstLine="420"/>
        <w:jc w:val="left"/>
        <w:rPr>
          <w:rFonts w:ascii="宋体" w:eastAsia="宋体" w:hAnsi="宋体"/>
        </w:rPr>
      </w:pPr>
      <w:r w:rsidRPr="008D1A4D">
        <w:rPr>
          <w:rFonts w:ascii="宋体" w:eastAsia="宋体" w:hAnsi="宋体"/>
        </w:rPr>
        <w:br w:type="page"/>
      </w:r>
    </w:p>
    <w:p w14:paraId="4AB97DCE" w14:textId="77777777" w:rsidR="001465BB" w:rsidRPr="008D1A4D" w:rsidRDefault="00364DD2">
      <w:pPr>
        <w:pStyle w:val="3"/>
        <w:wordWrap/>
        <w:rPr>
          <w:rFonts w:ascii="宋体" w:eastAsia="宋体" w:hAnsi="宋体"/>
          <w:bCs/>
        </w:rPr>
      </w:pPr>
      <w:bookmarkStart w:id="547" w:name="_Toc65848668"/>
      <w:bookmarkStart w:id="548" w:name="_Toc65673665"/>
      <w:bookmarkStart w:id="549" w:name="_Toc97133376"/>
      <w:bookmarkStart w:id="550" w:name="_Toc101967714"/>
      <w:r w:rsidRPr="008D1A4D">
        <w:rPr>
          <w:rFonts w:ascii="宋体" w:eastAsia="宋体" w:hAnsi="宋体"/>
          <w:bCs/>
        </w:rPr>
        <w:lastRenderedPageBreak/>
        <w:t>7.</w:t>
      </w:r>
      <w:r w:rsidRPr="008D1A4D">
        <w:rPr>
          <w:rFonts w:ascii="宋体" w:eastAsia="宋体" w:hAnsi="宋体" w:hint="eastAsia"/>
          <w:bCs/>
        </w:rPr>
        <w:t>近【五】年发生的诉讼及仲裁情况</w:t>
      </w:r>
      <w:bookmarkEnd w:id="547"/>
      <w:bookmarkEnd w:id="548"/>
      <w:bookmarkEnd w:id="549"/>
      <w:bookmarkEnd w:id="550"/>
    </w:p>
    <w:p w14:paraId="491C1204" w14:textId="77777777" w:rsidR="001465BB" w:rsidRPr="008D1A4D" w:rsidRDefault="00364DD2">
      <w:pPr>
        <w:wordWrap/>
        <w:topLinePunct/>
        <w:ind w:firstLine="482"/>
        <w:jc w:val="center"/>
        <w:rPr>
          <w:rFonts w:ascii="宋体" w:eastAsia="宋体" w:hAnsi="宋体"/>
          <w:b/>
          <w:sz w:val="24"/>
        </w:rPr>
      </w:pPr>
      <w:bookmarkStart w:id="551" w:name="_Hlk78742731"/>
      <w:r w:rsidRPr="008D1A4D">
        <w:rPr>
          <w:rFonts w:ascii="宋体" w:eastAsia="宋体" w:hAnsi="宋体" w:hint="eastAsia"/>
          <w:b/>
          <w:sz w:val="24"/>
        </w:rPr>
        <w:t>近【五】年发生的诉讼及仲裁情况</w:t>
      </w:r>
    </w:p>
    <w:p w14:paraId="54EBF68C" w14:textId="77777777" w:rsidR="001465BB" w:rsidRPr="008D1A4D" w:rsidRDefault="001465BB">
      <w:pPr>
        <w:wordWrap/>
        <w:ind w:firstLine="420"/>
        <w:rPr>
          <w:rFonts w:ascii="宋体" w:eastAsia="宋体" w:hAnsi="宋体"/>
        </w:rPr>
      </w:pPr>
    </w:p>
    <w:p w14:paraId="7B5E438E" w14:textId="4597F0A1" w:rsidR="001465BB" w:rsidRPr="008D1A4D" w:rsidRDefault="00364DD2">
      <w:pPr>
        <w:wordWrap/>
        <w:topLinePunct/>
        <w:ind w:firstLine="420"/>
        <w:rPr>
          <w:rFonts w:ascii="宋体" w:eastAsia="宋体" w:hAnsi="宋体"/>
        </w:rPr>
      </w:pPr>
      <w:r w:rsidRPr="008D1A4D">
        <w:rPr>
          <w:rFonts w:ascii="宋体" w:eastAsia="宋体" w:hAnsi="宋体" w:hint="eastAsia"/>
        </w:rPr>
        <w:t>如</w:t>
      </w:r>
      <w:r w:rsidR="00184C69" w:rsidRPr="008D1A4D">
        <w:rPr>
          <w:rFonts w:ascii="宋体" w:eastAsia="宋体" w:hAnsi="宋体" w:hint="eastAsia"/>
        </w:rPr>
        <w:t>应答</w:t>
      </w:r>
      <w:r w:rsidRPr="008D1A4D">
        <w:rPr>
          <w:rFonts w:ascii="宋体" w:eastAsia="宋体" w:hAnsi="宋体" w:hint="eastAsia"/>
        </w:rPr>
        <w:t>人有诉讼和/或仲裁（包括已结案和尚在进行的诉讼和/或仲裁阶段的案件），则须向采购人或比选代理机构提供诉讼和/或仲裁案件的有关资料及证明，包括原告（诉讼和/或仲裁申请人）、被告（诉讼和/或仲裁被申请人）、诉讼和/或仲裁原因、诉讼和/或仲裁事件、诉讼和/或仲裁金额、诉讼和/或仲裁结果等，并填入下表。</w:t>
      </w:r>
    </w:p>
    <w:p w14:paraId="6A529199" w14:textId="558FC525" w:rsidR="001465BB" w:rsidRPr="008D1A4D" w:rsidRDefault="00364DD2">
      <w:pPr>
        <w:wordWrap/>
        <w:topLinePunct/>
        <w:ind w:firstLine="420"/>
        <w:rPr>
          <w:rFonts w:ascii="宋体" w:eastAsia="宋体" w:hAnsi="宋体"/>
        </w:rPr>
      </w:pPr>
      <w:r w:rsidRPr="008D1A4D">
        <w:rPr>
          <w:rFonts w:ascii="宋体" w:eastAsia="宋体" w:hAnsi="宋体" w:hint="eastAsia"/>
        </w:rPr>
        <w:t>如</w:t>
      </w:r>
      <w:r w:rsidR="00184C69" w:rsidRPr="008D1A4D">
        <w:rPr>
          <w:rFonts w:ascii="宋体" w:eastAsia="宋体" w:hAnsi="宋体" w:hint="eastAsia"/>
        </w:rPr>
        <w:t>应答</w:t>
      </w:r>
      <w:r w:rsidRPr="008D1A4D">
        <w:rPr>
          <w:rFonts w:ascii="宋体" w:eastAsia="宋体" w:hAnsi="宋体" w:hint="eastAsia"/>
        </w:rPr>
        <w:t>人未发生诉讼和/或仲裁情况，则应在第一行“</w:t>
      </w:r>
      <w:r w:rsidRPr="008D1A4D">
        <w:rPr>
          <w:rFonts w:ascii="宋体" w:eastAsia="宋体" w:hAnsi="宋体" w:cs="Arial" w:hint="eastAsia"/>
        </w:rPr>
        <w:t>起诉（仲裁）人</w:t>
      </w:r>
      <w:r w:rsidRPr="008D1A4D">
        <w:rPr>
          <w:rFonts w:ascii="宋体" w:eastAsia="宋体" w:hAnsi="宋体" w:hint="eastAsia"/>
        </w:rPr>
        <w:t>”列填写“近年无诉讼和/或仲裁”。</w:t>
      </w:r>
    </w:p>
    <w:tbl>
      <w:tblPr>
        <w:tblW w:w="5000" w:type="pct"/>
        <w:tblCellMar>
          <w:left w:w="0" w:type="dxa"/>
          <w:right w:w="0" w:type="dxa"/>
        </w:tblCellMar>
        <w:tblLook w:val="04A0" w:firstRow="1" w:lastRow="0" w:firstColumn="1" w:lastColumn="0" w:noHBand="0" w:noVBand="1"/>
      </w:tblPr>
      <w:tblGrid>
        <w:gridCol w:w="666"/>
        <w:gridCol w:w="819"/>
        <w:gridCol w:w="1236"/>
        <w:gridCol w:w="1485"/>
        <w:gridCol w:w="1526"/>
        <w:gridCol w:w="1068"/>
        <w:gridCol w:w="1068"/>
        <w:gridCol w:w="666"/>
      </w:tblGrid>
      <w:tr w:rsidR="001465BB" w:rsidRPr="008D1A4D" w14:paraId="7F974E7A" w14:textId="77777777">
        <w:trPr>
          <w:trHeight w:val="899"/>
        </w:trPr>
        <w:tc>
          <w:tcPr>
            <w:tcW w:w="39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A893E3" w14:textId="77777777" w:rsidR="001465BB" w:rsidRPr="008D1A4D" w:rsidRDefault="00364DD2" w:rsidP="00523B88">
            <w:pPr>
              <w:pStyle w:val="aff"/>
              <w:wordWrap/>
              <w:rPr>
                <w:rFonts w:ascii="宋体" w:eastAsia="宋体" w:hAnsi="宋体"/>
              </w:rPr>
            </w:pPr>
            <w:r w:rsidRPr="008D1A4D">
              <w:rPr>
                <w:rFonts w:ascii="宋体" w:eastAsia="宋体" w:hAnsi="宋体" w:hint="eastAsia"/>
              </w:rPr>
              <w:t>序号</w:t>
            </w:r>
          </w:p>
        </w:tc>
        <w:tc>
          <w:tcPr>
            <w:tcW w:w="48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3E6E96" w14:textId="77777777" w:rsidR="001465BB" w:rsidRPr="008D1A4D" w:rsidRDefault="00364DD2" w:rsidP="00523B88">
            <w:pPr>
              <w:pStyle w:val="aff"/>
              <w:wordWrap/>
              <w:rPr>
                <w:rFonts w:ascii="宋体" w:eastAsia="宋体" w:hAnsi="宋体"/>
              </w:rPr>
            </w:pPr>
            <w:r w:rsidRPr="008D1A4D">
              <w:rPr>
                <w:rFonts w:ascii="宋体" w:eastAsia="宋体" w:hAnsi="宋体" w:hint="eastAsia"/>
              </w:rPr>
              <w:t>日期</w:t>
            </w:r>
          </w:p>
        </w:tc>
        <w:tc>
          <w:tcPr>
            <w:tcW w:w="72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256BE5" w14:textId="77777777" w:rsidR="001465BB" w:rsidRPr="008D1A4D" w:rsidRDefault="00364DD2" w:rsidP="00523B88">
            <w:pPr>
              <w:pStyle w:val="aff"/>
              <w:wordWrap/>
              <w:rPr>
                <w:rFonts w:ascii="宋体" w:eastAsia="宋体" w:hAnsi="宋体"/>
              </w:rPr>
            </w:pPr>
            <w:r w:rsidRPr="008D1A4D">
              <w:rPr>
                <w:rFonts w:ascii="宋体" w:eastAsia="宋体" w:hAnsi="宋体" w:hint="eastAsia"/>
              </w:rPr>
              <w:t>起诉（仲裁）人</w:t>
            </w:r>
          </w:p>
        </w:tc>
        <w:tc>
          <w:tcPr>
            <w:tcW w:w="8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A9369D" w14:textId="77777777" w:rsidR="001465BB" w:rsidRPr="008D1A4D" w:rsidRDefault="00364DD2" w:rsidP="00523B88">
            <w:pPr>
              <w:pStyle w:val="aff"/>
              <w:wordWrap/>
              <w:rPr>
                <w:rFonts w:ascii="宋体" w:eastAsia="宋体" w:hAnsi="宋体"/>
              </w:rPr>
            </w:pPr>
            <w:r w:rsidRPr="008D1A4D">
              <w:rPr>
                <w:rFonts w:ascii="宋体" w:eastAsia="宋体" w:hAnsi="宋体" w:hint="eastAsia"/>
              </w:rPr>
              <w:t>被诉（被仲裁）人</w:t>
            </w:r>
          </w:p>
        </w:tc>
        <w:tc>
          <w:tcPr>
            <w:tcW w:w="89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A0F9C7" w14:textId="77777777" w:rsidR="001465BB" w:rsidRPr="008D1A4D" w:rsidRDefault="00364DD2" w:rsidP="00523B88">
            <w:pPr>
              <w:pStyle w:val="aff"/>
              <w:wordWrap/>
              <w:rPr>
                <w:rFonts w:ascii="宋体" w:eastAsia="宋体" w:hAnsi="宋体"/>
              </w:rPr>
            </w:pPr>
            <w:r w:rsidRPr="008D1A4D">
              <w:rPr>
                <w:rFonts w:ascii="宋体" w:eastAsia="宋体" w:hAnsi="宋体" w:hint="eastAsia"/>
              </w:rPr>
              <w:t>诉讼（仲裁）事件</w:t>
            </w:r>
          </w:p>
        </w:tc>
        <w:tc>
          <w:tcPr>
            <w:tcW w:w="6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9B31D7" w14:textId="77777777" w:rsidR="001465BB" w:rsidRPr="008D1A4D" w:rsidRDefault="00364DD2" w:rsidP="00523B88">
            <w:pPr>
              <w:pStyle w:val="aff"/>
              <w:wordWrap/>
              <w:rPr>
                <w:rFonts w:ascii="宋体" w:eastAsia="宋体" w:hAnsi="宋体"/>
              </w:rPr>
            </w:pPr>
            <w:r w:rsidRPr="008D1A4D">
              <w:rPr>
                <w:rFonts w:ascii="宋体" w:eastAsia="宋体" w:hAnsi="宋体" w:hint="eastAsia"/>
              </w:rPr>
              <w:t>诉讼（仲裁）金额</w:t>
            </w:r>
          </w:p>
        </w:tc>
        <w:tc>
          <w:tcPr>
            <w:tcW w:w="6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D3EA30" w14:textId="77777777" w:rsidR="001465BB" w:rsidRPr="008D1A4D" w:rsidRDefault="00364DD2" w:rsidP="00523B88">
            <w:pPr>
              <w:pStyle w:val="aff"/>
              <w:wordWrap/>
              <w:rPr>
                <w:rFonts w:ascii="宋体" w:eastAsia="宋体" w:hAnsi="宋体"/>
              </w:rPr>
            </w:pPr>
            <w:r w:rsidRPr="008D1A4D">
              <w:rPr>
                <w:rFonts w:ascii="宋体" w:eastAsia="宋体" w:hAnsi="宋体" w:hint="eastAsia"/>
              </w:rPr>
              <w:t>诉讼（仲裁）结果</w:t>
            </w:r>
          </w:p>
        </w:tc>
        <w:tc>
          <w:tcPr>
            <w:tcW w:w="39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CBE830" w14:textId="77777777" w:rsidR="001465BB" w:rsidRPr="008D1A4D" w:rsidRDefault="00364DD2" w:rsidP="00523B88">
            <w:pPr>
              <w:pStyle w:val="aff"/>
              <w:wordWrap/>
              <w:rPr>
                <w:rFonts w:ascii="宋体" w:eastAsia="宋体" w:hAnsi="宋体"/>
              </w:rPr>
            </w:pPr>
            <w:r w:rsidRPr="008D1A4D">
              <w:rPr>
                <w:rFonts w:ascii="宋体" w:eastAsia="宋体" w:hAnsi="宋体" w:hint="eastAsia"/>
              </w:rPr>
              <w:t>备注</w:t>
            </w:r>
          </w:p>
        </w:tc>
      </w:tr>
      <w:tr w:rsidR="001465BB" w:rsidRPr="008D1A4D" w14:paraId="4BED61C3" w14:textId="77777777">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AAA4BD" w14:textId="77777777" w:rsidR="001465BB" w:rsidRPr="008D1A4D" w:rsidRDefault="00364DD2" w:rsidP="00523B88">
            <w:pPr>
              <w:pStyle w:val="aff"/>
              <w:wordWrap/>
              <w:jc w:val="center"/>
              <w:rPr>
                <w:rFonts w:ascii="宋体" w:eastAsia="宋体" w:hAnsi="宋体"/>
              </w:rPr>
            </w:pPr>
            <w:r w:rsidRPr="008D1A4D">
              <w:rPr>
                <w:rFonts w:ascii="宋体" w:eastAsia="宋体" w:hAnsi="宋体" w:hint="eastAsia"/>
              </w:rPr>
              <w:t>1</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7EE1C5" w14:textId="77777777" w:rsidR="001465BB" w:rsidRPr="008D1A4D" w:rsidRDefault="001465BB" w:rsidP="00523B88">
            <w:pPr>
              <w:pStyle w:val="aff"/>
              <w:wordWrap/>
              <w:rPr>
                <w:rFonts w:ascii="宋体" w:eastAsia="宋体" w:hAnsi="宋体"/>
              </w:rPr>
            </w:pP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A806C1" w14:textId="77777777" w:rsidR="001465BB" w:rsidRPr="008D1A4D" w:rsidRDefault="001465BB" w:rsidP="00523B88">
            <w:pPr>
              <w:pStyle w:val="aff"/>
              <w:wordWrap/>
              <w:rPr>
                <w:rFonts w:ascii="宋体" w:eastAsia="宋体" w:hAnsi="宋体"/>
              </w:rPr>
            </w:pP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17D8D5" w14:textId="77777777" w:rsidR="001465BB" w:rsidRPr="008D1A4D" w:rsidRDefault="001465BB" w:rsidP="00523B88">
            <w:pPr>
              <w:pStyle w:val="aff"/>
              <w:wordWrap/>
              <w:rPr>
                <w:rFonts w:ascii="宋体" w:eastAsia="宋体" w:hAnsi="宋体"/>
              </w:rPr>
            </w:pP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E61821" w14:textId="77777777" w:rsidR="001465BB" w:rsidRPr="008D1A4D" w:rsidRDefault="001465BB" w:rsidP="00523B88">
            <w:pPr>
              <w:pStyle w:val="aff"/>
              <w:wordWrap/>
              <w:rPr>
                <w:rFonts w:ascii="宋体" w:eastAsia="宋体" w:hAnsi="宋体"/>
              </w:rPr>
            </w:pP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387F08" w14:textId="77777777" w:rsidR="001465BB" w:rsidRPr="008D1A4D" w:rsidRDefault="001465BB" w:rsidP="00523B88">
            <w:pPr>
              <w:pStyle w:val="aff"/>
              <w:wordWrap/>
              <w:rPr>
                <w:rFonts w:ascii="宋体" w:eastAsia="宋体" w:hAnsi="宋体"/>
              </w:rPr>
            </w:pP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6E35F7" w14:textId="77777777" w:rsidR="001465BB" w:rsidRPr="008D1A4D" w:rsidRDefault="001465BB" w:rsidP="00523B88">
            <w:pPr>
              <w:pStyle w:val="aff"/>
              <w:wordWrap/>
              <w:rPr>
                <w:rFonts w:ascii="宋体" w:eastAsia="宋体" w:hAnsi="宋体"/>
              </w:rPr>
            </w:pP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191953" w14:textId="77777777" w:rsidR="001465BB" w:rsidRPr="008D1A4D" w:rsidRDefault="001465BB" w:rsidP="00523B88">
            <w:pPr>
              <w:pStyle w:val="aff"/>
              <w:wordWrap/>
              <w:rPr>
                <w:rFonts w:ascii="宋体" w:eastAsia="宋体" w:hAnsi="宋体"/>
              </w:rPr>
            </w:pPr>
          </w:p>
        </w:tc>
      </w:tr>
      <w:tr w:rsidR="001465BB" w:rsidRPr="008D1A4D" w14:paraId="06CE8EC0" w14:textId="77777777">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CC6328" w14:textId="77777777" w:rsidR="001465BB" w:rsidRPr="008D1A4D" w:rsidRDefault="00364DD2" w:rsidP="00523B88">
            <w:pPr>
              <w:pStyle w:val="aff"/>
              <w:wordWrap/>
              <w:jc w:val="center"/>
              <w:rPr>
                <w:rFonts w:ascii="宋体" w:eastAsia="宋体" w:hAnsi="宋体"/>
              </w:rPr>
            </w:pPr>
            <w:r w:rsidRPr="008D1A4D">
              <w:rPr>
                <w:rFonts w:ascii="宋体" w:eastAsia="宋体" w:hAnsi="宋体" w:hint="eastAsia"/>
              </w:rPr>
              <w:t>2</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04F641" w14:textId="77777777" w:rsidR="001465BB" w:rsidRPr="008D1A4D" w:rsidRDefault="001465BB" w:rsidP="00523B88">
            <w:pPr>
              <w:pStyle w:val="aff"/>
              <w:wordWrap/>
              <w:rPr>
                <w:rFonts w:ascii="宋体" w:eastAsia="宋体" w:hAnsi="宋体"/>
              </w:rPr>
            </w:pP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681E36" w14:textId="77777777" w:rsidR="001465BB" w:rsidRPr="008D1A4D" w:rsidRDefault="001465BB" w:rsidP="00523B88">
            <w:pPr>
              <w:pStyle w:val="aff"/>
              <w:wordWrap/>
              <w:rPr>
                <w:rFonts w:ascii="宋体" w:eastAsia="宋体" w:hAnsi="宋体"/>
              </w:rPr>
            </w:pP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5BEE89" w14:textId="77777777" w:rsidR="001465BB" w:rsidRPr="008D1A4D" w:rsidRDefault="001465BB" w:rsidP="00523B88">
            <w:pPr>
              <w:pStyle w:val="aff"/>
              <w:wordWrap/>
              <w:rPr>
                <w:rFonts w:ascii="宋体" w:eastAsia="宋体" w:hAnsi="宋体"/>
              </w:rPr>
            </w:pP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DACD6B" w14:textId="77777777" w:rsidR="001465BB" w:rsidRPr="008D1A4D" w:rsidRDefault="001465BB" w:rsidP="00523B88">
            <w:pPr>
              <w:pStyle w:val="aff"/>
              <w:wordWrap/>
              <w:rPr>
                <w:rFonts w:ascii="宋体" w:eastAsia="宋体" w:hAnsi="宋体"/>
              </w:rPr>
            </w:pP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075EEE" w14:textId="77777777" w:rsidR="001465BB" w:rsidRPr="008D1A4D" w:rsidRDefault="001465BB" w:rsidP="00523B88">
            <w:pPr>
              <w:pStyle w:val="aff"/>
              <w:wordWrap/>
              <w:rPr>
                <w:rFonts w:ascii="宋体" w:eastAsia="宋体" w:hAnsi="宋体"/>
              </w:rPr>
            </w:pP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D1C13A" w14:textId="77777777" w:rsidR="001465BB" w:rsidRPr="008D1A4D" w:rsidRDefault="001465BB" w:rsidP="00523B88">
            <w:pPr>
              <w:pStyle w:val="aff"/>
              <w:wordWrap/>
              <w:rPr>
                <w:rFonts w:ascii="宋体" w:eastAsia="宋体" w:hAnsi="宋体"/>
              </w:rPr>
            </w:pP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EEB625" w14:textId="77777777" w:rsidR="001465BB" w:rsidRPr="008D1A4D" w:rsidRDefault="001465BB" w:rsidP="00523B88">
            <w:pPr>
              <w:pStyle w:val="aff"/>
              <w:wordWrap/>
              <w:rPr>
                <w:rFonts w:ascii="宋体" w:eastAsia="宋体" w:hAnsi="宋体"/>
              </w:rPr>
            </w:pPr>
          </w:p>
        </w:tc>
      </w:tr>
      <w:tr w:rsidR="001465BB" w:rsidRPr="008D1A4D" w14:paraId="2F5C6392" w14:textId="77777777">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46FF0B" w14:textId="77777777" w:rsidR="001465BB" w:rsidRPr="008D1A4D" w:rsidRDefault="00364DD2" w:rsidP="00523B88">
            <w:pPr>
              <w:pStyle w:val="aff"/>
              <w:wordWrap/>
              <w:jc w:val="center"/>
              <w:rPr>
                <w:rFonts w:ascii="宋体" w:eastAsia="宋体" w:hAnsi="宋体"/>
              </w:rPr>
            </w:pPr>
            <w:r w:rsidRPr="008D1A4D">
              <w:rPr>
                <w:rFonts w:ascii="宋体" w:eastAsia="宋体" w:hAnsi="宋体" w:hint="eastAsia"/>
              </w:rPr>
              <w:t>3</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B311AD" w14:textId="77777777" w:rsidR="001465BB" w:rsidRPr="008D1A4D" w:rsidRDefault="001465BB" w:rsidP="00523B88">
            <w:pPr>
              <w:pStyle w:val="aff"/>
              <w:wordWrap/>
              <w:rPr>
                <w:rFonts w:ascii="宋体" w:eastAsia="宋体" w:hAnsi="宋体"/>
              </w:rPr>
            </w:pP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B9FB07" w14:textId="77777777" w:rsidR="001465BB" w:rsidRPr="008D1A4D" w:rsidRDefault="001465BB" w:rsidP="00523B88">
            <w:pPr>
              <w:pStyle w:val="aff"/>
              <w:wordWrap/>
              <w:rPr>
                <w:rFonts w:ascii="宋体" w:eastAsia="宋体" w:hAnsi="宋体"/>
              </w:rPr>
            </w:pP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E02BF0" w14:textId="77777777" w:rsidR="001465BB" w:rsidRPr="008D1A4D" w:rsidRDefault="001465BB" w:rsidP="00523B88">
            <w:pPr>
              <w:pStyle w:val="aff"/>
              <w:wordWrap/>
              <w:rPr>
                <w:rFonts w:ascii="宋体" w:eastAsia="宋体" w:hAnsi="宋体"/>
              </w:rPr>
            </w:pP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025B59" w14:textId="77777777" w:rsidR="001465BB" w:rsidRPr="008D1A4D" w:rsidRDefault="001465BB" w:rsidP="00523B88">
            <w:pPr>
              <w:pStyle w:val="aff"/>
              <w:wordWrap/>
              <w:rPr>
                <w:rFonts w:ascii="宋体" w:eastAsia="宋体" w:hAnsi="宋体"/>
              </w:rPr>
            </w:pP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7731E9" w14:textId="77777777" w:rsidR="001465BB" w:rsidRPr="008D1A4D" w:rsidRDefault="001465BB" w:rsidP="00523B88">
            <w:pPr>
              <w:pStyle w:val="aff"/>
              <w:wordWrap/>
              <w:rPr>
                <w:rFonts w:ascii="宋体" w:eastAsia="宋体" w:hAnsi="宋体"/>
              </w:rPr>
            </w:pP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C2838C" w14:textId="77777777" w:rsidR="001465BB" w:rsidRPr="008D1A4D" w:rsidRDefault="001465BB" w:rsidP="00523B88">
            <w:pPr>
              <w:pStyle w:val="aff"/>
              <w:wordWrap/>
              <w:rPr>
                <w:rFonts w:ascii="宋体" w:eastAsia="宋体" w:hAnsi="宋体"/>
              </w:rPr>
            </w:pP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3D6BC6" w14:textId="77777777" w:rsidR="001465BB" w:rsidRPr="008D1A4D" w:rsidRDefault="001465BB" w:rsidP="00523B88">
            <w:pPr>
              <w:pStyle w:val="aff"/>
              <w:wordWrap/>
              <w:rPr>
                <w:rFonts w:ascii="宋体" w:eastAsia="宋体" w:hAnsi="宋体"/>
              </w:rPr>
            </w:pPr>
          </w:p>
        </w:tc>
      </w:tr>
      <w:tr w:rsidR="001465BB" w:rsidRPr="008D1A4D" w14:paraId="58916E1E" w14:textId="77777777">
        <w:trPr>
          <w:trHeight w:val="570"/>
        </w:trPr>
        <w:tc>
          <w:tcPr>
            <w:tcW w:w="39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64AD50" w14:textId="77777777" w:rsidR="001465BB" w:rsidRPr="008D1A4D" w:rsidRDefault="00364DD2" w:rsidP="00523B88">
            <w:pPr>
              <w:pStyle w:val="aff"/>
              <w:wordWrap/>
              <w:jc w:val="center"/>
              <w:rPr>
                <w:rFonts w:ascii="宋体" w:eastAsia="宋体" w:hAnsi="宋体"/>
              </w:rPr>
            </w:pPr>
            <w:r w:rsidRPr="008D1A4D">
              <w:rPr>
                <w:rFonts w:ascii="宋体" w:eastAsia="宋体" w:hAnsi="宋体" w:hint="eastAsia"/>
              </w:rPr>
              <w:t>……</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597E4C" w14:textId="77777777" w:rsidR="001465BB" w:rsidRPr="008D1A4D" w:rsidRDefault="001465BB" w:rsidP="00523B88">
            <w:pPr>
              <w:pStyle w:val="aff"/>
              <w:wordWrap/>
              <w:rPr>
                <w:rFonts w:ascii="宋体" w:eastAsia="宋体" w:hAnsi="宋体"/>
              </w:rPr>
            </w:pP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4F1835" w14:textId="77777777" w:rsidR="001465BB" w:rsidRPr="008D1A4D" w:rsidRDefault="001465BB" w:rsidP="00523B88">
            <w:pPr>
              <w:pStyle w:val="aff"/>
              <w:wordWrap/>
              <w:rPr>
                <w:rFonts w:ascii="宋体" w:eastAsia="宋体" w:hAnsi="宋体"/>
              </w:rPr>
            </w:pP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6060A1" w14:textId="77777777" w:rsidR="001465BB" w:rsidRPr="008D1A4D" w:rsidRDefault="001465BB" w:rsidP="00523B88">
            <w:pPr>
              <w:pStyle w:val="aff"/>
              <w:wordWrap/>
              <w:rPr>
                <w:rFonts w:ascii="宋体" w:eastAsia="宋体" w:hAnsi="宋体"/>
              </w:rPr>
            </w:pP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67BCE2" w14:textId="77777777" w:rsidR="001465BB" w:rsidRPr="008D1A4D" w:rsidRDefault="001465BB" w:rsidP="00523B88">
            <w:pPr>
              <w:pStyle w:val="aff"/>
              <w:wordWrap/>
              <w:rPr>
                <w:rFonts w:ascii="宋体" w:eastAsia="宋体" w:hAnsi="宋体"/>
              </w:rPr>
            </w:pP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C5ED05" w14:textId="77777777" w:rsidR="001465BB" w:rsidRPr="008D1A4D" w:rsidRDefault="001465BB" w:rsidP="00523B88">
            <w:pPr>
              <w:pStyle w:val="aff"/>
              <w:wordWrap/>
              <w:rPr>
                <w:rFonts w:ascii="宋体" w:eastAsia="宋体" w:hAnsi="宋体"/>
              </w:rPr>
            </w:pP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227C2B" w14:textId="77777777" w:rsidR="001465BB" w:rsidRPr="008D1A4D" w:rsidRDefault="001465BB" w:rsidP="00523B88">
            <w:pPr>
              <w:pStyle w:val="aff"/>
              <w:wordWrap/>
              <w:rPr>
                <w:rFonts w:ascii="宋体" w:eastAsia="宋体" w:hAnsi="宋体"/>
              </w:rPr>
            </w:pP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028ABF" w14:textId="77777777" w:rsidR="001465BB" w:rsidRPr="008D1A4D" w:rsidRDefault="001465BB" w:rsidP="00523B88">
            <w:pPr>
              <w:pStyle w:val="aff"/>
              <w:wordWrap/>
              <w:rPr>
                <w:rFonts w:ascii="宋体" w:eastAsia="宋体" w:hAnsi="宋体"/>
              </w:rPr>
            </w:pPr>
          </w:p>
        </w:tc>
      </w:tr>
    </w:tbl>
    <w:p w14:paraId="5E3A5F98" w14:textId="77777777" w:rsidR="001465BB" w:rsidRPr="008D1A4D" w:rsidRDefault="001465BB">
      <w:pPr>
        <w:wordWrap/>
        <w:ind w:right="480" w:firstLineChars="2000" w:firstLine="4800"/>
        <w:rPr>
          <w:rFonts w:ascii="宋体" w:eastAsia="宋体" w:hAnsi="宋体"/>
          <w:sz w:val="24"/>
        </w:rPr>
      </w:pPr>
    </w:p>
    <w:p w14:paraId="00723D3D" w14:textId="77777777" w:rsidR="001465BB" w:rsidRPr="008D1A4D" w:rsidRDefault="001465BB">
      <w:pPr>
        <w:wordWrap/>
        <w:topLinePunct/>
        <w:ind w:firstLine="422"/>
        <w:jc w:val="left"/>
        <w:rPr>
          <w:rFonts w:ascii="宋体" w:eastAsia="宋体" w:hAnsi="宋体"/>
          <w:b/>
        </w:rPr>
      </w:pPr>
    </w:p>
    <w:p w14:paraId="39A3F9AB" w14:textId="77777777" w:rsidR="001465BB" w:rsidRPr="008D1A4D" w:rsidRDefault="001465BB">
      <w:pPr>
        <w:wordWrap/>
        <w:topLinePunct/>
        <w:ind w:firstLine="422"/>
        <w:jc w:val="left"/>
        <w:rPr>
          <w:rFonts w:ascii="宋体" w:eastAsia="宋体" w:hAnsi="宋体"/>
          <w:b/>
        </w:rPr>
      </w:pPr>
    </w:p>
    <w:p w14:paraId="62ADEAEA" w14:textId="77777777" w:rsidR="001465BB" w:rsidRPr="008D1A4D" w:rsidRDefault="00364DD2">
      <w:pPr>
        <w:wordWrap/>
        <w:ind w:firstLine="422"/>
        <w:rPr>
          <w:rFonts w:ascii="宋体" w:eastAsia="宋体" w:hAnsi="宋体"/>
        </w:rPr>
      </w:pPr>
      <w:r w:rsidRPr="008D1A4D">
        <w:rPr>
          <w:rFonts w:ascii="宋体" w:eastAsia="宋体" w:hAnsi="宋体" w:hint="eastAsia"/>
          <w:b/>
        </w:rPr>
        <w:t>编制要求</w:t>
      </w:r>
      <w:r w:rsidRPr="008D1A4D">
        <w:rPr>
          <w:rFonts w:ascii="宋体" w:eastAsia="宋体" w:hAnsi="宋体" w:hint="eastAsia"/>
        </w:rPr>
        <w:t>：如未发生上述情况填写无，如有提供本文件的原件。</w:t>
      </w:r>
    </w:p>
    <w:bookmarkEnd w:id="551"/>
    <w:p w14:paraId="4519F77D" w14:textId="77777777" w:rsidR="001465BB" w:rsidRPr="008D1A4D" w:rsidRDefault="001465BB">
      <w:pPr>
        <w:wordWrap/>
        <w:ind w:firstLine="420"/>
        <w:rPr>
          <w:rFonts w:ascii="宋体" w:eastAsia="宋体" w:hAnsi="宋体"/>
        </w:rPr>
      </w:pPr>
    </w:p>
    <w:p w14:paraId="10384025" w14:textId="77777777" w:rsidR="001465BB" w:rsidRPr="008D1A4D" w:rsidRDefault="00364DD2">
      <w:pPr>
        <w:widowControl/>
        <w:wordWrap/>
        <w:ind w:firstLine="420"/>
        <w:jc w:val="left"/>
        <w:rPr>
          <w:rFonts w:ascii="宋体" w:eastAsia="宋体" w:hAnsi="宋体"/>
        </w:rPr>
      </w:pPr>
      <w:r w:rsidRPr="008D1A4D">
        <w:rPr>
          <w:rFonts w:ascii="宋体" w:eastAsia="宋体" w:hAnsi="宋体"/>
        </w:rPr>
        <w:br w:type="page"/>
      </w:r>
    </w:p>
    <w:p w14:paraId="590174BA" w14:textId="77777777" w:rsidR="001465BB" w:rsidRPr="008D1A4D" w:rsidRDefault="00364DD2">
      <w:pPr>
        <w:pStyle w:val="3"/>
        <w:wordWrap/>
        <w:rPr>
          <w:rFonts w:ascii="宋体" w:eastAsia="宋体" w:hAnsi="宋体"/>
        </w:rPr>
      </w:pPr>
      <w:bookmarkStart w:id="552" w:name="_Toc65848669"/>
      <w:bookmarkStart w:id="553" w:name="_Toc65673666"/>
      <w:bookmarkStart w:id="554" w:name="_Toc97133377"/>
      <w:bookmarkStart w:id="555" w:name="_Toc101967715"/>
      <w:r w:rsidRPr="008D1A4D">
        <w:rPr>
          <w:rFonts w:ascii="宋体" w:eastAsia="宋体" w:hAnsi="宋体"/>
        </w:rPr>
        <w:lastRenderedPageBreak/>
        <w:t>8</w:t>
      </w:r>
      <w:r w:rsidRPr="008D1A4D">
        <w:rPr>
          <w:rFonts w:ascii="宋体" w:eastAsia="宋体" w:hAnsi="宋体" w:hint="eastAsia"/>
        </w:rPr>
        <w:t>.比选代理服务费支付承诺函</w:t>
      </w:r>
      <w:bookmarkEnd w:id="552"/>
      <w:bookmarkEnd w:id="553"/>
      <w:bookmarkEnd w:id="554"/>
      <w:bookmarkEnd w:id="555"/>
    </w:p>
    <w:p w14:paraId="27E7E0A2" w14:textId="77777777" w:rsidR="001465BB" w:rsidRPr="008D1A4D" w:rsidRDefault="00364DD2">
      <w:pPr>
        <w:wordWrap/>
        <w:ind w:firstLine="482"/>
        <w:jc w:val="center"/>
        <w:rPr>
          <w:rFonts w:ascii="宋体" w:eastAsia="宋体" w:hAnsi="宋体"/>
          <w:b/>
          <w:sz w:val="24"/>
        </w:rPr>
      </w:pPr>
      <w:bookmarkStart w:id="556" w:name="_Toc231704287"/>
      <w:bookmarkStart w:id="557" w:name="_Hlk59812898"/>
      <w:r w:rsidRPr="008D1A4D">
        <w:rPr>
          <w:rFonts w:ascii="宋体" w:eastAsia="宋体" w:hAnsi="宋体" w:hint="eastAsia"/>
          <w:b/>
          <w:sz w:val="24"/>
        </w:rPr>
        <w:t>比选代理服务费支付承诺函</w:t>
      </w:r>
      <w:bookmarkEnd w:id="556"/>
    </w:p>
    <w:p w14:paraId="05A17142" w14:textId="77777777" w:rsidR="001465BB" w:rsidRPr="008D1A4D" w:rsidRDefault="001465BB">
      <w:pPr>
        <w:wordWrap/>
        <w:ind w:firstLine="422"/>
        <w:jc w:val="center"/>
        <w:rPr>
          <w:rFonts w:ascii="宋体" w:eastAsia="宋体" w:hAnsi="宋体"/>
          <w:b/>
        </w:rPr>
      </w:pPr>
    </w:p>
    <w:p w14:paraId="1D82B29E" w14:textId="77777777" w:rsidR="001465BB" w:rsidRPr="008D1A4D" w:rsidRDefault="00364DD2">
      <w:pPr>
        <w:wordWrap/>
        <w:ind w:firstLineChars="50" w:firstLine="105"/>
        <w:rPr>
          <w:rFonts w:ascii="宋体" w:eastAsia="宋体" w:hAnsi="宋体"/>
        </w:rPr>
      </w:pPr>
      <w:r w:rsidRPr="008D1A4D">
        <w:rPr>
          <w:rFonts w:ascii="宋体" w:eastAsia="宋体" w:hAnsi="宋体" w:hint="eastAsia"/>
          <w:u w:val="single"/>
        </w:rPr>
        <w:t xml:space="preserve">         </w:t>
      </w:r>
      <w:r w:rsidRPr="008D1A4D">
        <w:rPr>
          <w:rFonts w:ascii="宋体" w:eastAsia="宋体" w:hAnsi="宋体" w:hint="eastAsia"/>
        </w:rPr>
        <w:t>（比选代理机构名称）：</w:t>
      </w:r>
    </w:p>
    <w:p w14:paraId="3A0B0F5F" w14:textId="77777777" w:rsidR="001465BB" w:rsidRPr="008D1A4D" w:rsidRDefault="001465BB">
      <w:pPr>
        <w:wordWrap/>
        <w:ind w:firstLineChars="229" w:firstLine="481"/>
        <w:rPr>
          <w:rFonts w:ascii="宋体" w:eastAsia="宋体" w:hAnsi="宋体"/>
        </w:rPr>
      </w:pPr>
    </w:p>
    <w:p w14:paraId="55597D49" w14:textId="6B89BEFB" w:rsidR="001465BB" w:rsidRPr="008D1A4D" w:rsidRDefault="00364DD2">
      <w:pPr>
        <w:wordWrap/>
        <w:ind w:firstLineChars="202" w:firstLine="424"/>
        <w:rPr>
          <w:rFonts w:ascii="宋体" w:eastAsia="宋体" w:hAnsi="宋体"/>
        </w:rPr>
      </w:pPr>
      <w:r w:rsidRPr="008D1A4D">
        <w:rPr>
          <w:rFonts w:ascii="宋体" w:eastAsia="宋体" w:hAnsi="宋体" w:hint="eastAsia"/>
        </w:rPr>
        <w:t>我公司为贵公司代理的</w:t>
      </w:r>
      <w:r w:rsidRPr="008D1A4D">
        <w:rPr>
          <w:rFonts w:ascii="宋体" w:eastAsia="宋体" w:hAnsi="宋体" w:hint="eastAsia"/>
          <w:u w:val="single"/>
        </w:rPr>
        <w:t xml:space="preserve">         </w:t>
      </w:r>
      <w:r w:rsidRPr="008D1A4D">
        <w:rPr>
          <w:rFonts w:ascii="宋体" w:eastAsia="宋体" w:hAnsi="宋体" w:hint="eastAsia"/>
        </w:rPr>
        <w:t>（项目名称）比选项目的</w:t>
      </w:r>
      <w:r w:rsidR="00184C69" w:rsidRPr="008D1A4D">
        <w:rPr>
          <w:rFonts w:ascii="宋体" w:eastAsia="宋体" w:hAnsi="宋体" w:hint="eastAsia"/>
        </w:rPr>
        <w:t>应答</w:t>
      </w:r>
      <w:r w:rsidRPr="008D1A4D">
        <w:rPr>
          <w:rFonts w:ascii="宋体" w:eastAsia="宋体" w:hAnsi="宋体" w:hint="eastAsia"/>
        </w:rPr>
        <w:t>人。我方承诺，如我公司中选，我公司将按</w:t>
      </w:r>
      <w:r w:rsidR="008C3627" w:rsidRPr="008D1A4D">
        <w:rPr>
          <w:rFonts w:ascii="宋体" w:eastAsia="宋体" w:hAnsi="宋体" w:hint="eastAsia"/>
        </w:rPr>
        <w:t>应答人</w:t>
      </w:r>
      <w:r w:rsidRPr="008D1A4D">
        <w:rPr>
          <w:rFonts w:ascii="宋体" w:eastAsia="宋体" w:hAnsi="宋体" w:hint="eastAsia"/>
        </w:rPr>
        <w:t>须知的要求，向贵公司支付比选代理服务费。我公司将承担因我方支付比选代理服务费不及时或不支付比选代理服务费而造成的贵方各项损失，包括但不限于违约金、赔偿损失等。</w:t>
      </w:r>
    </w:p>
    <w:p w14:paraId="65284830" w14:textId="77777777" w:rsidR="001465BB" w:rsidRPr="008D1A4D" w:rsidRDefault="00364DD2">
      <w:pPr>
        <w:wordWrap/>
        <w:ind w:firstLineChars="202" w:firstLine="424"/>
        <w:rPr>
          <w:rFonts w:ascii="宋体" w:eastAsia="宋体" w:hAnsi="宋体"/>
        </w:rPr>
      </w:pPr>
      <w:r w:rsidRPr="008D1A4D">
        <w:rPr>
          <w:rFonts w:ascii="宋体" w:eastAsia="宋体" w:hAnsi="宋体" w:hint="eastAsia"/>
        </w:rPr>
        <w:t>特此承诺！</w:t>
      </w:r>
    </w:p>
    <w:bookmarkEnd w:id="557"/>
    <w:p w14:paraId="55663E24" w14:textId="77777777" w:rsidR="001465BB" w:rsidRPr="008D1A4D" w:rsidRDefault="00364DD2">
      <w:pPr>
        <w:widowControl/>
        <w:wordWrap/>
        <w:ind w:firstLine="420"/>
        <w:jc w:val="left"/>
        <w:rPr>
          <w:rFonts w:ascii="宋体" w:eastAsia="宋体" w:hAnsi="宋体"/>
        </w:rPr>
      </w:pPr>
      <w:r w:rsidRPr="008D1A4D">
        <w:rPr>
          <w:rFonts w:ascii="宋体" w:eastAsia="宋体" w:hAnsi="宋体"/>
        </w:rPr>
        <w:br w:type="page"/>
      </w:r>
    </w:p>
    <w:p w14:paraId="4E6AC9B6" w14:textId="77777777" w:rsidR="001465BB" w:rsidRPr="008D1A4D" w:rsidRDefault="00364DD2">
      <w:pPr>
        <w:pStyle w:val="3"/>
        <w:wordWrap/>
        <w:rPr>
          <w:rFonts w:ascii="宋体" w:eastAsia="宋体" w:hAnsi="宋体"/>
        </w:rPr>
      </w:pPr>
      <w:bookmarkStart w:id="558" w:name="_Toc65848670"/>
      <w:bookmarkStart w:id="559" w:name="_Toc65673667"/>
      <w:bookmarkStart w:id="560" w:name="_Toc97133378"/>
      <w:bookmarkStart w:id="561" w:name="_Toc101967716"/>
      <w:r w:rsidRPr="008D1A4D">
        <w:rPr>
          <w:rFonts w:ascii="宋体" w:eastAsia="宋体" w:hAnsi="宋体"/>
        </w:rPr>
        <w:lastRenderedPageBreak/>
        <w:t>9</w:t>
      </w:r>
      <w:r w:rsidRPr="008D1A4D">
        <w:rPr>
          <w:rFonts w:ascii="宋体" w:eastAsia="宋体" w:hAnsi="宋体" w:hint="eastAsia"/>
        </w:rPr>
        <w:t>.应答保证金</w:t>
      </w:r>
      <w:bookmarkEnd w:id="558"/>
      <w:bookmarkEnd w:id="559"/>
      <w:bookmarkEnd w:id="560"/>
      <w:bookmarkEnd w:id="561"/>
    </w:p>
    <w:p w14:paraId="71C934C3" w14:textId="77777777" w:rsidR="001465BB" w:rsidRPr="008D1A4D" w:rsidRDefault="00364DD2">
      <w:pPr>
        <w:wordWrap/>
        <w:ind w:firstLine="422"/>
        <w:jc w:val="center"/>
        <w:rPr>
          <w:rFonts w:ascii="宋体" w:eastAsia="宋体" w:hAnsi="宋体"/>
          <w:b/>
          <w:bCs/>
        </w:rPr>
      </w:pPr>
      <w:bookmarkStart w:id="562" w:name="_Hlk78742793"/>
      <w:r w:rsidRPr="0039066D">
        <w:rPr>
          <w:rFonts w:ascii="宋体" w:eastAsia="宋体" w:hAnsi="宋体" w:hint="eastAsia"/>
          <w:b/>
          <w:bCs/>
        </w:rPr>
        <w:t>应答保证金</w:t>
      </w:r>
    </w:p>
    <w:p w14:paraId="4EFA2163" w14:textId="53C26456" w:rsidR="001465BB" w:rsidRPr="008D1A4D" w:rsidRDefault="00364DD2">
      <w:pPr>
        <w:wordWrap/>
        <w:ind w:firstLine="420"/>
        <w:jc w:val="left"/>
        <w:rPr>
          <w:rFonts w:ascii="宋体" w:eastAsia="宋体" w:hAnsi="宋体"/>
        </w:rPr>
      </w:pPr>
      <w:r w:rsidRPr="008D1A4D">
        <w:rPr>
          <w:rFonts w:ascii="宋体" w:eastAsia="宋体" w:hAnsi="宋体" w:hint="eastAsia"/>
        </w:rPr>
        <w:t>1．采用转账方式的，</w:t>
      </w:r>
      <w:r w:rsidR="00AF2140" w:rsidRPr="008D1A4D">
        <w:rPr>
          <w:rFonts w:ascii="宋体" w:eastAsia="宋体" w:hAnsi="宋体" w:hint="eastAsia"/>
        </w:rPr>
        <w:t>应答</w:t>
      </w:r>
      <w:r w:rsidRPr="008D1A4D">
        <w:rPr>
          <w:rFonts w:ascii="宋体" w:eastAsia="宋体" w:hAnsi="宋体" w:hint="eastAsia"/>
        </w:rPr>
        <w:t>人应在此提供转账凭证复印件。</w:t>
      </w:r>
    </w:p>
    <w:p w14:paraId="6CDFB93D" w14:textId="456663BB" w:rsidR="001465BB" w:rsidRPr="008D1A4D" w:rsidRDefault="00364DD2">
      <w:pPr>
        <w:wordWrap/>
        <w:ind w:firstLine="420"/>
        <w:jc w:val="left"/>
        <w:rPr>
          <w:rFonts w:ascii="宋体" w:eastAsia="宋体" w:hAnsi="宋体"/>
        </w:rPr>
      </w:pPr>
      <w:r w:rsidRPr="008D1A4D">
        <w:rPr>
          <w:rFonts w:ascii="宋体" w:eastAsia="宋体" w:hAnsi="宋体"/>
        </w:rPr>
        <w:t>2.</w:t>
      </w:r>
      <w:r w:rsidRPr="008D1A4D">
        <w:rPr>
          <w:rFonts w:ascii="宋体" w:eastAsia="宋体" w:hAnsi="宋体" w:hint="eastAsia"/>
        </w:rPr>
        <w:t>采用支票、汇票等方式的，</w:t>
      </w:r>
      <w:r w:rsidR="00670884" w:rsidRPr="008D1A4D">
        <w:rPr>
          <w:rFonts w:ascii="宋体" w:eastAsia="宋体" w:hAnsi="宋体" w:hint="eastAsia"/>
        </w:rPr>
        <w:t>应答</w:t>
      </w:r>
      <w:r w:rsidRPr="008D1A4D">
        <w:rPr>
          <w:rFonts w:ascii="宋体" w:eastAsia="宋体" w:hAnsi="宋体" w:hint="eastAsia"/>
        </w:rPr>
        <w:t>人应在此提供支票、汇票等的复印件、原件应单独递交。</w:t>
      </w:r>
    </w:p>
    <w:p w14:paraId="5DD2570A" w14:textId="77777777" w:rsidR="001465BB" w:rsidRPr="008D1A4D" w:rsidRDefault="00364DD2">
      <w:pPr>
        <w:wordWrap/>
        <w:ind w:firstLine="420"/>
        <w:jc w:val="left"/>
        <w:rPr>
          <w:rFonts w:ascii="宋体" w:eastAsia="宋体" w:hAnsi="宋体"/>
        </w:rPr>
      </w:pPr>
      <w:r w:rsidRPr="008D1A4D">
        <w:rPr>
          <w:rFonts w:ascii="宋体" w:eastAsia="宋体" w:hAnsi="宋体" w:hint="eastAsia"/>
        </w:rPr>
        <w:t>3.采用银行或担保机构担保函方式的，格式如下（仅供参考）:</w:t>
      </w:r>
    </w:p>
    <w:p w14:paraId="6961FA77" w14:textId="77777777" w:rsidR="001465BB" w:rsidRPr="008D1A4D" w:rsidRDefault="00364DD2">
      <w:pPr>
        <w:wordWrap/>
        <w:ind w:firstLine="420"/>
        <w:jc w:val="left"/>
        <w:rPr>
          <w:rFonts w:ascii="宋体" w:eastAsia="宋体" w:hAnsi="宋体"/>
          <w:u w:val="single"/>
        </w:rPr>
      </w:pPr>
      <w:r w:rsidRPr="008D1A4D">
        <w:rPr>
          <w:rFonts w:ascii="宋体" w:eastAsia="宋体" w:hAnsi="宋体" w:hint="eastAsia"/>
          <w:u w:val="single"/>
        </w:rPr>
        <w:t>(采购人名称)：</w:t>
      </w:r>
    </w:p>
    <w:p w14:paraId="6ED28D48" w14:textId="7D6706C7" w:rsidR="001465BB" w:rsidRPr="008D1A4D" w:rsidRDefault="00364DD2">
      <w:pPr>
        <w:wordWrap/>
        <w:ind w:firstLine="420"/>
        <w:jc w:val="left"/>
        <w:rPr>
          <w:rFonts w:ascii="宋体" w:eastAsia="宋体" w:hAnsi="宋体"/>
        </w:rPr>
      </w:pPr>
      <w:r w:rsidRPr="008D1A4D">
        <w:rPr>
          <w:rFonts w:ascii="宋体" w:eastAsia="宋体" w:hAnsi="宋体" w:hint="eastAsia"/>
        </w:rPr>
        <w:t xml:space="preserve">鉴于 </w:t>
      </w:r>
      <w:r w:rsidRPr="008D1A4D">
        <w:rPr>
          <w:rFonts w:ascii="宋体" w:eastAsia="宋体" w:hAnsi="宋体"/>
          <w:u w:val="single"/>
        </w:rPr>
        <w:t xml:space="preserve">          </w:t>
      </w:r>
      <w:r w:rsidRPr="008D1A4D">
        <w:rPr>
          <w:rFonts w:ascii="宋体" w:eastAsia="宋体" w:hAnsi="宋体" w:hint="eastAsia"/>
          <w:u w:val="single"/>
        </w:rPr>
        <w:t>(</w:t>
      </w:r>
      <w:r w:rsidR="00E141BA" w:rsidRPr="008D1A4D">
        <w:rPr>
          <w:rFonts w:ascii="宋体" w:eastAsia="宋体" w:hAnsi="宋体" w:hint="eastAsia"/>
          <w:u w:val="single"/>
        </w:rPr>
        <w:t>应答</w:t>
      </w:r>
      <w:r w:rsidRPr="008D1A4D">
        <w:rPr>
          <w:rFonts w:ascii="宋体" w:eastAsia="宋体" w:hAnsi="宋体" w:hint="eastAsia"/>
          <w:u w:val="single"/>
        </w:rPr>
        <w:t xml:space="preserve">人名称) </w:t>
      </w:r>
      <w:r w:rsidRPr="008D1A4D">
        <w:rPr>
          <w:rFonts w:ascii="宋体" w:eastAsia="宋体" w:hAnsi="宋体" w:hint="eastAsia"/>
        </w:rPr>
        <w:t>(以下称“</w:t>
      </w:r>
      <w:r w:rsidR="000A7D1E" w:rsidRPr="008D1A4D">
        <w:rPr>
          <w:rFonts w:ascii="宋体" w:eastAsia="宋体" w:hAnsi="宋体" w:hint="eastAsia"/>
        </w:rPr>
        <w:t>应答</w:t>
      </w:r>
      <w:r w:rsidRPr="008D1A4D">
        <w:rPr>
          <w:rFonts w:ascii="宋体" w:eastAsia="宋体" w:hAnsi="宋体" w:hint="eastAsia"/>
        </w:rPr>
        <w:t>人”)于</w:t>
      </w:r>
      <w:r w:rsidRPr="008D1A4D">
        <w:rPr>
          <w:rFonts w:ascii="宋体" w:eastAsia="宋体" w:hAnsi="宋体" w:hint="eastAsia"/>
          <w:u w:val="single"/>
        </w:rPr>
        <w:t xml:space="preserve"> </w:t>
      </w:r>
      <w:r w:rsidRPr="008D1A4D">
        <w:rPr>
          <w:rFonts w:ascii="宋体" w:eastAsia="宋体" w:hAnsi="宋体"/>
          <w:u w:val="single"/>
        </w:rPr>
        <w:t xml:space="preserve">   </w:t>
      </w:r>
      <w:r w:rsidRPr="008D1A4D">
        <w:rPr>
          <w:rFonts w:ascii="宋体" w:eastAsia="宋体" w:hAnsi="宋体" w:hint="eastAsia"/>
        </w:rPr>
        <w:t>年</w:t>
      </w:r>
      <w:r w:rsidRPr="008D1A4D">
        <w:rPr>
          <w:rFonts w:ascii="宋体" w:eastAsia="宋体" w:hAnsi="宋体" w:hint="eastAsia"/>
          <w:u w:val="single"/>
        </w:rPr>
        <w:t xml:space="preserve"> </w:t>
      </w:r>
      <w:r w:rsidRPr="008D1A4D">
        <w:rPr>
          <w:rFonts w:ascii="宋体" w:eastAsia="宋体" w:hAnsi="宋体"/>
          <w:u w:val="single"/>
        </w:rPr>
        <w:t xml:space="preserve">   </w:t>
      </w:r>
      <w:r w:rsidRPr="008D1A4D">
        <w:rPr>
          <w:rFonts w:ascii="宋体" w:eastAsia="宋体" w:hAnsi="宋体" w:hint="eastAsia"/>
        </w:rPr>
        <w:t>月</w:t>
      </w:r>
      <w:r w:rsidRPr="008D1A4D">
        <w:rPr>
          <w:rFonts w:ascii="宋体" w:eastAsia="宋体" w:hAnsi="宋体" w:hint="eastAsia"/>
          <w:u w:val="single"/>
        </w:rPr>
        <w:t xml:space="preserve"> </w:t>
      </w:r>
      <w:r w:rsidRPr="008D1A4D">
        <w:rPr>
          <w:rFonts w:ascii="宋体" w:eastAsia="宋体" w:hAnsi="宋体"/>
          <w:u w:val="single"/>
        </w:rPr>
        <w:t xml:space="preserve">  </w:t>
      </w:r>
      <w:r w:rsidRPr="008D1A4D">
        <w:rPr>
          <w:rFonts w:ascii="宋体" w:eastAsia="宋体" w:hAnsi="宋体" w:hint="eastAsia"/>
        </w:rPr>
        <w:t>日参加</w:t>
      </w:r>
      <w:r w:rsidRPr="008D1A4D">
        <w:rPr>
          <w:rFonts w:ascii="宋体" w:eastAsia="宋体" w:hAnsi="宋体" w:hint="eastAsia"/>
          <w:u w:val="single"/>
        </w:rPr>
        <w:t xml:space="preserve"> </w:t>
      </w:r>
      <w:r w:rsidRPr="008D1A4D">
        <w:rPr>
          <w:rFonts w:ascii="宋体" w:eastAsia="宋体" w:hAnsi="宋体"/>
          <w:u w:val="single"/>
        </w:rPr>
        <w:t xml:space="preserve">  </w:t>
      </w:r>
      <w:r w:rsidRPr="008D1A4D">
        <w:rPr>
          <w:rFonts w:ascii="宋体" w:eastAsia="宋体" w:hAnsi="宋体" w:hint="eastAsia"/>
          <w:u w:val="single"/>
        </w:rPr>
        <w:t xml:space="preserve">项目名称) </w:t>
      </w:r>
      <w:r w:rsidRPr="008D1A4D">
        <w:rPr>
          <w:rFonts w:ascii="宋体" w:eastAsia="宋体" w:hAnsi="宋体" w:hint="eastAsia"/>
        </w:rPr>
        <w:t>(以下称“我方”)无条件地、不可撤销地保证；若</w:t>
      </w:r>
      <w:r w:rsidR="00670884" w:rsidRPr="008D1A4D">
        <w:rPr>
          <w:rFonts w:ascii="宋体" w:eastAsia="宋体" w:hAnsi="宋体" w:hint="eastAsia"/>
        </w:rPr>
        <w:t>应答</w:t>
      </w:r>
      <w:r w:rsidRPr="008D1A4D">
        <w:rPr>
          <w:rFonts w:ascii="宋体" w:eastAsia="宋体" w:hAnsi="宋体" w:hint="eastAsia"/>
        </w:rPr>
        <w:t>人在应答文件有效期内撤销应答文件，或成交后无正当理由不与采购人订立合同，或在签订合同时向采购人提出附加条件，或不按照比选文件要求递交履约保证金，或者发生比选文件明确规定</w:t>
      </w:r>
      <w:proofErr w:type="gramStart"/>
      <w:r w:rsidRPr="008D1A4D">
        <w:rPr>
          <w:rFonts w:ascii="宋体" w:eastAsia="宋体" w:hAnsi="宋体" w:hint="eastAsia"/>
        </w:rPr>
        <w:t>不</w:t>
      </w:r>
      <w:proofErr w:type="gramEnd"/>
      <w:r w:rsidRPr="008D1A4D">
        <w:rPr>
          <w:rFonts w:ascii="宋体" w:eastAsia="宋体" w:hAnsi="宋体" w:hint="eastAsia"/>
        </w:rPr>
        <w:t>子退还比选保证金的其他情形，我方承担保证责任。收到你方书面通如后，我方在7日内向你方无条件支付人民币(大写)</w:t>
      </w:r>
      <w:r w:rsidRPr="008D1A4D">
        <w:rPr>
          <w:rFonts w:ascii="宋体" w:eastAsia="宋体" w:hAnsi="宋体"/>
        </w:rPr>
        <w:t xml:space="preserve"> </w:t>
      </w:r>
      <w:r w:rsidRPr="008D1A4D">
        <w:rPr>
          <w:rFonts w:ascii="宋体" w:eastAsia="宋体" w:hAnsi="宋体"/>
          <w:u w:val="single"/>
        </w:rPr>
        <w:t xml:space="preserve">     </w:t>
      </w:r>
      <w:r w:rsidRPr="008D1A4D">
        <w:rPr>
          <w:rFonts w:ascii="宋体" w:eastAsia="宋体" w:hAnsi="宋体" w:hint="eastAsia"/>
          <w:u w:val="single"/>
        </w:rPr>
        <w:t>。</w:t>
      </w:r>
    </w:p>
    <w:p w14:paraId="1E82EC22" w14:textId="77777777" w:rsidR="001465BB" w:rsidRPr="008D1A4D" w:rsidRDefault="00364DD2">
      <w:pPr>
        <w:wordWrap/>
        <w:ind w:firstLine="420"/>
        <w:jc w:val="left"/>
        <w:rPr>
          <w:rFonts w:ascii="宋体" w:eastAsia="宋体" w:hAnsi="宋体"/>
        </w:rPr>
      </w:pPr>
      <w:r w:rsidRPr="008D1A4D">
        <w:rPr>
          <w:rFonts w:ascii="宋体" w:eastAsia="宋体" w:hAnsi="宋体" w:hint="eastAsia"/>
        </w:rPr>
        <w:t>本保函在应答文件有效期内保持有效。要求我方承担保证责任的通知应在应答文件有效期内送达我方。</w:t>
      </w:r>
    </w:p>
    <w:bookmarkEnd w:id="562"/>
    <w:p w14:paraId="1FA99A43" w14:textId="77777777" w:rsidR="001465BB" w:rsidRPr="008D1A4D" w:rsidRDefault="00364DD2">
      <w:pPr>
        <w:widowControl/>
        <w:wordWrap/>
        <w:ind w:firstLine="420"/>
        <w:jc w:val="left"/>
        <w:rPr>
          <w:rFonts w:ascii="宋体" w:eastAsia="宋体" w:hAnsi="宋体"/>
        </w:rPr>
      </w:pPr>
      <w:r w:rsidRPr="008D1A4D">
        <w:rPr>
          <w:rFonts w:ascii="宋体" w:eastAsia="宋体" w:hAnsi="宋体"/>
        </w:rPr>
        <w:br w:type="page"/>
      </w:r>
    </w:p>
    <w:p w14:paraId="488FC1E0" w14:textId="77777777" w:rsidR="001465BB" w:rsidRPr="008D1A4D" w:rsidRDefault="00364DD2">
      <w:pPr>
        <w:pStyle w:val="3"/>
        <w:wordWrap/>
        <w:rPr>
          <w:rFonts w:ascii="宋体" w:eastAsia="宋体" w:hAnsi="宋体"/>
        </w:rPr>
      </w:pPr>
      <w:bookmarkStart w:id="563" w:name="_Toc65673668"/>
      <w:bookmarkStart w:id="564" w:name="_Toc65848671"/>
      <w:bookmarkStart w:id="565" w:name="_Toc97133379"/>
      <w:bookmarkStart w:id="566" w:name="_Toc101967717"/>
      <w:r w:rsidRPr="008D1A4D">
        <w:rPr>
          <w:rFonts w:ascii="宋体" w:eastAsia="宋体" w:hAnsi="宋体"/>
        </w:rPr>
        <w:lastRenderedPageBreak/>
        <w:t>10</w:t>
      </w:r>
      <w:r w:rsidRPr="008D1A4D">
        <w:rPr>
          <w:rFonts w:ascii="宋体" w:eastAsia="宋体" w:hAnsi="宋体" w:hint="eastAsia"/>
        </w:rPr>
        <w:t>.商务、技术偏差表</w:t>
      </w:r>
      <w:bookmarkEnd w:id="563"/>
      <w:bookmarkEnd w:id="564"/>
      <w:bookmarkEnd w:id="565"/>
      <w:bookmarkEnd w:id="566"/>
    </w:p>
    <w:p w14:paraId="4E0D776E" w14:textId="77777777" w:rsidR="001465BB" w:rsidRPr="008D1A4D" w:rsidRDefault="00364DD2">
      <w:pPr>
        <w:pStyle w:val="afc"/>
        <w:wordWrap/>
        <w:ind w:firstLineChars="0" w:firstLine="0"/>
        <w:jc w:val="center"/>
        <w:rPr>
          <w:rFonts w:ascii="宋体" w:eastAsia="宋体" w:hAnsi="宋体"/>
          <w:b/>
          <w:sz w:val="24"/>
        </w:rPr>
      </w:pPr>
      <w:bookmarkStart w:id="567" w:name="_Hlk59813463"/>
      <w:r w:rsidRPr="008D1A4D">
        <w:rPr>
          <w:rFonts w:ascii="宋体" w:eastAsia="宋体" w:hAnsi="宋体" w:hint="eastAsia"/>
          <w:b/>
          <w:sz w:val="24"/>
        </w:rPr>
        <w:t>商务规范书偏离表</w:t>
      </w:r>
    </w:p>
    <w:p w14:paraId="75AB949E" w14:textId="77777777" w:rsidR="001465BB" w:rsidRPr="008D1A4D" w:rsidRDefault="00364DD2">
      <w:pPr>
        <w:wordWrap/>
        <w:adjustRightInd w:val="0"/>
        <w:snapToGrid w:val="0"/>
        <w:spacing w:after="120"/>
        <w:ind w:firstLine="420"/>
        <w:rPr>
          <w:rFonts w:ascii="宋体" w:eastAsia="宋体" w:hAnsi="宋体" w:cs="宋体"/>
        </w:rPr>
      </w:pPr>
      <w:r w:rsidRPr="008D1A4D">
        <w:rPr>
          <w:rFonts w:ascii="宋体" w:eastAsia="宋体" w:hAnsi="宋体" w:cs="宋体" w:hint="eastAsia"/>
        </w:rPr>
        <w:t>项目</w:t>
      </w:r>
      <w:r w:rsidRPr="008D1A4D">
        <w:rPr>
          <w:rFonts w:ascii="宋体" w:eastAsia="宋体" w:hAnsi="宋体" w:cs="宋体"/>
        </w:rPr>
        <w:t>名称：</w:t>
      </w:r>
      <w:r w:rsidRPr="008D1A4D">
        <w:rPr>
          <w:rFonts w:ascii="宋体" w:eastAsia="宋体" w:hAnsi="宋体" w:cs="宋体"/>
          <w:u w:val="single"/>
        </w:rPr>
        <w:t xml:space="preserve">                            </w:t>
      </w:r>
      <w:r w:rsidRPr="008D1A4D">
        <w:rPr>
          <w:rFonts w:ascii="宋体" w:eastAsia="宋体" w:hAnsi="宋体" w:cs="宋体"/>
        </w:rPr>
        <w:t>项目编号：</w:t>
      </w:r>
      <w:r w:rsidRPr="008D1A4D">
        <w:rPr>
          <w:rFonts w:ascii="宋体" w:eastAsia="宋体" w:hAnsi="宋体" w:cs="宋体"/>
          <w:u w:val="single"/>
        </w:rPr>
        <w:t xml:space="preserve">                </w:t>
      </w:r>
    </w:p>
    <w:tbl>
      <w:tblPr>
        <w:tblW w:w="8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81"/>
      </w:tblGrid>
      <w:tr w:rsidR="001465BB" w:rsidRPr="008D1A4D" w14:paraId="317EDB83" w14:textId="77777777">
        <w:trPr>
          <w:trHeight w:val="813"/>
          <w:jc w:val="center"/>
        </w:trPr>
        <w:tc>
          <w:tcPr>
            <w:tcW w:w="685" w:type="dxa"/>
            <w:vAlign w:val="center"/>
          </w:tcPr>
          <w:p w14:paraId="5271738C" w14:textId="77777777" w:rsidR="001465BB" w:rsidRPr="008D1A4D" w:rsidRDefault="00364DD2" w:rsidP="00224F01">
            <w:pPr>
              <w:pStyle w:val="aff"/>
              <w:wordWrap/>
              <w:rPr>
                <w:rFonts w:ascii="宋体" w:eastAsia="宋体" w:hAnsi="宋体"/>
              </w:rPr>
            </w:pPr>
            <w:r w:rsidRPr="008D1A4D">
              <w:rPr>
                <w:rFonts w:ascii="宋体" w:eastAsia="宋体" w:hAnsi="宋体"/>
              </w:rPr>
              <w:t>序号</w:t>
            </w:r>
          </w:p>
        </w:tc>
        <w:tc>
          <w:tcPr>
            <w:tcW w:w="1746" w:type="dxa"/>
            <w:vAlign w:val="center"/>
          </w:tcPr>
          <w:p w14:paraId="656AAF54" w14:textId="77777777" w:rsidR="001465BB" w:rsidRPr="008D1A4D" w:rsidRDefault="00364DD2" w:rsidP="00224F01">
            <w:pPr>
              <w:pStyle w:val="aff"/>
              <w:wordWrap/>
              <w:rPr>
                <w:rFonts w:ascii="宋体" w:eastAsia="宋体" w:hAnsi="宋体"/>
              </w:rPr>
            </w:pPr>
            <w:r w:rsidRPr="008D1A4D">
              <w:rPr>
                <w:rFonts w:ascii="宋体" w:eastAsia="宋体" w:hAnsi="宋体"/>
              </w:rPr>
              <w:t>比选文件条目号</w:t>
            </w:r>
          </w:p>
        </w:tc>
        <w:tc>
          <w:tcPr>
            <w:tcW w:w="2208" w:type="dxa"/>
            <w:vAlign w:val="center"/>
          </w:tcPr>
          <w:p w14:paraId="48D511D1" w14:textId="77777777" w:rsidR="001465BB" w:rsidRPr="008D1A4D" w:rsidRDefault="00364DD2" w:rsidP="00224F01">
            <w:pPr>
              <w:pStyle w:val="aff"/>
              <w:wordWrap/>
              <w:rPr>
                <w:rFonts w:ascii="宋体" w:eastAsia="宋体" w:hAnsi="宋体"/>
              </w:rPr>
            </w:pPr>
            <w:r w:rsidRPr="008D1A4D">
              <w:rPr>
                <w:rFonts w:ascii="宋体" w:eastAsia="宋体" w:hAnsi="宋体"/>
              </w:rPr>
              <w:t>比选文件的</w:t>
            </w:r>
            <w:r w:rsidRPr="008D1A4D">
              <w:rPr>
                <w:rFonts w:ascii="宋体" w:eastAsia="宋体" w:hAnsi="宋体" w:hint="eastAsia"/>
              </w:rPr>
              <w:t>合同</w:t>
            </w:r>
            <w:r w:rsidRPr="008D1A4D">
              <w:rPr>
                <w:rFonts w:ascii="宋体" w:eastAsia="宋体" w:hAnsi="宋体"/>
              </w:rPr>
              <w:t>条款</w:t>
            </w:r>
          </w:p>
        </w:tc>
        <w:tc>
          <w:tcPr>
            <w:tcW w:w="2435" w:type="dxa"/>
            <w:vAlign w:val="center"/>
          </w:tcPr>
          <w:p w14:paraId="311952C6" w14:textId="77777777" w:rsidR="001465BB" w:rsidRPr="008D1A4D" w:rsidRDefault="00364DD2" w:rsidP="00224F01">
            <w:pPr>
              <w:pStyle w:val="aff"/>
              <w:wordWrap/>
              <w:rPr>
                <w:rFonts w:ascii="宋体" w:eastAsia="宋体" w:hAnsi="宋体"/>
              </w:rPr>
            </w:pPr>
            <w:r w:rsidRPr="008D1A4D">
              <w:rPr>
                <w:rFonts w:ascii="宋体" w:eastAsia="宋体" w:hAnsi="宋体" w:hint="eastAsia"/>
              </w:rPr>
              <w:t>应答文件</w:t>
            </w:r>
            <w:r w:rsidRPr="008D1A4D">
              <w:rPr>
                <w:rFonts w:ascii="宋体" w:eastAsia="宋体" w:hAnsi="宋体"/>
              </w:rPr>
              <w:t>偏离情况</w:t>
            </w:r>
          </w:p>
        </w:tc>
        <w:tc>
          <w:tcPr>
            <w:tcW w:w="1381" w:type="dxa"/>
            <w:vAlign w:val="center"/>
          </w:tcPr>
          <w:p w14:paraId="33893339" w14:textId="77777777" w:rsidR="001465BB" w:rsidRPr="008D1A4D" w:rsidRDefault="00364DD2" w:rsidP="00224F01">
            <w:pPr>
              <w:pStyle w:val="aff"/>
              <w:wordWrap/>
              <w:rPr>
                <w:rFonts w:ascii="宋体" w:eastAsia="宋体" w:hAnsi="宋体"/>
              </w:rPr>
            </w:pPr>
            <w:r w:rsidRPr="008D1A4D">
              <w:rPr>
                <w:rFonts w:ascii="宋体" w:eastAsia="宋体" w:hAnsi="宋体"/>
              </w:rPr>
              <w:t>说明</w:t>
            </w:r>
          </w:p>
        </w:tc>
      </w:tr>
      <w:tr w:rsidR="001465BB" w:rsidRPr="008D1A4D" w14:paraId="2CFD27DD" w14:textId="77777777">
        <w:trPr>
          <w:trHeight w:val="883"/>
          <w:jc w:val="center"/>
        </w:trPr>
        <w:tc>
          <w:tcPr>
            <w:tcW w:w="685" w:type="dxa"/>
            <w:vAlign w:val="center"/>
          </w:tcPr>
          <w:p w14:paraId="6AB80734" w14:textId="77777777" w:rsidR="001465BB" w:rsidRPr="008D1A4D" w:rsidRDefault="001465BB" w:rsidP="00224F01">
            <w:pPr>
              <w:pStyle w:val="aff"/>
              <w:wordWrap/>
              <w:rPr>
                <w:rFonts w:ascii="宋体" w:eastAsia="宋体" w:hAnsi="宋体"/>
              </w:rPr>
            </w:pPr>
          </w:p>
        </w:tc>
        <w:tc>
          <w:tcPr>
            <w:tcW w:w="1746" w:type="dxa"/>
            <w:vAlign w:val="center"/>
          </w:tcPr>
          <w:p w14:paraId="30F95532" w14:textId="77777777" w:rsidR="001465BB" w:rsidRPr="008D1A4D" w:rsidRDefault="001465BB" w:rsidP="00224F01">
            <w:pPr>
              <w:pStyle w:val="aff"/>
              <w:wordWrap/>
              <w:rPr>
                <w:rFonts w:ascii="宋体" w:eastAsia="宋体" w:hAnsi="宋体"/>
              </w:rPr>
            </w:pPr>
          </w:p>
        </w:tc>
        <w:tc>
          <w:tcPr>
            <w:tcW w:w="2208" w:type="dxa"/>
            <w:vAlign w:val="center"/>
          </w:tcPr>
          <w:p w14:paraId="684629F1" w14:textId="77777777" w:rsidR="001465BB" w:rsidRPr="008D1A4D" w:rsidRDefault="001465BB" w:rsidP="00224F01">
            <w:pPr>
              <w:pStyle w:val="aff"/>
              <w:wordWrap/>
              <w:rPr>
                <w:rFonts w:ascii="宋体" w:eastAsia="宋体" w:hAnsi="宋体"/>
              </w:rPr>
            </w:pPr>
          </w:p>
        </w:tc>
        <w:tc>
          <w:tcPr>
            <w:tcW w:w="2435" w:type="dxa"/>
            <w:vAlign w:val="center"/>
          </w:tcPr>
          <w:p w14:paraId="66C3E707" w14:textId="77777777" w:rsidR="001465BB" w:rsidRPr="008D1A4D" w:rsidRDefault="001465BB" w:rsidP="00224F01">
            <w:pPr>
              <w:pStyle w:val="aff"/>
              <w:wordWrap/>
              <w:rPr>
                <w:rFonts w:ascii="宋体" w:eastAsia="宋体" w:hAnsi="宋体"/>
              </w:rPr>
            </w:pPr>
          </w:p>
        </w:tc>
        <w:tc>
          <w:tcPr>
            <w:tcW w:w="1381" w:type="dxa"/>
            <w:vAlign w:val="center"/>
          </w:tcPr>
          <w:p w14:paraId="0482E7A4" w14:textId="77777777" w:rsidR="001465BB" w:rsidRPr="008D1A4D" w:rsidRDefault="001465BB" w:rsidP="00224F01">
            <w:pPr>
              <w:pStyle w:val="aff"/>
              <w:wordWrap/>
              <w:rPr>
                <w:rFonts w:ascii="宋体" w:eastAsia="宋体" w:hAnsi="宋体"/>
              </w:rPr>
            </w:pPr>
          </w:p>
        </w:tc>
      </w:tr>
      <w:tr w:rsidR="001465BB" w:rsidRPr="008D1A4D" w14:paraId="0F78369C" w14:textId="77777777">
        <w:trPr>
          <w:trHeight w:val="883"/>
          <w:jc w:val="center"/>
        </w:trPr>
        <w:tc>
          <w:tcPr>
            <w:tcW w:w="685" w:type="dxa"/>
            <w:vAlign w:val="center"/>
          </w:tcPr>
          <w:p w14:paraId="06EF265A" w14:textId="77777777" w:rsidR="001465BB" w:rsidRPr="008D1A4D" w:rsidRDefault="001465BB" w:rsidP="00224F01">
            <w:pPr>
              <w:pStyle w:val="aff"/>
              <w:wordWrap/>
              <w:rPr>
                <w:rFonts w:ascii="宋体" w:eastAsia="宋体" w:hAnsi="宋体"/>
              </w:rPr>
            </w:pPr>
          </w:p>
        </w:tc>
        <w:tc>
          <w:tcPr>
            <w:tcW w:w="1746" w:type="dxa"/>
            <w:vAlign w:val="center"/>
          </w:tcPr>
          <w:p w14:paraId="1F9EEEBD" w14:textId="77777777" w:rsidR="001465BB" w:rsidRPr="008D1A4D" w:rsidRDefault="001465BB" w:rsidP="00224F01">
            <w:pPr>
              <w:pStyle w:val="aff"/>
              <w:wordWrap/>
              <w:rPr>
                <w:rFonts w:ascii="宋体" w:eastAsia="宋体" w:hAnsi="宋体"/>
              </w:rPr>
            </w:pPr>
          </w:p>
        </w:tc>
        <w:tc>
          <w:tcPr>
            <w:tcW w:w="2208" w:type="dxa"/>
            <w:vAlign w:val="center"/>
          </w:tcPr>
          <w:p w14:paraId="2F398A4C" w14:textId="77777777" w:rsidR="001465BB" w:rsidRPr="008D1A4D" w:rsidRDefault="001465BB" w:rsidP="00224F01">
            <w:pPr>
              <w:pStyle w:val="aff"/>
              <w:wordWrap/>
              <w:rPr>
                <w:rFonts w:ascii="宋体" w:eastAsia="宋体" w:hAnsi="宋体"/>
              </w:rPr>
            </w:pPr>
          </w:p>
        </w:tc>
        <w:tc>
          <w:tcPr>
            <w:tcW w:w="2435" w:type="dxa"/>
            <w:vAlign w:val="center"/>
          </w:tcPr>
          <w:p w14:paraId="4D7B63F2" w14:textId="77777777" w:rsidR="001465BB" w:rsidRPr="008D1A4D" w:rsidRDefault="001465BB" w:rsidP="00224F01">
            <w:pPr>
              <w:pStyle w:val="aff"/>
              <w:wordWrap/>
              <w:rPr>
                <w:rFonts w:ascii="宋体" w:eastAsia="宋体" w:hAnsi="宋体"/>
              </w:rPr>
            </w:pPr>
          </w:p>
        </w:tc>
        <w:tc>
          <w:tcPr>
            <w:tcW w:w="1381" w:type="dxa"/>
            <w:vAlign w:val="center"/>
          </w:tcPr>
          <w:p w14:paraId="11B608B1" w14:textId="77777777" w:rsidR="001465BB" w:rsidRPr="008D1A4D" w:rsidRDefault="001465BB" w:rsidP="00224F01">
            <w:pPr>
              <w:pStyle w:val="aff"/>
              <w:wordWrap/>
              <w:rPr>
                <w:rFonts w:ascii="宋体" w:eastAsia="宋体" w:hAnsi="宋体"/>
              </w:rPr>
            </w:pPr>
          </w:p>
        </w:tc>
      </w:tr>
      <w:tr w:rsidR="001465BB" w:rsidRPr="008D1A4D" w14:paraId="165E27EB" w14:textId="77777777">
        <w:trPr>
          <w:trHeight w:val="883"/>
          <w:jc w:val="center"/>
        </w:trPr>
        <w:tc>
          <w:tcPr>
            <w:tcW w:w="685" w:type="dxa"/>
            <w:vAlign w:val="center"/>
          </w:tcPr>
          <w:p w14:paraId="11D3BD04" w14:textId="77777777" w:rsidR="001465BB" w:rsidRPr="008D1A4D" w:rsidRDefault="001465BB" w:rsidP="00224F01">
            <w:pPr>
              <w:pStyle w:val="aff"/>
              <w:wordWrap/>
              <w:rPr>
                <w:rFonts w:ascii="宋体" w:eastAsia="宋体" w:hAnsi="宋体"/>
              </w:rPr>
            </w:pPr>
          </w:p>
        </w:tc>
        <w:tc>
          <w:tcPr>
            <w:tcW w:w="1746" w:type="dxa"/>
            <w:vAlign w:val="center"/>
          </w:tcPr>
          <w:p w14:paraId="0306FABA" w14:textId="77777777" w:rsidR="001465BB" w:rsidRPr="008D1A4D" w:rsidRDefault="001465BB" w:rsidP="00224F01">
            <w:pPr>
              <w:pStyle w:val="aff"/>
              <w:wordWrap/>
              <w:rPr>
                <w:rFonts w:ascii="宋体" w:eastAsia="宋体" w:hAnsi="宋体"/>
              </w:rPr>
            </w:pPr>
          </w:p>
        </w:tc>
        <w:tc>
          <w:tcPr>
            <w:tcW w:w="2208" w:type="dxa"/>
            <w:vAlign w:val="center"/>
          </w:tcPr>
          <w:p w14:paraId="3DCD74DB" w14:textId="77777777" w:rsidR="001465BB" w:rsidRPr="008D1A4D" w:rsidRDefault="001465BB" w:rsidP="00224F01">
            <w:pPr>
              <w:pStyle w:val="aff"/>
              <w:wordWrap/>
              <w:rPr>
                <w:rFonts w:ascii="宋体" w:eastAsia="宋体" w:hAnsi="宋体"/>
              </w:rPr>
            </w:pPr>
          </w:p>
        </w:tc>
        <w:tc>
          <w:tcPr>
            <w:tcW w:w="2435" w:type="dxa"/>
            <w:vAlign w:val="center"/>
          </w:tcPr>
          <w:p w14:paraId="0E08D3C0" w14:textId="77777777" w:rsidR="001465BB" w:rsidRPr="008D1A4D" w:rsidRDefault="001465BB" w:rsidP="00224F01">
            <w:pPr>
              <w:pStyle w:val="aff"/>
              <w:wordWrap/>
              <w:rPr>
                <w:rFonts w:ascii="宋体" w:eastAsia="宋体" w:hAnsi="宋体"/>
              </w:rPr>
            </w:pPr>
          </w:p>
        </w:tc>
        <w:tc>
          <w:tcPr>
            <w:tcW w:w="1381" w:type="dxa"/>
            <w:vAlign w:val="center"/>
          </w:tcPr>
          <w:p w14:paraId="03B01D3C" w14:textId="77777777" w:rsidR="001465BB" w:rsidRPr="008D1A4D" w:rsidRDefault="001465BB" w:rsidP="00224F01">
            <w:pPr>
              <w:pStyle w:val="aff"/>
              <w:wordWrap/>
              <w:rPr>
                <w:rFonts w:ascii="宋体" w:eastAsia="宋体" w:hAnsi="宋体"/>
              </w:rPr>
            </w:pPr>
          </w:p>
        </w:tc>
      </w:tr>
    </w:tbl>
    <w:p w14:paraId="352E20CA" w14:textId="77777777"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注：</w:t>
      </w:r>
    </w:p>
    <w:p w14:paraId="45ACA49F" w14:textId="4A9EA741"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1.</w:t>
      </w:r>
      <w:r w:rsidR="00C214BA" w:rsidRPr="008D1A4D">
        <w:rPr>
          <w:rFonts w:ascii="宋体" w:eastAsia="宋体" w:hAnsi="宋体" w:hint="eastAsia"/>
        </w:rPr>
        <w:t>应答</w:t>
      </w:r>
      <w:r w:rsidRPr="008D1A4D">
        <w:rPr>
          <w:rFonts w:ascii="宋体" w:eastAsia="宋体" w:hAnsi="宋体" w:cs="宋体" w:hint="eastAsia"/>
        </w:rPr>
        <w:t>人对照“合同条款”，必须填写此表。如果“合同条款”中所有条款均应答满足，则在“比选文件的合同条款”列注明“所有条款”字样，并在本表“应答文件偏离情况”列中填写“所有条款全部满足”。</w:t>
      </w:r>
    </w:p>
    <w:p w14:paraId="0B344D4B" w14:textId="77777777"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2.对有偏离的合同条款条目在本表“偏离”列中填写“正偏离”或“负偏离”，并在“偏离描述”列中加以说明；同时在偏离表中“比选文件的合同条款”列注明“其余条款”字样，并在本表“应答文件偏离情况”列中填写“其余所有条款全部满足”。</w:t>
      </w:r>
    </w:p>
    <w:p w14:paraId="7085EE71" w14:textId="77777777"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 xml:space="preserve">3.正偏离是指应答的条件高于比选文件要求，负偏离是指应答的条件低于比选文件要求。 </w:t>
      </w:r>
    </w:p>
    <w:p w14:paraId="5D1947BB" w14:textId="1DA4FB08" w:rsidR="001465BB" w:rsidRPr="008D1A4D" w:rsidRDefault="00364DD2">
      <w:pPr>
        <w:wordWrap/>
        <w:adjustRightInd w:val="0"/>
        <w:snapToGrid w:val="0"/>
        <w:ind w:firstLine="420"/>
        <w:jc w:val="left"/>
        <w:rPr>
          <w:rFonts w:ascii="宋体" w:eastAsia="宋体" w:hAnsi="宋体" w:cs="宋体"/>
        </w:rPr>
      </w:pPr>
      <w:r w:rsidRPr="008D1A4D">
        <w:rPr>
          <w:rFonts w:ascii="宋体" w:eastAsia="宋体" w:hAnsi="宋体" w:cs="宋体" w:hint="eastAsia"/>
        </w:rPr>
        <w:t>4.商务合同条款各条目为对</w:t>
      </w:r>
      <w:r w:rsidR="00C214BA" w:rsidRPr="008D1A4D">
        <w:rPr>
          <w:rFonts w:ascii="宋体" w:eastAsia="宋体" w:hAnsi="宋体" w:hint="eastAsia"/>
        </w:rPr>
        <w:t>应答</w:t>
      </w:r>
      <w:r w:rsidRPr="008D1A4D">
        <w:rPr>
          <w:rFonts w:ascii="宋体" w:eastAsia="宋体" w:hAnsi="宋体" w:cs="宋体" w:hint="eastAsia"/>
        </w:rPr>
        <w:t>人提出的最低要求，将作为采购与中选人</w:t>
      </w:r>
      <w:proofErr w:type="gramStart"/>
      <w:r w:rsidRPr="008D1A4D">
        <w:rPr>
          <w:rFonts w:ascii="宋体" w:eastAsia="宋体" w:hAnsi="宋体" w:cs="宋体" w:hint="eastAsia"/>
        </w:rPr>
        <w:t>签定</w:t>
      </w:r>
      <w:proofErr w:type="gramEnd"/>
      <w:r w:rsidRPr="008D1A4D">
        <w:rPr>
          <w:rFonts w:ascii="宋体" w:eastAsia="宋体" w:hAnsi="宋体" w:cs="宋体" w:hint="eastAsia"/>
        </w:rPr>
        <w:t>合同的样本。本合同条款中“※※”条款属于实质性响应条款，</w:t>
      </w:r>
      <w:r w:rsidR="00C214BA" w:rsidRPr="008D1A4D">
        <w:rPr>
          <w:rFonts w:ascii="宋体" w:eastAsia="宋体" w:hAnsi="宋体" w:hint="eastAsia"/>
        </w:rPr>
        <w:t>应答</w:t>
      </w:r>
      <w:r w:rsidRPr="008D1A4D">
        <w:rPr>
          <w:rFonts w:ascii="宋体" w:eastAsia="宋体" w:hAnsi="宋体" w:cs="宋体" w:hint="eastAsia"/>
        </w:rPr>
        <w:t>人如不满足，将被否决应答。</w:t>
      </w:r>
    </w:p>
    <w:p w14:paraId="2DE1B351" w14:textId="77777777" w:rsidR="001465BB" w:rsidRPr="008D1A4D" w:rsidRDefault="00364DD2">
      <w:pPr>
        <w:widowControl/>
        <w:wordWrap/>
        <w:ind w:firstLine="420"/>
        <w:jc w:val="left"/>
        <w:rPr>
          <w:rFonts w:ascii="宋体" w:eastAsia="宋体" w:hAnsi="宋体"/>
        </w:rPr>
      </w:pPr>
      <w:r w:rsidRPr="008D1A4D">
        <w:rPr>
          <w:rFonts w:ascii="宋体" w:eastAsia="宋体" w:hAnsi="宋体"/>
        </w:rPr>
        <w:br w:type="page"/>
      </w:r>
    </w:p>
    <w:p w14:paraId="46A8F0DC" w14:textId="77777777" w:rsidR="001465BB" w:rsidRPr="008D1A4D" w:rsidRDefault="00364DD2">
      <w:pPr>
        <w:pStyle w:val="afc"/>
        <w:wordWrap/>
        <w:ind w:firstLineChars="0" w:firstLine="0"/>
        <w:jc w:val="center"/>
        <w:rPr>
          <w:rFonts w:ascii="宋体" w:eastAsia="宋体" w:hAnsi="宋体"/>
          <w:b/>
          <w:sz w:val="24"/>
        </w:rPr>
      </w:pPr>
      <w:bookmarkStart w:id="568" w:name="_Toc477190414"/>
      <w:bookmarkStart w:id="569" w:name="_Toc477190418"/>
      <w:bookmarkStart w:id="570" w:name="_Toc477190416"/>
      <w:bookmarkStart w:id="571" w:name="_Toc477190366"/>
      <w:bookmarkStart w:id="572" w:name="_Toc477190431"/>
      <w:bookmarkStart w:id="573" w:name="_Toc477190423"/>
      <w:bookmarkStart w:id="574" w:name="_Toc477190421"/>
      <w:bookmarkStart w:id="575" w:name="_Toc477190424"/>
      <w:bookmarkStart w:id="576" w:name="_Toc477190428"/>
      <w:bookmarkStart w:id="577" w:name="_Toc477190365"/>
      <w:bookmarkStart w:id="578" w:name="_Toc477190429"/>
      <w:bookmarkStart w:id="579" w:name="_Toc477190430"/>
      <w:bookmarkStart w:id="580" w:name="_Toc477190432"/>
      <w:bookmarkStart w:id="581" w:name="_Toc477190367"/>
      <w:bookmarkStart w:id="582" w:name="_Toc477190419"/>
      <w:bookmarkStart w:id="583" w:name="_Toc477190422"/>
      <w:bookmarkStart w:id="584" w:name="_Toc477190449"/>
      <w:bookmarkStart w:id="585" w:name="_Toc477190440"/>
      <w:bookmarkStart w:id="586" w:name="_Toc477190455"/>
      <w:bookmarkStart w:id="587" w:name="_Toc477190463"/>
      <w:bookmarkStart w:id="588" w:name="_Toc477190446"/>
      <w:bookmarkStart w:id="589" w:name="_Toc477190443"/>
      <w:bookmarkStart w:id="590" w:name="_Toc477190438"/>
      <w:bookmarkStart w:id="591" w:name="_Toc477190425"/>
      <w:bookmarkStart w:id="592" w:name="_Toc477190464"/>
      <w:bookmarkStart w:id="593" w:name="_Toc477190460"/>
      <w:bookmarkStart w:id="594" w:name="_Toc477190426"/>
      <w:bookmarkStart w:id="595" w:name="_Toc477190448"/>
      <w:bookmarkStart w:id="596" w:name="_Toc477190433"/>
      <w:bookmarkStart w:id="597" w:name="_Toc477190458"/>
      <w:bookmarkStart w:id="598" w:name="_Toc477190434"/>
      <w:bookmarkStart w:id="599" w:name="_Toc477190452"/>
      <w:bookmarkStart w:id="600" w:name="_Toc477190441"/>
      <w:bookmarkStart w:id="601" w:name="_Toc477190456"/>
      <w:bookmarkStart w:id="602" w:name="_Toc477190435"/>
      <w:bookmarkStart w:id="603" w:name="_Toc477190461"/>
      <w:bookmarkStart w:id="604" w:name="_Toc477190439"/>
      <w:bookmarkStart w:id="605" w:name="_Toc477190420"/>
      <w:bookmarkStart w:id="606" w:name="_Toc477190462"/>
      <w:bookmarkStart w:id="607" w:name="_Toc477190459"/>
      <w:bookmarkStart w:id="608" w:name="_Toc477190453"/>
      <w:bookmarkStart w:id="609" w:name="_Toc477190436"/>
      <w:bookmarkStart w:id="610" w:name="_Toc477190445"/>
      <w:bookmarkStart w:id="611" w:name="_Toc477190427"/>
      <w:bookmarkStart w:id="612" w:name="_Toc477190368"/>
      <w:bookmarkStart w:id="613" w:name="_Toc477190417"/>
      <w:bookmarkStart w:id="614" w:name="_Toc477190415"/>
      <w:bookmarkStart w:id="615" w:name="_Toc477190457"/>
      <w:bookmarkStart w:id="616" w:name="_Toc477190437"/>
      <w:bookmarkStart w:id="617" w:name="_Toc477190498"/>
      <w:bookmarkStart w:id="618" w:name="_Toc477190543"/>
      <w:bookmarkStart w:id="619" w:name="_Toc477190447"/>
      <w:bookmarkStart w:id="620" w:name="_Toc477190450"/>
      <w:bookmarkStart w:id="621" w:name="_Toc477190513"/>
      <w:bookmarkStart w:id="622" w:name="_Toc477190466"/>
      <w:bookmarkStart w:id="623" w:name="_Toc477190512"/>
      <w:bookmarkStart w:id="624" w:name="_Toc477190472"/>
      <w:bookmarkStart w:id="625" w:name="_Toc477190465"/>
      <w:bookmarkStart w:id="626" w:name="_Toc477190444"/>
      <w:bookmarkStart w:id="627" w:name="_Toc477190537"/>
      <w:bookmarkStart w:id="628" w:name="_Toc477190514"/>
      <w:bookmarkStart w:id="629" w:name="_Toc477190451"/>
      <w:bookmarkStart w:id="630" w:name="_Toc477190508"/>
      <w:bookmarkStart w:id="631" w:name="_Toc477190470"/>
      <w:bookmarkStart w:id="632" w:name="_Toc477190517"/>
      <w:bookmarkStart w:id="633" w:name="_Toc477190531"/>
      <w:bookmarkStart w:id="634" w:name="_Toc477190442"/>
      <w:bookmarkStart w:id="635" w:name="_Toc477190515"/>
      <w:bookmarkStart w:id="636" w:name="_Toc477190549"/>
      <w:bookmarkStart w:id="637" w:name="_Toc477190509"/>
      <w:bookmarkStart w:id="638" w:name="_Toc477190506"/>
      <w:bookmarkStart w:id="639" w:name="_Toc477190469"/>
      <w:bookmarkStart w:id="640" w:name="_Toc477190454"/>
      <w:bookmarkStart w:id="641" w:name="_Toc477190504"/>
      <w:bookmarkStart w:id="642" w:name="_Toc477190467"/>
      <w:bookmarkStart w:id="643" w:name="_Toc477190518"/>
      <w:bookmarkStart w:id="644" w:name="_Toc477190516"/>
      <w:bookmarkStart w:id="645" w:name="_Toc477190473"/>
      <w:bookmarkStart w:id="646" w:name="_Toc477190482"/>
      <w:bookmarkStart w:id="647" w:name="_Toc477190525"/>
      <w:bookmarkStart w:id="648" w:name="_Toc477190563"/>
      <w:bookmarkStart w:id="649" w:name="_Toc477190574"/>
      <w:bookmarkStart w:id="650" w:name="_Toc477190576"/>
      <w:bookmarkStart w:id="651" w:name="_Toc477190584"/>
      <w:bookmarkStart w:id="652" w:name="_Toc477190468"/>
      <w:bookmarkStart w:id="653" w:name="_Toc477190566"/>
      <w:bookmarkStart w:id="654" w:name="_Toc477190569"/>
      <w:bookmarkStart w:id="655" w:name="_Toc477190570"/>
      <w:bookmarkStart w:id="656" w:name="_Toc477190582"/>
      <w:bookmarkStart w:id="657" w:name="_Toc477190562"/>
      <w:bookmarkStart w:id="658" w:name="_Toc477190471"/>
      <w:bookmarkStart w:id="659" w:name="_Toc477190578"/>
      <w:bookmarkStart w:id="660" w:name="_Toc477190585"/>
      <w:bookmarkStart w:id="661" w:name="_Toc477190555"/>
      <w:bookmarkStart w:id="662" w:name="_Toc477190474"/>
      <w:bookmarkStart w:id="663" w:name="_Toc477190573"/>
      <w:bookmarkStart w:id="664" w:name="_Toc477190507"/>
      <w:bookmarkStart w:id="665" w:name="_Toc477190505"/>
      <w:bookmarkStart w:id="666" w:name="_Toc477190510"/>
      <w:bookmarkStart w:id="667" w:name="_Toc477190581"/>
      <w:bookmarkStart w:id="668" w:name="_Toc477190586"/>
      <w:bookmarkStart w:id="669" w:name="_Toc477190511"/>
      <w:bookmarkStart w:id="670" w:name="_Toc477190572"/>
      <w:bookmarkStart w:id="671" w:name="_Toc477190564"/>
      <w:bookmarkStart w:id="672" w:name="_Toc477190589"/>
      <w:bookmarkStart w:id="673" w:name="_Toc477190577"/>
      <w:bookmarkStart w:id="674" w:name="_Toc477190590"/>
      <w:bookmarkStart w:id="675" w:name="_Toc477190580"/>
      <w:bookmarkStart w:id="676" w:name="_Toc477190591"/>
      <w:bookmarkStart w:id="677" w:name="_Toc477190565"/>
      <w:bookmarkStart w:id="678" w:name="_Toc477190588"/>
      <w:bookmarkStart w:id="679" w:name="_Toc477190579"/>
      <w:bookmarkStart w:id="680" w:name="_Toc477190646"/>
      <w:bookmarkStart w:id="681" w:name="_Toc477190594"/>
      <w:bookmarkStart w:id="682" w:name="_Toc477190632"/>
      <w:bookmarkStart w:id="683" w:name="_Toc477190645"/>
      <w:bookmarkStart w:id="684" w:name="_Toc477190654"/>
      <w:bookmarkStart w:id="685" w:name="_Toc477190583"/>
      <w:bookmarkStart w:id="686" w:name="_Toc477190600"/>
      <w:bookmarkStart w:id="687" w:name="_Toc477190593"/>
      <w:bookmarkStart w:id="688" w:name="_Toc477190587"/>
      <w:bookmarkStart w:id="689" w:name="_Toc477190647"/>
      <w:bookmarkStart w:id="690" w:name="_Toc477190601"/>
      <w:bookmarkStart w:id="691" w:name="_Toc477190650"/>
      <w:bookmarkStart w:id="692" w:name="_Toc477190598"/>
      <w:bookmarkStart w:id="693" w:name="_Toc477190567"/>
      <w:bookmarkStart w:id="694" w:name="_Toc477190622"/>
      <w:bookmarkStart w:id="695" w:name="_Toc477190575"/>
      <w:bookmarkStart w:id="696" w:name="_Toc477190648"/>
      <w:bookmarkStart w:id="697" w:name="_Toc477190568"/>
      <w:bookmarkStart w:id="698" w:name="_Toc477190561"/>
      <w:bookmarkStart w:id="699" w:name="_Toc477190653"/>
      <w:bookmarkStart w:id="700" w:name="_Toc477190597"/>
      <w:bookmarkStart w:id="701" w:name="_Toc477190599"/>
      <w:bookmarkStart w:id="702" w:name="_Toc477190592"/>
      <w:bookmarkStart w:id="703" w:name="_Toc477190652"/>
      <w:bookmarkStart w:id="704" w:name="_Toc477190571"/>
      <w:bookmarkStart w:id="705" w:name="_Toc477190612"/>
      <w:bookmarkStart w:id="706" w:name="_Toc477190595"/>
      <w:bookmarkStart w:id="707" w:name="_Toc477190596"/>
      <w:bookmarkStart w:id="708" w:name="_Toc477190651"/>
      <w:bookmarkStart w:id="709" w:name="_Toc477190649"/>
      <w:bookmarkStart w:id="710" w:name="_Toc477190642"/>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rsidRPr="008D1A4D">
        <w:rPr>
          <w:rFonts w:ascii="宋体" w:eastAsia="宋体" w:hAnsi="宋体" w:hint="eastAsia"/>
          <w:b/>
          <w:sz w:val="24"/>
        </w:rPr>
        <w:lastRenderedPageBreak/>
        <w:t>技术规范书偏离表</w:t>
      </w:r>
    </w:p>
    <w:p w14:paraId="5A2CF7DE" w14:textId="77777777" w:rsidR="001465BB" w:rsidRPr="008D1A4D" w:rsidRDefault="00364DD2">
      <w:pPr>
        <w:wordWrap/>
        <w:adjustRightInd w:val="0"/>
        <w:snapToGrid w:val="0"/>
        <w:spacing w:after="120"/>
        <w:ind w:firstLine="420"/>
        <w:rPr>
          <w:rFonts w:ascii="宋体" w:eastAsia="宋体" w:hAnsi="宋体" w:cs="宋体"/>
        </w:rPr>
      </w:pPr>
      <w:r w:rsidRPr="008D1A4D">
        <w:rPr>
          <w:rFonts w:ascii="宋体" w:eastAsia="宋体" w:hAnsi="宋体" w:cs="宋体" w:hint="eastAsia"/>
        </w:rPr>
        <w:t>项目</w:t>
      </w:r>
      <w:r w:rsidRPr="008D1A4D">
        <w:rPr>
          <w:rFonts w:ascii="宋体" w:eastAsia="宋体" w:hAnsi="宋体" w:cs="宋体"/>
        </w:rPr>
        <w:t>名称：</w:t>
      </w:r>
      <w:r w:rsidRPr="008D1A4D">
        <w:rPr>
          <w:rFonts w:ascii="宋体" w:eastAsia="宋体" w:hAnsi="宋体" w:cs="宋体"/>
          <w:u w:val="single"/>
        </w:rPr>
        <w:t xml:space="preserve">                            </w:t>
      </w:r>
      <w:r w:rsidRPr="008D1A4D">
        <w:rPr>
          <w:rFonts w:ascii="宋体" w:eastAsia="宋体" w:hAnsi="宋体" w:cs="宋体"/>
        </w:rPr>
        <w:t>项目编号：</w:t>
      </w:r>
      <w:r w:rsidRPr="008D1A4D">
        <w:rPr>
          <w:rFonts w:ascii="宋体" w:eastAsia="宋体" w:hAnsi="宋体" w:cs="宋体"/>
          <w:u w:val="single"/>
        </w:rPr>
        <w:t xml:space="preserve">                </w:t>
      </w:r>
    </w:p>
    <w:tbl>
      <w:tblPr>
        <w:tblW w:w="8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81"/>
      </w:tblGrid>
      <w:tr w:rsidR="001465BB" w:rsidRPr="008D1A4D" w14:paraId="63428FE6" w14:textId="77777777">
        <w:trPr>
          <w:trHeight w:val="813"/>
          <w:jc w:val="center"/>
        </w:trPr>
        <w:tc>
          <w:tcPr>
            <w:tcW w:w="685" w:type="dxa"/>
            <w:vAlign w:val="center"/>
          </w:tcPr>
          <w:p w14:paraId="0A2DF896" w14:textId="77777777" w:rsidR="001465BB" w:rsidRPr="008D1A4D" w:rsidRDefault="00364DD2" w:rsidP="00224F01">
            <w:pPr>
              <w:pStyle w:val="aff"/>
              <w:wordWrap/>
              <w:rPr>
                <w:rFonts w:ascii="宋体" w:eastAsia="宋体" w:hAnsi="宋体"/>
              </w:rPr>
            </w:pPr>
            <w:r w:rsidRPr="008D1A4D">
              <w:rPr>
                <w:rFonts w:ascii="宋体" w:eastAsia="宋体" w:hAnsi="宋体"/>
              </w:rPr>
              <w:t>序号</w:t>
            </w:r>
          </w:p>
        </w:tc>
        <w:tc>
          <w:tcPr>
            <w:tcW w:w="1746" w:type="dxa"/>
            <w:vAlign w:val="center"/>
          </w:tcPr>
          <w:p w14:paraId="20A64C6A" w14:textId="77777777" w:rsidR="001465BB" w:rsidRPr="008D1A4D" w:rsidRDefault="00364DD2" w:rsidP="00224F01">
            <w:pPr>
              <w:pStyle w:val="aff"/>
              <w:wordWrap/>
              <w:rPr>
                <w:rFonts w:ascii="宋体" w:eastAsia="宋体" w:hAnsi="宋体"/>
              </w:rPr>
            </w:pPr>
            <w:r w:rsidRPr="008D1A4D">
              <w:rPr>
                <w:rFonts w:ascii="宋体" w:eastAsia="宋体" w:hAnsi="宋体"/>
              </w:rPr>
              <w:t>比选文件条目号</w:t>
            </w:r>
          </w:p>
        </w:tc>
        <w:tc>
          <w:tcPr>
            <w:tcW w:w="2208" w:type="dxa"/>
            <w:vAlign w:val="center"/>
          </w:tcPr>
          <w:p w14:paraId="26CE41A5" w14:textId="77777777" w:rsidR="001465BB" w:rsidRPr="008D1A4D" w:rsidRDefault="00364DD2" w:rsidP="00224F01">
            <w:pPr>
              <w:pStyle w:val="aff"/>
              <w:wordWrap/>
              <w:rPr>
                <w:rFonts w:ascii="宋体" w:eastAsia="宋体" w:hAnsi="宋体"/>
              </w:rPr>
            </w:pPr>
            <w:r w:rsidRPr="008D1A4D">
              <w:rPr>
                <w:rFonts w:ascii="宋体" w:eastAsia="宋体" w:hAnsi="宋体"/>
              </w:rPr>
              <w:t>比选文件的</w:t>
            </w:r>
            <w:r w:rsidRPr="008D1A4D">
              <w:rPr>
                <w:rFonts w:ascii="宋体" w:eastAsia="宋体" w:hAnsi="宋体" w:hint="eastAsia"/>
              </w:rPr>
              <w:t>技术</w:t>
            </w:r>
            <w:r w:rsidRPr="008D1A4D">
              <w:rPr>
                <w:rFonts w:ascii="宋体" w:eastAsia="宋体" w:hAnsi="宋体"/>
              </w:rPr>
              <w:t>条款</w:t>
            </w:r>
          </w:p>
        </w:tc>
        <w:tc>
          <w:tcPr>
            <w:tcW w:w="2435" w:type="dxa"/>
            <w:vAlign w:val="center"/>
          </w:tcPr>
          <w:p w14:paraId="51B92730" w14:textId="77777777" w:rsidR="001465BB" w:rsidRPr="008D1A4D" w:rsidRDefault="00364DD2" w:rsidP="00224F01">
            <w:pPr>
              <w:pStyle w:val="aff"/>
              <w:wordWrap/>
              <w:rPr>
                <w:rFonts w:ascii="宋体" w:eastAsia="宋体" w:hAnsi="宋体"/>
              </w:rPr>
            </w:pPr>
            <w:r w:rsidRPr="008D1A4D">
              <w:rPr>
                <w:rFonts w:ascii="宋体" w:eastAsia="宋体" w:hAnsi="宋体" w:hint="eastAsia"/>
              </w:rPr>
              <w:t>应答文件</w:t>
            </w:r>
            <w:r w:rsidRPr="008D1A4D">
              <w:rPr>
                <w:rFonts w:ascii="宋体" w:eastAsia="宋体" w:hAnsi="宋体"/>
              </w:rPr>
              <w:t>偏离情况</w:t>
            </w:r>
          </w:p>
        </w:tc>
        <w:tc>
          <w:tcPr>
            <w:tcW w:w="1381" w:type="dxa"/>
            <w:vAlign w:val="center"/>
          </w:tcPr>
          <w:p w14:paraId="47214AE2" w14:textId="77777777" w:rsidR="001465BB" w:rsidRPr="008D1A4D" w:rsidRDefault="00364DD2" w:rsidP="00224F01">
            <w:pPr>
              <w:pStyle w:val="aff"/>
              <w:wordWrap/>
              <w:rPr>
                <w:rFonts w:ascii="宋体" w:eastAsia="宋体" w:hAnsi="宋体"/>
              </w:rPr>
            </w:pPr>
            <w:r w:rsidRPr="008D1A4D">
              <w:rPr>
                <w:rFonts w:ascii="宋体" w:eastAsia="宋体" w:hAnsi="宋体"/>
              </w:rPr>
              <w:t>说明</w:t>
            </w:r>
          </w:p>
        </w:tc>
      </w:tr>
      <w:tr w:rsidR="001465BB" w:rsidRPr="008D1A4D" w14:paraId="13C04C16" w14:textId="77777777">
        <w:trPr>
          <w:trHeight w:val="883"/>
          <w:jc w:val="center"/>
        </w:trPr>
        <w:tc>
          <w:tcPr>
            <w:tcW w:w="685" w:type="dxa"/>
            <w:vAlign w:val="center"/>
          </w:tcPr>
          <w:p w14:paraId="0B97558E" w14:textId="77777777" w:rsidR="001465BB" w:rsidRPr="008D1A4D" w:rsidRDefault="001465BB" w:rsidP="00224F01">
            <w:pPr>
              <w:pStyle w:val="aff"/>
              <w:wordWrap/>
              <w:rPr>
                <w:rFonts w:ascii="宋体" w:eastAsia="宋体" w:hAnsi="宋体"/>
              </w:rPr>
            </w:pPr>
          </w:p>
        </w:tc>
        <w:tc>
          <w:tcPr>
            <w:tcW w:w="1746" w:type="dxa"/>
            <w:vAlign w:val="center"/>
          </w:tcPr>
          <w:p w14:paraId="47B9EABF" w14:textId="77777777" w:rsidR="001465BB" w:rsidRPr="008D1A4D" w:rsidRDefault="001465BB" w:rsidP="00224F01">
            <w:pPr>
              <w:pStyle w:val="aff"/>
              <w:wordWrap/>
              <w:rPr>
                <w:rFonts w:ascii="宋体" w:eastAsia="宋体" w:hAnsi="宋体"/>
              </w:rPr>
            </w:pPr>
          </w:p>
        </w:tc>
        <w:tc>
          <w:tcPr>
            <w:tcW w:w="2208" w:type="dxa"/>
            <w:vAlign w:val="center"/>
          </w:tcPr>
          <w:p w14:paraId="426F8A23" w14:textId="77777777" w:rsidR="001465BB" w:rsidRPr="008D1A4D" w:rsidRDefault="001465BB" w:rsidP="00224F01">
            <w:pPr>
              <w:pStyle w:val="aff"/>
              <w:wordWrap/>
              <w:rPr>
                <w:rFonts w:ascii="宋体" w:eastAsia="宋体" w:hAnsi="宋体"/>
              </w:rPr>
            </w:pPr>
          </w:p>
        </w:tc>
        <w:tc>
          <w:tcPr>
            <w:tcW w:w="2435" w:type="dxa"/>
            <w:vAlign w:val="center"/>
          </w:tcPr>
          <w:p w14:paraId="4C133802" w14:textId="77777777" w:rsidR="001465BB" w:rsidRPr="008D1A4D" w:rsidRDefault="001465BB" w:rsidP="00224F01">
            <w:pPr>
              <w:pStyle w:val="aff"/>
              <w:wordWrap/>
              <w:rPr>
                <w:rFonts w:ascii="宋体" w:eastAsia="宋体" w:hAnsi="宋体"/>
              </w:rPr>
            </w:pPr>
          </w:p>
        </w:tc>
        <w:tc>
          <w:tcPr>
            <w:tcW w:w="1381" w:type="dxa"/>
            <w:vAlign w:val="center"/>
          </w:tcPr>
          <w:p w14:paraId="18586FA8" w14:textId="77777777" w:rsidR="001465BB" w:rsidRPr="008D1A4D" w:rsidRDefault="001465BB" w:rsidP="00224F01">
            <w:pPr>
              <w:pStyle w:val="aff"/>
              <w:wordWrap/>
              <w:rPr>
                <w:rFonts w:ascii="宋体" w:eastAsia="宋体" w:hAnsi="宋体"/>
              </w:rPr>
            </w:pPr>
          </w:p>
        </w:tc>
      </w:tr>
      <w:tr w:rsidR="001465BB" w:rsidRPr="008D1A4D" w14:paraId="5091E2C1" w14:textId="77777777">
        <w:trPr>
          <w:trHeight w:val="906"/>
          <w:jc w:val="center"/>
        </w:trPr>
        <w:tc>
          <w:tcPr>
            <w:tcW w:w="685" w:type="dxa"/>
            <w:vAlign w:val="center"/>
          </w:tcPr>
          <w:p w14:paraId="5333A97B" w14:textId="77777777" w:rsidR="001465BB" w:rsidRPr="008D1A4D" w:rsidRDefault="001465BB" w:rsidP="00224F01">
            <w:pPr>
              <w:pStyle w:val="aff"/>
              <w:wordWrap/>
              <w:rPr>
                <w:rFonts w:ascii="宋体" w:eastAsia="宋体" w:hAnsi="宋体"/>
              </w:rPr>
            </w:pPr>
          </w:p>
        </w:tc>
        <w:tc>
          <w:tcPr>
            <w:tcW w:w="1746" w:type="dxa"/>
            <w:vAlign w:val="center"/>
          </w:tcPr>
          <w:p w14:paraId="7FF9A414" w14:textId="77777777" w:rsidR="001465BB" w:rsidRPr="008D1A4D" w:rsidRDefault="001465BB" w:rsidP="00224F01">
            <w:pPr>
              <w:pStyle w:val="aff"/>
              <w:wordWrap/>
              <w:rPr>
                <w:rFonts w:ascii="宋体" w:eastAsia="宋体" w:hAnsi="宋体"/>
              </w:rPr>
            </w:pPr>
          </w:p>
        </w:tc>
        <w:tc>
          <w:tcPr>
            <w:tcW w:w="2208" w:type="dxa"/>
            <w:vAlign w:val="center"/>
          </w:tcPr>
          <w:p w14:paraId="27188FA6" w14:textId="77777777" w:rsidR="001465BB" w:rsidRPr="008D1A4D" w:rsidRDefault="001465BB" w:rsidP="00224F01">
            <w:pPr>
              <w:pStyle w:val="aff"/>
              <w:wordWrap/>
              <w:rPr>
                <w:rFonts w:ascii="宋体" w:eastAsia="宋体" w:hAnsi="宋体"/>
              </w:rPr>
            </w:pPr>
          </w:p>
        </w:tc>
        <w:tc>
          <w:tcPr>
            <w:tcW w:w="2435" w:type="dxa"/>
            <w:vAlign w:val="center"/>
          </w:tcPr>
          <w:p w14:paraId="744B9ADC" w14:textId="77777777" w:rsidR="001465BB" w:rsidRPr="008D1A4D" w:rsidRDefault="001465BB" w:rsidP="00224F01">
            <w:pPr>
              <w:pStyle w:val="aff"/>
              <w:wordWrap/>
              <w:rPr>
                <w:rFonts w:ascii="宋体" w:eastAsia="宋体" w:hAnsi="宋体"/>
              </w:rPr>
            </w:pPr>
          </w:p>
        </w:tc>
        <w:tc>
          <w:tcPr>
            <w:tcW w:w="1381" w:type="dxa"/>
            <w:vAlign w:val="center"/>
          </w:tcPr>
          <w:p w14:paraId="1380D5AC" w14:textId="77777777" w:rsidR="001465BB" w:rsidRPr="008D1A4D" w:rsidRDefault="001465BB" w:rsidP="00224F01">
            <w:pPr>
              <w:pStyle w:val="aff"/>
              <w:wordWrap/>
              <w:rPr>
                <w:rFonts w:ascii="宋体" w:eastAsia="宋体" w:hAnsi="宋体"/>
              </w:rPr>
            </w:pPr>
          </w:p>
        </w:tc>
      </w:tr>
      <w:tr w:rsidR="001465BB" w:rsidRPr="008D1A4D" w14:paraId="56355A55" w14:textId="77777777">
        <w:trPr>
          <w:trHeight w:val="883"/>
          <w:jc w:val="center"/>
        </w:trPr>
        <w:tc>
          <w:tcPr>
            <w:tcW w:w="685" w:type="dxa"/>
            <w:vAlign w:val="center"/>
          </w:tcPr>
          <w:p w14:paraId="07B4D398" w14:textId="77777777" w:rsidR="001465BB" w:rsidRPr="008D1A4D" w:rsidRDefault="001465BB" w:rsidP="00224F01">
            <w:pPr>
              <w:pStyle w:val="aff"/>
              <w:wordWrap/>
              <w:rPr>
                <w:rFonts w:ascii="宋体" w:eastAsia="宋体" w:hAnsi="宋体"/>
              </w:rPr>
            </w:pPr>
          </w:p>
        </w:tc>
        <w:tc>
          <w:tcPr>
            <w:tcW w:w="1746" w:type="dxa"/>
            <w:vAlign w:val="center"/>
          </w:tcPr>
          <w:p w14:paraId="3F261AA7" w14:textId="77777777" w:rsidR="001465BB" w:rsidRPr="008D1A4D" w:rsidRDefault="001465BB" w:rsidP="00224F01">
            <w:pPr>
              <w:pStyle w:val="aff"/>
              <w:wordWrap/>
              <w:rPr>
                <w:rFonts w:ascii="宋体" w:eastAsia="宋体" w:hAnsi="宋体"/>
              </w:rPr>
            </w:pPr>
          </w:p>
        </w:tc>
        <w:tc>
          <w:tcPr>
            <w:tcW w:w="2208" w:type="dxa"/>
            <w:vAlign w:val="center"/>
          </w:tcPr>
          <w:p w14:paraId="33D9477E" w14:textId="77777777" w:rsidR="001465BB" w:rsidRPr="008D1A4D" w:rsidRDefault="001465BB" w:rsidP="00224F01">
            <w:pPr>
              <w:pStyle w:val="aff"/>
              <w:wordWrap/>
              <w:rPr>
                <w:rFonts w:ascii="宋体" w:eastAsia="宋体" w:hAnsi="宋体"/>
              </w:rPr>
            </w:pPr>
          </w:p>
        </w:tc>
        <w:tc>
          <w:tcPr>
            <w:tcW w:w="2435" w:type="dxa"/>
            <w:vAlign w:val="center"/>
          </w:tcPr>
          <w:p w14:paraId="319889E9" w14:textId="77777777" w:rsidR="001465BB" w:rsidRPr="008D1A4D" w:rsidRDefault="001465BB" w:rsidP="00224F01">
            <w:pPr>
              <w:pStyle w:val="aff"/>
              <w:wordWrap/>
              <w:rPr>
                <w:rFonts w:ascii="宋体" w:eastAsia="宋体" w:hAnsi="宋体"/>
              </w:rPr>
            </w:pPr>
          </w:p>
        </w:tc>
        <w:tc>
          <w:tcPr>
            <w:tcW w:w="1381" w:type="dxa"/>
            <w:vAlign w:val="center"/>
          </w:tcPr>
          <w:p w14:paraId="43EF8104" w14:textId="77777777" w:rsidR="001465BB" w:rsidRPr="008D1A4D" w:rsidRDefault="001465BB" w:rsidP="00224F01">
            <w:pPr>
              <w:pStyle w:val="aff"/>
              <w:wordWrap/>
              <w:rPr>
                <w:rFonts w:ascii="宋体" w:eastAsia="宋体" w:hAnsi="宋体"/>
              </w:rPr>
            </w:pPr>
          </w:p>
        </w:tc>
      </w:tr>
    </w:tbl>
    <w:p w14:paraId="57D74D96" w14:textId="77777777"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注：</w:t>
      </w:r>
    </w:p>
    <w:p w14:paraId="79C8641B" w14:textId="2E4A85CC"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1.</w:t>
      </w:r>
      <w:r w:rsidR="00611C9C" w:rsidRPr="008D1A4D">
        <w:rPr>
          <w:rFonts w:ascii="宋体" w:eastAsia="宋体" w:hAnsi="宋体" w:hint="eastAsia"/>
        </w:rPr>
        <w:t>应答</w:t>
      </w:r>
      <w:r w:rsidRPr="008D1A4D">
        <w:rPr>
          <w:rFonts w:ascii="宋体" w:eastAsia="宋体" w:hAnsi="宋体" w:cs="宋体" w:hint="eastAsia"/>
        </w:rPr>
        <w:t>人对照“技术规范书条款”，必须填写此表。如果“技术规范书条款”中所有条款均应答满足，则在“比选文件的技术规范书条款”列注明“所有条款”字样，并在本表“应答文件偏离情况”列中填写“所有条款全部满足”。</w:t>
      </w:r>
    </w:p>
    <w:p w14:paraId="17B5603D" w14:textId="51A60406"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2.对有偏离的</w:t>
      </w:r>
      <w:r w:rsidR="001307A1" w:rsidRPr="008D1A4D">
        <w:rPr>
          <w:rFonts w:ascii="宋体" w:eastAsia="宋体" w:hAnsi="宋体" w:cs="宋体" w:hint="eastAsia"/>
        </w:rPr>
        <w:t>技术规范书</w:t>
      </w:r>
      <w:r w:rsidRPr="008D1A4D">
        <w:rPr>
          <w:rFonts w:ascii="宋体" w:eastAsia="宋体" w:hAnsi="宋体" w:cs="宋体" w:hint="eastAsia"/>
        </w:rPr>
        <w:t>条款条目在本表“偏离”列中填写“正偏离”或“负偏离”，并在“偏离描述”列中加以说明；同时在偏离表中“比选文件的技术规范书条款”列注明“其余条款”字样，并在本表“应答文件偏离情况”列中填写“其余所有条款全部满足”。</w:t>
      </w:r>
    </w:p>
    <w:p w14:paraId="2439C487" w14:textId="77777777"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 xml:space="preserve">3.正偏离是指应答的条件高于比选文件要求，负偏离是指应答的条件低于比选文件要求。 </w:t>
      </w:r>
    </w:p>
    <w:p w14:paraId="573523A4" w14:textId="197D75F9" w:rsidR="001465BB" w:rsidRPr="008D1A4D" w:rsidRDefault="00364DD2">
      <w:pPr>
        <w:widowControl/>
        <w:wordWrap/>
        <w:ind w:firstLine="420"/>
        <w:jc w:val="left"/>
        <w:rPr>
          <w:rFonts w:ascii="宋体" w:eastAsia="宋体" w:hAnsi="宋体" w:cs="宋体"/>
        </w:rPr>
      </w:pPr>
      <w:r w:rsidRPr="008D1A4D">
        <w:rPr>
          <w:rFonts w:ascii="宋体" w:eastAsia="宋体" w:hAnsi="宋体" w:cs="宋体" w:hint="eastAsia"/>
        </w:rPr>
        <w:t>4.技术规范书各条目为对</w:t>
      </w:r>
      <w:r w:rsidR="00611C9C" w:rsidRPr="008D1A4D">
        <w:rPr>
          <w:rFonts w:ascii="宋体" w:eastAsia="宋体" w:hAnsi="宋体" w:hint="eastAsia"/>
        </w:rPr>
        <w:t>应答</w:t>
      </w:r>
      <w:r w:rsidRPr="008D1A4D">
        <w:rPr>
          <w:rFonts w:ascii="宋体" w:eastAsia="宋体" w:hAnsi="宋体" w:cs="宋体" w:hint="eastAsia"/>
        </w:rPr>
        <w:t>人提出的最低要求。本</w:t>
      </w:r>
      <w:r w:rsidR="001307A1" w:rsidRPr="008D1A4D">
        <w:rPr>
          <w:rFonts w:ascii="宋体" w:eastAsia="宋体" w:hAnsi="宋体" w:cs="宋体" w:hint="eastAsia"/>
        </w:rPr>
        <w:t>技术规范书</w:t>
      </w:r>
      <w:r w:rsidRPr="008D1A4D">
        <w:rPr>
          <w:rFonts w:ascii="宋体" w:eastAsia="宋体" w:hAnsi="宋体" w:cs="宋体" w:hint="eastAsia"/>
        </w:rPr>
        <w:t>条款中“※※”条款属于实质性响应条款，</w:t>
      </w:r>
      <w:r w:rsidR="00611C9C" w:rsidRPr="008D1A4D">
        <w:rPr>
          <w:rFonts w:ascii="宋体" w:eastAsia="宋体" w:hAnsi="宋体" w:hint="eastAsia"/>
        </w:rPr>
        <w:t>应答</w:t>
      </w:r>
      <w:r w:rsidRPr="008D1A4D">
        <w:rPr>
          <w:rFonts w:ascii="宋体" w:eastAsia="宋体" w:hAnsi="宋体" w:cs="宋体" w:hint="eastAsia"/>
        </w:rPr>
        <w:t>人如不满足，将被否决应答。</w:t>
      </w:r>
    </w:p>
    <w:bookmarkEnd w:id="567"/>
    <w:p w14:paraId="2CA5380D" w14:textId="77777777" w:rsidR="001465BB" w:rsidRPr="008D1A4D" w:rsidRDefault="001465BB">
      <w:pPr>
        <w:widowControl/>
        <w:wordWrap/>
        <w:ind w:firstLine="420"/>
        <w:jc w:val="left"/>
        <w:rPr>
          <w:rFonts w:ascii="宋体" w:eastAsia="宋体" w:hAnsi="宋体" w:cs="宋体"/>
        </w:rPr>
      </w:pPr>
    </w:p>
    <w:p w14:paraId="59640CA9" w14:textId="77777777" w:rsidR="001465BB" w:rsidRPr="008D1A4D" w:rsidRDefault="00364DD2">
      <w:pPr>
        <w:wordWrap/>
        <w:ind w:firstLineChars="540" w:firstLine="1134"/>
        <w:rPr>
          <w:rFonts w:ascii="宋体" w:eastAsia="宋体" w:hAnsi="宋体"/>
        </w:rPr>
      </w:pPr>
      <w:r w:rsidRPr="008D1A4D">
        <w:rPr>
          <w:rFonts w:ascii="宋体" w:eastAsia="宋体" w:hAnsi="宋体"/>
        </w:rPr>
        <w:br w:type="page"/>
      </w:r>
    </w:p>
    <w:p w14:paraId="6E46833D" w14:textId="77777777" w:rsidR="001465BB" w:rsidRPr="008D1A4D" w:rsidRDefault="00364DD2">
      <w:pPr>
        <w:pStyle w:val="3"/>
        <w:wordWrap/>
        <w:rPr>
          <w:rFonts w:ascii="宋体" w:eastAsia="宋体" w:hAnsi="宋体"/>
        </w:rPr>
      </w:pPr>
      <w:bookmarkStart w:id="711" w:name="_Toc65848672"/>
      <w:bookmarkStart w:id="712" w:name="_Toc65673669"/>
      <w:bookmarkStart w:id="713" w:name="_Toc97133380"/>
      <w:bookmarkStart w:id="714" w:name="_Toc101967718"/>
      <w:r w:rsidRPr="008D1A4D">
        <w:rPr>
          <w:rFonts w:ascii="宋体" w:eastAsia="宋体" w:hAnsi="宋体"/>
        </w:rPr>
        <w:lastRenderedPageBreak/>
        <w:t>11</w:t>
      </w:r>
      <w:r w:rsidRPr="008D1A4D">
        <w:rPr>
          <w:rFonts w:ascii="宋体" w:eastAsia="宋体" w:hAnsi="宋体" w:hint="eastAsia"/>
        </w:rPr>
        <w:t>.资质要求</w:t>
      </w:r>
      <w:bookmarkEnd w:id="711"/>
      <w:bookmarkEnd w:id="712"/>
      <w:bookmarkEnd w:id="713"/>
      <w:bookmarkEnd w:id="714"/>
    </w:p>
    <w:p w14:paraId="22259ED1" w14:textId="77777777" w:rsidR="001465BB" w:rsidRPr="008D1A4D" w:rsidRDefault="00364DD2">
      <w:pPr>
        <w:pStyle w:val="4"/>
        <w:wordWrap/>
        <w:rPr>
          <w:rFonts w:ascii="宋体" w:eastAsia="宋体" w:hAnsi="宋体"/>
        </w:rPr>
      </w:pPr>
      <w:bookmarkStart w:id="715" w:name="_Hlk59813660"/>
      <w:r w:rsidRPr="008D1A4D">
        <w:rPr>
          <w:rFonts w:ascii="宋体" w:eastAsia="宋体" w:hAnsi="宋体" w:hint="eastAsia"/>
        </w:rPr>
        <w:t>（1）</w:t>
      </w:r>
      <w:bookmarkStart w:id="716" w:name="_Hlk78742959"/>
      <w:r w:rsidRPr="008D1A4D">
        <w:rPr>
          <w:rFonts w:ascii="宋体" w:eastAsia="宋体" w:hAnsi="宋体" w:hint="eastAsia"/>
        </w:rPr>
        <w:t>营业执照</w:t>
      </w:r>
    </w:p>
    <w:p w14:paraId="184A81E2" w14:textId="77777777" w:rsidR="001465BB" w:rsidRPr="008D1A4D" w:rsidRDefault="00364DD2">
      <w:pPr>
        <w:wordWrap/>
        <w:ind w:firstLine="420"/>
        <w:rPr>
          <w:rFonts w:ascii="宋体" w:eastAsia="宋体" w:hAnsi="宋体"/>
        </w:rPr>
      </w:pPr>
      <w:r w:rsidRPr="008D1A4D">
        <w:rPr>
          <w:rFonts w:ascii="宋体" w:eastAsia="宋体" w:hAnsi="宋体" w:hint="eastAsia"/>
        </w:rPr>
        <w:t>须提供市场监管部门或其他行政机关颁发的可以合法开展业务的执照或证书的复印件</w:t>
      </w:r>
    </w:p>
    <w:bookmarkEnd w:id="715"/>
    <w:bookmarkEnd w:id="716"/>
    <w:p w14:paraId="7D65794A" w14:textId="77777777" w:rsidR="001465BB" w:rsidRPr="008D1A4D" w:rsidRDefault="00364DD2">
      <w:pPr>
        <w:pStyle w:val="4"/>
        <w:wordWrap/>
        <w:rPr>
          <w:rFonts w:ascii="宋体" w:eastAsia="宋体" w:hAnsi="宋体"/>
        </w:rPr>
      </w:pPr>
      <w:r w:rsidRPr="008D1A4D">
        <w:rPr>
          <w:rFonts w:ascii="宋体" w:eastAsia="宋体" w:hAnsi="宋体" w:hint="eastAsia"/>
        </w:rPr>
        <w:t>（</w:t>
      </w:r>
      <w:r w:rsidRPr="008D1A4D">
        <w:rPr>
          <w:rFonts w:ascii="宋体" w:eastAsia="宋体" w:hAnsi="宋体"/>
        </w:rPr>
        <w:t>2</w:t>
      </w:r>
      <w:r w:rsidRPr="008D1A4D">
        <w:rPr>
          <w:rFonts w:ascii="宋体" w:eastAsia="宋体" w:hAnsi="宋体" w:hint="eastAsia"/>
        </w:rPr>
        <w:t>）</w:t>
      </w:r>
      <w:bookmarkStart w:id="717" w:name="_Hlk78743040"/>
      <w:r w:rsidRPr="008D1A4D">
        <w:rPr>
          <w:rFonts w:ascii="宋体" w:eastAsia="宋体" w:hAnsi="宋体" w:hint="eastAsia"/>
        </w:rPr>
        <w:t>信誉证明材料</w:t>
      </w:r>
    </w:p>
    <w:p w14:paraId="38EB02F2" w14:textId="07A6D9BE" w:rsidR="001465BB" w:rsidRPr="0039066D" w:rsidRDefault="00142B33">
      <w:pPr>
        <w:wordWrap/>
        <w:ind w:firstLine="420"/>
        <w:rPr>
          <w:rFonts w:ascii="宋体" w:eastAsia="宋体" w:hAnsi="宋体"/>
        </w:rPr>
      </w:pPr>
      <w:bookmarkStart w:id="718" w:name="_Hlk59813806"/>
      <w:r w:rsidRPr="0039066D">
        <w:rPr>
          <w:rFonts w:ascii="宋体" w:eastAsia="宋体" w:hAnsi="宋体" w:hint="eastAsia"/>
        </w:rPr>
        <w:t>应答</w:t>
      </w:r>
      <w:r w:rsidR="00364DD2" w:rsidRPr="0039066D">
        <w:rPr>
          <w:rFonts w:ascii="宋体" w:eastAsia="宋体" w:hAnsi="宋体" w:hint="eastAsia"/>
        </w:rPr>
        <w:t>人应提供以下材料的相关网站查询截图</w:t>
      </w:r>
    </w:p>
    <w:p w14:paraId="2ADCC985" w14:textId="3468A397" w:rsidR="001465BB" w:rsidRDefault="00364DD2">
      <w:pPr>
        <w:wordWrap/>
        <w:ind w:firstLine="420"/>
        <w:rPr>
          <w:rFonts w:ascii="宋体" w:eastAsia="宋体" w:hAnsi="宋体"/>
        </w:rPr>
      </w:pPr>
      <w:r w:rsidRPr="0039066D">
        <w:rPr>
          <w:rFonts w:ascii="宋体" w:eastAsia="宋体" w:hAnsi="宋体" w:hint="eastAsia"/>
        </w:rPr>
        <w:t>包括：</w:t>
      </w:r>
      <w:r w:rsidR="002A1AC4" w:rsidRPr="002A1AC4">
        <w:rPr>
          <w:rFonts w:ascii="宋体" w:eastAsia="宋体" w:hAnsi="宋体" w:hint="eastAsia"/>
        </w:rPr>
        <w:t>①在最近五年内被判处单位行贿罪，且行贿行为与采购活动相关的（以“中国裁判文书网”的生效判决为准）（关键词条包含但不限于行贿）；②在最近五年内被判处合同诈骗罪的（以“中国裁判文书网”的生效判决为准）（关键词条包含但不限于合同诈骗）；③被最高人民法院认定为失信被执行人的(以“信用中国”网站（http://www.creditchina.gov.cn）或各级信用信息共享平台公布的失信被执行人名单为准），已执行完毕或不再执行的除外。（关键词条包含但不限于失信被执行人）</w:t>
      </w:r>
      <w:r w:rsidRPr="0039066D">
        <w:rPr>
          <w:rFonts w:ascii="宋体" w:eastAsia="宋体" w:hAnsi="宋体" w:hint="eastAsia"/>
        </w:rPr>
        <w:t>。</w:t>
      </w:r>
    </w:p>
    <w:bookmarkEnd w:id="717"/>
    <w:p w14:paraId="462206FD" w14:textId="2C4481C7" w:rsidR="001465BB" w:rsidRPr="008D1A4D" w:rsidRDefault="00364DD2">
      <w:pPr>
        <w:pStyle w:val="4"/>
        <w:wordWrap/>
        <w:rPr>
          <w:rFonts w:ascii="宋体" w:eastAsia="宋体" w:hAnsi="宋体"/>
        </w:rPr>
      </w:pPr>
      <w:r w:rsidRPr="008D1A4D">
        <w:rPr>
          <w:rFonts w:ascii="宋体" w:eastAsia="宋体" w:hAnsi="宋体" w:hint="eastAsia"/>
        </w:rPr>
        <w:t>（</w:t>
      </w:r>
      <w:r w:rsidR="00822486" w:rsidRPr="008D1A4D">
        <w:rPr>
          <w:rFonts w:ascii="宋体" w:eastAsia="宋体" w:hAnsi="宋体" w:hint="eastAsia"/>
        </w:rPr>
        <w:t>3</w:t>
      </w:r>
      <w:r w:rsidRPr="008D1A4D">
        <w:rPr>
          <w:rFonts w:ascii="宋体" w:eastAsia="宋体" w:hAnsi="宋体" w:hint="eastAsia"/>
        </w:rPr>
        <w:t>）</w:t>
      </w:r>
      <w:bookmarkStart w:id="719" w:name="_Hlk78743091"/>
      <w:r w:rsidRPr="008D1A4D">
        <w:rPr>
          <w:rFonts w:ascii="宋体" w:eastAsia="宋体" w:hAnsi="宋体" w:hint="eastAsia"/>
        </w:rPr>
        <w:t>开具增值税专用发票承诺</w:t>
      </w:r>
    </w:p>
    <w:p w14:paraId="2272FF2A" w14:textId="77777777" w:rsidR="001465BB" w:rsidRPr="008D1A4D" w:rsidRDefault="00364DD2">
      <w:pPr>
        <w:wordWrap/>
        <w:ind w:firstLine="420"/>
        <w:rPr>
          <w:rFonts w:ascii="宋体" w:eastAsia="宋体" w:hAnsi="宋体"/>
        </w:rPr>
      </w:pPr>
      <w:r w:rsidRPr="008D1A4D">
        <w:rPr>
          <w:rFonts w:ascii="宋体" w:eastAsia="宋体" w:hAnsi="宋体" w:hint="eastAsia"/>
        </w:rPr>
        <w:t>开具增值税专用发票</w:t>
      </w:r>
    </w:p>
    <w:p w14:paraId="30B3AD46" w14:textId="77777777" w:rsidR="001465BB" w:rsidRPr="008D1A4D" w:rsidRDefault="00364DD2">
      <w:pPr>
        <w:wordWrap/>
        <w:ind w:firstLine="420"/>
        <w:rPr>
          <w:rFonts w:ascii="宋体" w:eastAsia="宋体" w:hAnsi="宋体"/>
        </w:rPr>
      </w:pPr>
      <w:r w:rsidRPr="008D1A4D">
        <w:rPr>
          <w:rFonts w:ascii="宋体" w:eastAsia="宋体" w:hAnsi="宋体" w:hint="eastAsia"/>
        </w:rPr>
        <w:t>一般纳税人认定通知书或能向采购人提供增值税专用发票的承诺函，格式如下：</w:t>
      </w:r>
    </w:p>
    <w:p w14:paraId="780B270D" w14:textId="77777777" w:rsidR="001465BB" w:rsidRPr="008D1A4D" w:rsidRDefault="00364DD2">
      <w:pPr>
        <w:wordWrap/>
        <w:ind w:firstLine="562"/>
        <w:jc w:val="center"/>
        <w:rPr>
          <w:rFonts w:ascii="宋体" w:eastAsia="宋体" w:hAnsi="宋体"/>
          <w:b/>
          <w:sz w:val="28"/>
          <w:szCs w:val="28"/>
        </w:rPr>
      </w:pPr>
      <w:r w:rsidRPr="008D1A4D">
        <w:rPr>
          <w:rFonts w:ascii="宋体" w:eastAsia="宋体" w:hAnsi="宋体" w:hint="eastAsia"/>
          <w:b/>
          <w:sz w:val="28"/>
          <w:szCs w:val="28"/>
        </w:rPr>
        <w:t>承诺函</w:t>
      </w:r>
    </w:p>
    <w:p w14:paraId="5EE608A5" w14:textId="77777777" w:rsidR="001465BB" w:rsidRPr="008D1A4D" w:rsidRDefault="00364DD2">
      <w:pPr>
        <w:tabs>
          <w:tab w:val="left" w:pos="1440"/>
        </w:tabs>
        <w:wordWrap/>
        <w:ind w:left="315" w:hangingChars="150" w:hanging="315"/>
        <w:rPr>
          <w:rFonts w:ascii="宋体" w:eastAsia="宋体" w:hAnsi="宋体"/>
          <w:b/>
          <w:u w:val="single"/>
        </w:rPr>
      </w:pPr>
      <w:r w:rsidRPr="008D1A4D">
        <w:rPr>
          <w:rFonts w:ascii="宋体" w:eastAsia="宋体" w:hAnsi="宋体" w:hint="eastAsia"/>
        </w:rPr>
        <w:t>致：</w:t>
      </w:r>
      <w:r w:rsidRPr="008D1A4D">
        <w:rPr>
          <w:rFonts w:ascii="宋体" w:eastAsia="宋体" w:hAnsi="宋体" w:hint="eastAsia"/>
          <w:b/>
          <w:u w:val="single"/>
        </w:rPr>
        <w:t>（采购人）</w:t>
      </w:r>
      <w:r w:rsidRPr="008D1A4D">
        <w:rPr>
          <w:rFonts w:ascii="宋体" w:eastAsia="宋体" w:hAnsi="宋体"/>
          <w:b/>
          <w:u w:val="single"/>
        </w:rPr>
        <w:t xml:space="preserve"> </w:t>
      </w:r>
    </w:p>
    <w:p w14:paraId="39E68393" w14:textId="77777777" w:rsidR="001465BB" w:rsidRPr="008D1A4D" w:rsidRDefault="001465BB">
      <w:pPr>
        <w:wordWrap/>
        <w:ind w:firstLine="422"/>
        <w:rPr>
          <w:rFonts w:ascii="宋体" w:eastAsia="宋体" w:hAnsi="宋体"/>
          <w:b/>
          <w:bCs/>
        </w:rPr>
      </w:pPr>
    </w:p>
    <w:p w14:paraId="5B526BE0" w14:textId="77777777" w:rsidR="001465BB" w:rsidRPr="008D1A4D" w:rsidRDefault="00364DD2">
      <w:pPr>
        <w:wordWrap/>
        <w:ind w:firstLineChars="250" w:firstLine="525"/>
        <w:rPr>
          <w:rFonts w:ascii="宋体" w:eastAsia="宋体" w:hAnsi="宋体"/>
          <w:color w:val="000000"/>
        </w:rPr>
      </w:pPr>
      <w:r w:rsidRPr="008D1A4D">
        <w:rPr>
          <w:rFonts w:ascii="宋体" w:eastAsia="宋体" w:hAnsi="宋体" w:hint="eastAsia"/>
          <w:color w:val="000000"/>
        </w:rPr>
        <w:t>针对（</w:t>
      </w:r>
      <w:r w:rsidRPr="008D1A4D">
        <w:rPr>
          <w:rFonts w:ascii="宋体" w:eastAsia="宋体" w:hAnsi="宋体" w:hint="eastAsia"/>
          <w:color w:val="000000"/>
          <w:u w:val="single"/>
        </w:rPr>
        <w:t>本</w:t>
      </w:r>
      <w:proofErr w:type="gramStart"/>
      <w:r w:rsidRPr="008D1A4D">
        <w:rPr>
          <w:rFonts w:ascii="宋体" w:eastAsia="宋体" w:hAnsi="宋体" w:hint="eastAsia"/>
          <w:color w:val="000000"/>
          <w:u w:val="single"/>
        </w:rPr>
        <w:t>项目项目</w:t>
      </w:r>
      <w:proofErr w:type="gramEnd"/>
      <w:r w:rsidRPr="008D1A4D">
        <w:rPr>
          <w:rFonts w:ascii="宋体" w:eastAsia="宋体" w:hAnsi="宋体" w:hint="eastAsia"/>
          <w:color w:val="000000"/>
          <w:u w:val="single"/>
        </w:rPr>
        <w:t>名称</w:t>
      </w:r>
      <w:r w:rsidRPr="008D1A4D">
        <w:rPr>
          <w:rFonts w:ascii="宋体" w:eastAsia="宋体" w:hAnsi="宋体" w:hint="eastAsia"/>
          <w:color w:val="000000"/>
        </w:rPr>
        <w:t>），本公司郑重承诺如下：我方能开具国家规定相应税率的增值税专用发票，如中选后无法开具，将承担相应税务责任。特此承诺！</w:t>
      </w:r>
    </w:p>
    <w:bookmarkEnd w:id="718"/>
    <w:bookmarkEnd w:id="719"/>
    <w:p w14:paraId="290DF446" w14:textId="77777777" w:rsidR="00313515" w:rsidRPr="008D1A4D" w:rsidRDefault="00313515">
      <w:pPr>
        <w:widowControl/>
        <w:wordWrap/>
        <w:spacing w:line="240" w:lineRule="auto"/>
        <w:ind w:firstLineChars="0" w:firstLine="0"/>
        <w:jc w:val="left"/>
        <w:rPr>
          <w:rFonts w:ascii="宋体" w:eastAsia="宋体" w:hAnsi="宋体"/>
        </w:rPr>
      </w:pPr>
      <w:r w:rsidRPr="008D1A4D">
        <w:rPr>
          <w:rFonts w:ascii="宋体" w:eastAsia="宋体" w:hAnsi="宋体"/>
        </w:rPr>
        <w:br w:type="page"/>
      </w:r>
    </w:p>
    <w:p w14:paraId="473DAEFD" w14:textId="77777777" w:rsidR="001465BB" w:rsidRPr="008D1A4D" w:rsidRDefault="001465BB">
      <w:pPr>
        <w:widowControl/>
        <w:wordWrap/>
        <w:ind w:firstLine="420"/>
        <w:jc w:val="left"/>
        <w:rPr>
          <w:rFonts w:ascii="宋体" w:eastAsia="宋体" w:hAnsi="宋体"/>
        </w:rPr>
        <w:sectPr w:rsidR="001465BB" w:rsidRPr="008D1A4D">
          <w:pgSz w:w="11906" w:h="16838"/>
          <w:pgMar w:top="1418" w:right="1701" w:bottom="1418" w:left="1701" w:header="851" w:footer="992" w:gutter="0"/>
          <w:cols w:space="720"/>
          <w:docGrid w:linePitch="312"/>
        </w:sectPr>
      </w:pPr>
    </w:p>
    <w:p w14:paraId="09019502" w14:textId="3B1D3801" w:rsidR="00E445C3" w:rsidRPr="008D1A4D" w:rsidRDefault="00E445C3" w:rsidP="00E445C3">
      <w:pPr>
        <w:keepNext/>
        <w:keepLines/>
        <w:autoSpaceDE w:val="0"/>
        <w:autoSpaceDN w:val="0"/>
        <w:adjustRightInd w:val="0"/>
        <w:ind w:firstLineChars="0" w:firstLine="0"/>
        <w:jc w:val="left"/>
        <w:outlineLvl w:val="2"/>
        <w:rPr>
          <w:rFonts w:ascii="黑体" w:eastAsia="宋体" w:hAnsi="Times New Roman" w:cs="Times New Roman"/>
          <w:b/>
          <w:kern w:val="0"/>
          <w:szCs w:val="20"/>
        </w:rPr>
      </w:pPr>
      <w:bookmarkStart w:id="720" w:name="_Toc88753434"/>
      <w:bookmarkStart w:id="721" w:name="_Toc101967719"/>
      <w:bookmarkStart w:id="722" w:name="_Toc65848674"/>
      <w:bookmarkStart w:id="723" w:name="_Toc65673672"/>
      <w:r w:rsidRPr="008D1A4D">
        <w:rPr>
          <w:rFonts w:ascii="黑体" w:eastAsia="宋体" w:hAnsi="Times New Roman" w:cs="Times New Roman"/>
          <w:b/>
          <w:kern w:val="0"/>
          <w:szCs w:val="20"/>
        </w:rPr>
        <w:lastRenderedPageBreak/>
        <w:t>1</w:t>
      </w:r>
      <w:r w:rsidR="002A2E66">
        <w:rPr>
          <w:rFonts w:ascii="黑体" w:eastAsia="宋体" w:hAnsi="Times New Roman" w:cs="Times New Roman" w:hint="eastAsia"/>
          <w:b/>
          <w:kern w:val="0"/>
          <w:szCs w:val="20"/>
        </w:rPr>
        <w:t>2</w:t>
      </w:r>
      <w:r w:rsidRPr="008D1A4D">
        <w:rPr>
          <w:rFonts w:ascii="黑体" w:eastAsia="宋体" w:hAnsi="Times New Roman" w:cs="Times New Roman"/>
          <w:b/>
          <w:kern w:val="0"/>
          <w:szCs w:val="20"/>
        </w:rPr>
        <w:t>.</w:t>
      </w:r>
      <w:r w:rsidRPr="008D1A4D">
        <w:rPr>
          <w:rFonts w:ascii="黑体" w:eastAsia="宋体" w:hAnsi="Times New Roman" w:cs="Times New Roman" w:hint="eastAsia"/>
          <w:b/>
          <w:kern w:val="0"/>
          <w:szCs w:val="20"/>
        </w:rPr>
        <w:t>业绩要求</w:t>
      </w:r>
      <w:bookmarkEnd w:id="720"/>
      <w:bookmarkEnd w:id="721"/>
    </w:p>
    <w:tbl>
      <w:tblPr>
        <w:tblStyle w:val="116"/>
        <w:tblW w:w="8642" w:type="dxa"/>
        <w:tblLook w:val="04A0" w:firstRow="1" w:lastRow="0" w:firstColumn="1" w:lastColumn="0" w:noHBand="0" w:noVBand="1"/>
      </w:tblPr>
      <w:tblGrid>
        <w:gridCol w:w="675"/>
        <w:gridCol w:w="4140"/>
        <w:gridCol w:w="1418"/>
        <w:gridCol w:w="1275"/>
        <w:gridCol w:w="1134"/>
      </w:tblGrid>
      <w:tr w:rsidR="00E445C3" w:rsidRPr="008D1A4D" w14:paraId="253BCB70" w14:textId="77777777" w:rsidTr="00B9799C">
        <w:tc>
          <w:tcPr>
            <w:tcW w:w="675" w:type="dxa"/>
          </w:tcPr>
          <w:p w14:paraId="1CBE2840" w14:textId="77777777" w:rsidR="00E445C3" w:rsidRPr="008D1A4D" w:rsidRDefault="00E445C3" w:rsidP="00BB04D1">
            <w:pPr>
              <w:wordWrap/>
              <w:spacing w:line="360" w:lineRule="exact"/>
              <w:ind w:firstLineChars="0" w:firstLine="0"/>
              <w:jc w:val="left"/>
              <w:rPr>
                <w:rFonts w:asciiTheme="minorEastAsia" w:hAnsiTheme="minorEastAsia"/>
                <w:szCs w:val="30"/>
              </w:rPr>
            </w:pPr>
            <w:bookmarkStart w:id="724" w:name="_Hlk87360877"/>
            <w:r w:rsidRPr="008D1A4D">
              <w:rPr>
                <w:rFonts w:asciiTheme="minorEastAsia" w:hAnsiTheme="minorEastAsia" w:hint="eastAsia"/>
                <w:szCs w:val="30"/>
              </w:rPr>
              <w:t>序号</w:t>
            </w:r>
          </w:p>
        </w:tc>
        <w:tc>
          <w:tcPr>
            <w:tcW w:w="4140" w:type="dxa"/>
          </w:tcPr>
          <w:p w14:paraId="461AD8E8" w14:textId="77777777" w:rsidR="00E445C3" w:rsidRPr="008D1A4D" w:rsidRDefault="00E445C3" w:rsidP="00BB04D1">
            <w:pPr>
              <w:wordWrap/>
              <w:spacing w:line="360" w:lineRule="exact"/>
              <w:ind w:firstLineChars="0" w:firstLine="0"/>
              <w:jc w:val="left"/>
              <w:rPr>
                <w:rFonts w:asciiTheme="minorEastAsia" w:hAnsiTheme="minorEastAsia"/>
                <w:szCs w:val="30"/>
              </w:rPr>
            </w:pPr>
            <w:r w:rsidRPr="008D1A4D">
              <w:rPr>
                <w:rFonts w:asciiTheme="minorEastAsia" w:hAnsiTheme="minorEastAsia" w:hint="eastAsia"/>
                <w:szCs w:val="30"/>
              </w:rPr>
              <w:t>合同名称</w:t>
            </w:r>
          </w:p>
        </w:tc>
        <w:tc>
          <w:tcPr>
            <w:tcW w:w="1418" w:type="dxa"/>
          </w:tcPr>
          <w:p w14:paraId="0F002093" w14:textId="77777777" w:rsidR="00E445C3" w:rsidRPr="008D1A4D" w:rsidRDefault="00E445C3" w:rsidP="00BB04D1">
            <w:pPr>
              <w:wordWrap/>
              <w:spacing w:line="360" w:lineRule="exact"/>
              <w:ind w:firstLineChars="0" w:firstLine="0"/>
              <w:jc w:val="left"/>
              <w:rPr>
                <w:rFonts w:asciiTheme="minorEastAsia" w:hAnsiTheme="minorEastAsia"/>
                <w:szCs w:val="30"/>
              </w:rPr>
            </w:pPr>
            <w:r w:rsidRPr="0039066D">
              <w:rPr>
                <w:rFonts w:asciiTheme="minorEastAsia" w:hAnsiTheme="minorEastAsia" w:hint="eastAsia"/>
                <w:szCs w:val="30"/>
              </w:rPr>
              <w:t>合同金额</w:t>
            </w:r>
          </w:p>
        </w:tc>
        <w:tc>
          <w:tcPr>
            <w:tcW w:w="1275" w:type="dxa"/>
          </w:tcPr>
          <w:p w14:paraId="12EE72EF" w14:textId="77777777" w:rsidR="00E445C3" w:rsidRPr="008D1A4D" w:rsidRDefault="00E445C3" w:rsidP="00BB04D1">
            <w:pPr>
              <w:wordWrap/>
              <w:spacing w:line="360" w:lineRule="exact"/>
              <w:ind w:firstLineChars="0" w:firstLine="0"/>
              <w:jc w:val="left"/>
              <w:rPr>
                <w:rFonts w:asciiTheme="minorEastAsia" w:hAnsiTheme="minorEastAsia"/>
                <w:szCs w:val="30"/>
              </w:rPr>
            </w:pPr>
            <w:r w:rsidRPr="008D1A4D">
              <w:rPr>
                <w:rFonts w:asciiTheme="minorEastAsia" w:hAnsiTheme="minorEastAsia" w:hint="eastAsia"/>
                <w:szCs w:val="30"/>
              </w:rPr>
              <w:t>签订时间</w:t>
            </w:r>
          </w:p>
        </w:tc>
        <w:tc>
          <w:tcPr>
            <w:tcW w:w="1134" w:type="dxa"/>
          </w:tcPr>
          <w:p w14:paraId="60BBF1E5" w14:textId="77777777" w:rsidR="00E445C3" w:rsidRPr="008D1A4D" w:rsidRDefault="00E445C3" w:rsidP="00BB04D1">
            <w:pPr>
              <w:wordWrap/>
              <w:spacing w:line="360" w:lineRule="exact"/>
              <w:ind w:firstLineChars="0" w:firstLine="0"/>
              <w:jc w:val="left"/>
              <w:rPr>
                <w:rFonts w:asciiTheme="minorEastAsia" w:hAnsiTheme="minorEastAsia"/>
                <w:szCs w:val="30"/>
              </w:rPr>
            </w:pPr>
            <w:r w:rsidRPr="008D1A4D">
              <w:rPr>
                <w:rFonts w:asciiTheme="minorEastAsia" w:hAnsiTheme="minorEastAsia" w:hint="eastAsia"/>
                <w:szCs w:val="30"/>
              </w:rPr>
              <w:t>内容</w:t>
            </w:r>
          </w:p>
        </w:tc>
      </w:tr>
      <w:tr w:rsidR="00E445C3" w:rsidRPr="008D1A4D" w14:paraId="14C5E578" w14:textId="77777777" w:rsidTr="00B9799C">
        <w:tc>
          <w:tcPr>
            <w:tcW w:w="675" w:type="dxa"/>
          </w:tcPr>
          <w:p w14:paraId="01F85B16"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2FCB14D7"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1CEB3847"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06DAC0CE"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11235D7B"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505C4383" w14:textId="77777777" w:rsidTr="00B9799C">
        <w:tc>
          <w:tcPr>
            <w:tcW w:w="675" w:type="dxa"/>
          </w:tcPr>
          <w:p w14:paraId="0700DF66"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47870560"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21E60BFE"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1166DA21"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31CAE913"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2B880A31" w14:textId="77777777" w:rsidTr="00B9799C">
        <w:tc>
          <w:tcPr>
            <w:tcW w:w="675" w:type="dxa"/>
          </w:tcPr>
          <w:p w14:paraId="7E96C89C"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799B0892"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4BA4CBA4"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0C251D23"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06DB70EE"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6E845541" w14:textId="77777777" w:rsidTr="00B9799C">
        <w:tc>
          <w:tcPr>
            <w:tcW w:w="675" w:type="dxa"/>
          </w:tcPr>
          <w:p w14:paraId="1CFBC854"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0240FFC8"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12A15727"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52992F30"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59B421DF"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671FD5E8" w14:textId="77777777" w:rsidTr="00B9799C">
        <w:tc>
          <w:tcPr>
            <w:tcW w:w="675" w:type="dxa"/>
          </w:tcPr>
          <w:p w14:paraId="65C7985F"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352D54CC"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271AD93F"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4C0D1622"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2D1704CC"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10D4A3DA" w14:textId="77777777" w:rsidTr="00B9799C">
        <w:tc>
          <w:tcPr>
            <w:tcW w:w="675" w:type="dxa"/>
          </w:tcPr>
          <w:p w14:paraId="4B5E1047"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72A35C51"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0019782E"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6C242DC9"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42FD7740"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7572F580" w14:textId="77777777" w:rsidTr="00B9799C">
        <w:tc>
          <w:tcPr>
            <w:tcW w:w="675" w:type="dxa"/>
          </w:tcPr>
          <w:p w14:paraId="489E8E41"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05C425F7"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50F119BF"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4C7583E3"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53516A97"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1751F58B" w14:textId="77777777" w:rsidTr="00B9799C">
        <w:tc>
          <w:tcPr>
            <w:tcW w:w="675" w:type="dxa"/>
          </w:tcPr>
          <w:p w14:paraId="564116C0"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1A12A948"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58F4E75A"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465C4A60"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5D9E272E"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1FD15FAD" w14:textId="77777777" w:rsidTr="00B9799C">
        <w:tc>
          <w:tcPr>
            <w:tcW w:w="675" w:type="dxa"/>
          </w:tcPr>
          <w:p w14:paraId="3E458334"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0BC73417"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418" w:type="dxa"/>
          </w:tcPr>
          <w:p w14:paraId="742613CB"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73D250D9"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667489A5"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1AC44224" w14:textId="77777777" w:rsidTr="00B9799C">
        <w:tc>
          <w:tcPr>
            <w:tcW w:w="675" w:type="dxa"/>
          </w:tcPr>
          <w:p w14:paraId="3E50366E" w14:textId="77777777" w:rsidR="00E445C3" w:rsidRPr="008D1A4D" w:rsidRDefault="00E445C3" w:rsidP="00BB04D1">
            <w:pPr>
              <w:wordWrap/>
              <w:spacing w:line="360" w:lineRule="exact"/>
              <w:ind w:firstLineChars="0" w:firstLine="0"/>
              <w:jc w:val="left"/>
              <w:rPr>
                <w:rFonts w:asciiTheme="minorEastAsia" w:hAnsiTheme="minorEastAsia"/>
                <w:szCs w:val="30"/>
              </w:rPr>
            </w:pPr>
            <w:r w:rsidRPr="008D1A4D">
              <w:rPr>
                <w:rFonts w:asciiTheme="minorEastAsia" w:hAnsiTheme="minorEastAsia"/>
                <w:szCs w:val="30"/>
              </w:rPr>
              <w:t>……</w:t>
            </w:r>
          </w:p>
        </w:tc>
        <w:tc>
          <w:tcPr>
            <w:tcW w:w="4140" w:type="dxa"/>
          </w:tcPr>
          <w:p w14:paraId="2644F7D9" w14:textId="77777777" w:rsidR="00E445C3" w:rsidRPr="008D1A4D" w:rsidRDefault="00E445C3" w:rsidP="00BB04D1">
            <w:pPr>
              <w:wordWrap/>
              <w:spacing w:line="360" w:lineRule="exact"/>
              <w:ind w:firstLineChars="0" w:firstLine="0"/>
              <w:jc w:val="left"/>
              <w:rPr>
                <w:rFonts w:asciiTheme="minorEastAsia" w:hAnsiTheme="minorEastAsia"/>
                <w:szCs w:val="30"/>
              </w:rPr>
            </w:pPr>
            <w:r w:rsidRPr="008D1A4D">
              <w:rPr>
                <w:rFonts w:asciiTheme="minorEastAsia" w:hAnsiTheme="minorEastAsia"/>
                <w:szCs w:val="30"/>
              </w:rPr>
              <w:t>……</w:t>
            </w:r>
          </w:p>
        </w:tc>
        <w:tc>
          <w:tcPr>
            <w:tcW w:w="1418" w:type="dxa"/>
          </w:tcPr>
          <w:p w14:paraId="3EE50A29"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275" w:type="dxa"/>
          </w:tcPr>
          <w:p w14:paraId="73C3A7ED"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1134" w:type="dxa"/>
          </w:tcPr>
          <w:p w14:paraId="340E118E" w14:textId="77777777" w:rsidR="00E445C3" w:rsidRPr="008D1A4D" w:rsidRDefault="00E445C3" w:rsidP="00BB04D1">
            <w:pPr>
              <w:wordWrap/>
              <w:spacing w:line="360" w:lineRule="exact"/>
              <w:ind w:firstLineChars="0" w:firstLine="0"/>
              <w:jc w:val="left"/>
              <w:rPr>
                <w:rFonts w:asciiTheme="minorEastAsia" w:hAnsiTheme="minorEastAsia"/>
                <w:szCs w:val="30"/>
              </w:rPr>
            </w:pPr>
          </w:p>
        </w:tc>
      </w:tr>
      <w:tr w:rsidR="00E445C3" w:rsidRPr="008D1A4D" w14:paraId="0D5977D7" w14:textId="77777777" w:rsidTr="00B9799C">
        <w:tc>
          <w:tcPr>
            <w:tcW w:w="675" w:type="dxa"/>
          </w:tcPr>
          <w:p w14:paraId="762A127A" w14:textId="77777777" w:rsidR="00E445C3" w:rsidRPr="008D1A4D" w:rsidRDefault="00E445C3" w:rsidP="00BB04D1">
            <w:pPr>
              <w:wordWrap/>
              <w:spacing w:line="360" w:lineRule="exact"/>
              <w:ind w:firstLineChars="0" w:firstLine="0"/>
              <w:jc w:val="left"/>
              <w:rPr>
                <w:rFonts w:asciiTheme="minorEastAsia" w:hAnsiTheme="minorEastAsia"/>
                <w:szCs w:val="30"/>
              </w:rPr>
            </w:pPr>
          </w:p>
        </w:tc>
        <w:tc>
          <w:tcPr>
            <w:tcW w:w="4140" w:type="dxa"/>
          </w:tcPr>
          <w:p w14:paraId="4713C363" w14:textId="77777777" w:rsidR="00E445C3" w:rsidRPr="008D1A4D" w:rsidRDefault="00E445C3" w:rsidP="00BB04D1">
            <w:pPr>
              <w:wordWrap/>
              <w:spacing w:line="360" w:lineRule="exact"/>
              <w:ind w:firstLineChars="0" w:firstLine="0"/>
              <w:jc w:val="left"/>
              <w:rPr>
                <w:rFonts w:asciiTheme="minorEastAsia" w:hAnsiTheme="minorEastAsia"/>
                <w:szCs w:val="30"/>
              </w:rPr>
            </w:pPr>
            <w:r w:rsidRPr="008D1A4D">
              <w:rPr>
                <w:rFonts w:asciiTheme="minorEastAsia" w:hAnsiTheme="minorEastAsia" w:hint="eastAsia"/>
                <w:szCs w:val="30"/>
              </w:rPr>
              <w:t>合计</w:t>
            </w:r>
          </w:p>
        </w:tc>
        <w:tc>
          <w:tcPr>
            <w:tcW w:w="1418" w:type="dxa"/>
          </w:tcPr>
          <w:p w14:paraId="5C3B8A8D" w14:textId="77777777" w:rsidR="00E445C3" w:rsidRPr="008D1A4D" w:rsidRDefault="00E445C3" w:rsidP="00BB04D1">
            <w:pPr>
              <w:wordWrap/>
              <w:spacing w:line="360" w:lineRule="exact"/>
              <w:ind w:firstLineChars="0" w:firstLine="0"/>
              <w:jc w:val="left"/>
              <w:rPr>
                <w:rFonts w:asciiTheme="minorEastAsia" w:hAnsiTheme="minorEastAsia"/>
                <w:b/>
                <w:szCs w:val="30"/>
              </w:rPr>
            </w:pPr>
          </w:p>
        </w:tc>
        <w:tc>
          <w:tcPr>
            <w:tcW w:w="1275" w:type="dxa"/>
          </w:tcPr>
          <w:p w14:paraId="733F180A" w14:textId="77777777" w:rsidR="00E445C3" w:rsidRPr="008D1A4D" w:rsidRDefault="00E445C3" w:rsidP="00BB04D1">
            <w:pPr>
              <w:wordWrap/>
              <w:spacing w:line="360" w:lineRule="exact"/>
              <w:ind w:firstLineChars="0" w:firstLine="0"/>
              <w:jc w:val="left"/>
              <w:rPr>
                <w:rFonts w:asciiTheme="minorEastAsia" w:hAnsiTheme="minorEastAsia"/>
                <w:b/>
                <w:szCs w:val="30"/>
              </w:rPr>
            </w:pPr>
            <w:r w:rsidRPr="008D1A4D">
              <w:rPr>
                <w:rFonts w:asciiTheme="minorEastAsia" w:hAnsiTheme="minorEastAsia" w:hint="eastAsia"/>
                <w:b/>
                <w:szCs w:val="30"/>
              </w:rPr>
              <w:t>\</w:t>
            </w:r>
          </w:p>
        </w:tc>
        <w:tc>
          <w:tcPr>
            <w:tcW w:w="1134" w:type="dxa"/>
          </w:tcPr>
          <w:p w14:paraId="568A2926" w14:textId="77777777" w:rsidR="00E445C3" w:rsidRPr="008D1A4D" w:rsidRDefault="00E445C3" w:rsidP="00BB04D1">
            <w:pPr>
              <w:wordWrap/>
              <w:spacing w:line="360" w:lineRule="exact"/>
              <w:ind w:firstLineChars="0" w:firstLine="0"/>
              <w:jc w:val="left"/>
              <w:rPr>
                <w:rFonts w:asciiTheme="minorEastAsia" w:hAnsiTheme="minorEastAsia"/>
                <w:b/>
                <w:szCs w:val="30"/>
              </w:rPr>
            </w:pPr>
            <w:r w:rsidRPr="008D1A4D">
              <w:rPr>
                <w:rFonts w:asciiTheme="minorEastAsia" w:hAnsiTheme="minorEastAsia" w:hint="eastAsia"/>
                <w:b/>
                <w:szCs w:val="30"/>
              </w:rPr>
              <w:t>\</w:t>
            </w:r>
          </w:p>
        </w:tc>
      </w:tr>
    </w:tbl>
    <w:p w14:paraId="3C572F33" w14:textId="77777777" w:rsidR="00E445C3" w:rsidRPr="008D1A4D" w:rsidRDefault="00E445C3" w:rsidP="00E445C3">
      <w:pPr>
        <w:ind w:firstLine="420"/>
        <w:rPr>
          <w:rFonts w:asciiTheme="majorEastAsia" w:eastAsiaTheme="majorEastAsia" w:hAnsiTheme="majorEastAsia" w:cs="Times New Roman"/>
        </w:rPr>
      </w:pPr>
      <w:r w:rsidRPr="008D1A4D">
        <w:rPr>
          <w:rFonts w:asciiTheme="majorEastAsia" w:eastAsiaTheme="majorEastAsia" w:hAnsiTheme="majorEastAsia" w:cs="Times New Roman"/>
          <w:szCs w:val="24"/>
        </w:rPr>
        <w:br/>
      </w:r>
      <w:r w:rsidRPr="008D1A4D">
        <w:rPr>
          <w:rFonts w:asciiTheme="majorEastAsia" w:eastAsiaTheme="majorEastAsia" w:hAnsiTheme="majorEastAsia" w:cs="Times New Roman" w:hint="eastAsia"/>
        </w:rPr>
        <w:t>注：</w:t>
      </w:r>
    </w:p>
    <w:bookmarkEnd w:id="724"/>
    <w:p w14:paraId="0BBD107E" w14:textId="0F94D062" w:rsidR="00D63B51" w:rsidRPr="008D1A4D" w:rsidRDefault="00B87855" w:rsidP="008C0188">
      <w:pPr>
        <w:widowControl/>
        <w:wordWrap/>
        <w:ind w:firstLine="420"/>
        <w:jc w:val="left"/>
        <w:rPr>
          <w:rFonts w:asciiTheme="minorEastAsia" w:hAnsiTheme="minorEastAsia" w:cs="宋体"/>
          <w:lang w:bidi="ar"/>
        </w:rPr>
      </w:pPr>
      <w:r w:rsidRPr="00B87855">
        <w:rPr>
          <w:rFonts w:asciiTheme="minorEastAsia" w:hAnsiTheme="minorEastAsia" w:cs="宋体" w:hint="eastAsia"/>
          <w:lang w:bidi="ar"/>
        </w:rPr>
        <w:t>须提供上述合同双方名称、合同内容、项目名称、合同时间、合同双方签字盖章等关键页面信息；如为框架合同须同时提供与之对应的框架合同及订单或结算文件，具体时间以合同或订单签订日期为准</w:t>
      </w:r>
      <w:r w:rsidR="00E445C3" w:rsidRPr="008D1A4D">
        <w:rPr>
          <w:rFonts w:asciiTheme="minorEastAsia" w:hAnsiTheme="minorEastAsia" w:cs="宋体" w:hint="eastAsia"/>
          <w:lang w:bidi="ar"/>
        </w:rPr>
        <w:t>。</w:t>
      </w:r>
      <w:bookmarkStart w:id="725" w:name="_Toc97133382"/>
    </w:p>
    <w:p w14:paraId="62B29120" w14:textId="77777777" w:rsidR="00D63B51" w:rsidRPr="008D1A4D" w:rsidRDefault="00D63B51" w:rsidP="00D63B51">
      <w:pPr>
        <w:pStyle w:val="2"/>
        <w:ind w:left="158" w:hanging="158"/>
        <w:rPr>
          <w:lang w:bidi="ar"/>
        </w:rPr>
      </w:pPr>
      <w:r w:rsidRPr="008D1A4D">
        <w:rPr>
          <w:lang w:bidi="ar"/>
        </w:rPr>
        <w:br w:type="page"/>
      </w:r>
    </w:p>
    <w:p w14:paraId="46034B13" w14:textId="0FF9CE6A" w:rsidR="007951A2" w:rsidRPr="008D1A4D" w:rsidRDefault="007951A2" w:rsidP="00D63B51">
      <w:pPr>
        <w:keepNext/>
        <w:keepLines/>
        <w:autoSpaceDE w:val="0"/>
        <w:autoSpaceDN w:val="0"/>
        <w:adjustRightInd w:val="0"/>
        <w:ind w:firstLineChars="0" w:firstLine="0"/>
        <w:jc w:val="left"/>
        <w:outlineLvl w:val="2"/>
        <w:rPr>
          <w:rFonts w:ascii="宋体" w:eastAsia="宋体" w:hAnsi="宋体"/>
        </w:rPr>
      </w:pPr>
      <w:bookmarkStart w:id="726" w:name="_Toc101967720"/>
      <w:r w:rsidRPr="008D1A4D">
        <w:rPr>
          <w:rFonts w:ascii="宋体" w:eastAsia="宋体" w:hAnsi="宋体"/>
          <w:b/>
          <w:kern w:val="0"/>
          <w:szCs w:val="20"/>
        </w:rPr>
        <w:lastRenderedPageBreak/>
        <w:t>1</w:t>
      </w:r>
      <w:r w:rsidR="00287A5E">
        <w:rPr>
          <w:rFonts w:ascii="宋体" w:eastAsia="宋体" w:hAnsi="宋体" w:hint="eastAsia"/>
          <w:b/>
          <w:kern w:val="0"/>
          <w:szCs w:val="20"/>
        </w:rPr>
        <w:t>3</w:t>
      </w:r>
      <w:r w:rsidRPr="008D1A4D">
        <w:rPr>
          <w:rFonts w:ascii="宋体" w:eastAsia="宋体" w:hAnsi="宋体"/>
          <w:b/>
          <w:kern w:val="0"/>
          <w:szCs w:val="20"/>
        </w:rPr>
        <w:t>.</w:t>
      </w:r>
      <w:r w:rsidRPr="008D1A4D">
        <w:rPr>
          <w:rFonts w:ascii="宋体" w:eastAsia="宋体" w:hAnsi="宋体" w:hint="eastAsia"/>
          <w:b/>
          <w:kern w:val="0"/>
          <w:szCs w:val="20"/>
        </w:rPr>
        <w:t>财务要求</w:t>
      </w:r>
      <w:bookmarkEnd w:id="725"/>
      <w:bookmarkEnd w:id="726"/>
    </w:p>
    <w:p w14:paraId="0763E409" w14:textId="050829EB" w:rsidR="00672274" w:rsidRDefault="00CE0C82" w:rsidP="008C0188">
      <w:pPr>
        <w:pStyle w:val="a6"/>
        <w:wordWrap/>
        <w:spacing w:line="360" w:lineRule="auto"/>
        <w:rPr>
          <w:rFonts w:ascii="宋体" w:eastAsia="宋体" w:hAnsi="宋体"/>
          <w:sz w:val="21"/>
          <w:szCs w:val="21"/>
        </w:rPr>
      </w:pPr>
      <w:r w:rsidRPr="008D1A4D">
        <w:rPr>
          <w:rFonts w:ascii="宋体" w:eastAsia="宋体" w:hAnsi="宋体" w:hint="eastAsia"/>
          <w:sz w:val="21"/>
          <w:szCs w:val="21"/>
        </w:rPr>
        <w:t>应答</w:t>
      </w:r>
      <w:r w:rsidR="007951A2" w:rsidRPr="008D1A4D">
        <w:rPr>
          <w:rFonts w:ascii="宋体" w:eastAsia="宋体" w:hAnsi="宋体" w:hint="eastAsia"/>
          <w:sz w:val="21"/>
          <w:szCs w:val="21"/>
        </w:rPr>
        <w:t>人提供2020年度具备审计资格的第三方审计公司出具的完整的财务审计报告的扫描件。</w:t>
      </w:r>
    </w:p>
    <w:p w14:paraId="253CC2BD" w14:textId="77777777" w:rsidR="00672274" w:rsidRDefault="00672274" w:rsidP="00672274">
      <w:pPr>
        <w:pStyle w:val="2"/>
        <w:ind w:left="158" w:hanging="158"/>
        <w:rPr>
          <w:kern w:val="0"/>
        </w:rPr>
      </w:pPr>
      <w:r>
        <w:br w:type="page"/>
      </w:r>
    </w:p>
    <w:p w14:paraId="16C4DA65" w14:textId="48D8D861" w:rsidR="00393905" w:rsidRPr="008D1A4D" w:rsidRDefault="00670884" w:rsidP="00670884">
      <w:pPr>
        <w:pStyle w:val="3"/>
        <w:rPr>
          <w:rFonts w:ascii="宋体" w:eastAsia="宋体" w:hAnsi="宋体"/>
          <w:szCs w:val="21"/>
        </w:rPr>
      </w:pPr>
      <w:bookmarkStart w:id="727" w:name="_Toc101967721"/>
      <w:r w:rsidRPr="008D1A4D">
        <w:rPr>
          <w:rFonts w:ascii="宋体" w:eastAsia="宋体" w:hAnsi="宋体"/>
          <w:szCs w:val="21"/>
        </w:rPr>
        <w:lastRenderedPageBreak/>
        <w:t>1</w:t>
      </w:r>
      <w:r w:rsidR="00EE356A">
        <w:rPr>
          <w:rFonts w:ascii="宋体" w:eastAsia="宋体" w:hAnsi="宋体" w:hint="eastAsia"/>
          <w:szCs w:val="21"/>
        </w:rPr>
        <w:t>4</w:t>
      </w:r>
      <w:r w:rsidRPr="008D1A4D">
        <w:rPr>
          <w:rFonts w:ascii="宋体" w:eastAsia="宋体" w:hAnsi="宋体"/>
          <w:szCs w:val="21"/>
        </w:rPr>
        <w:t>.</w:t>
      </w:r>
      <w:r w:rsidR="004754FA" w:rsidRPr="004754FA">
        <w:rPr>
          <w:rFonts w:ascii="宋体" w:eastAsia="宋体" w:hAnsi="宋体" w:hint="eastAsia"/>
          <w:szCs w:val="21"/>
        </w:rPr>
        <w:t>拟投入项目负责人</w:t>
      </w:r>
      <w:bookmarkEnd w:id="727"/>
    </w:p>
    <w:tbl>
      <w:tblPr>
        <w:tblStyle w:val="150"/>
        <w:tblW w:w="8500" w:type="dxa"/>
        <w:tblLayout w:type="fixed"/>
        <w:tblLook w:val="04A0" w:firstRow="1" w:lastRow="0" w:firstColumn="1" w:lastColumn="0" w:noHBand="0" w:noVBand="1"/>
      </w:tblPr>
      <w:tblGrid>
        <w:gridCol w:w="1696"/>
        <w:gridCol w:w="1701"/>
        <w:gridCol w:w="1699"/>
        <w:gridCol w:w="3404"/>
      </w:tblGrid>
      <w:tr w:rsidR="00EE57F5" w:rsidRPr="00EE57F5" w14:paraId="1E02BD23" w14:textId="77777777" w:rsidTr="001170D9">
        <w:tc>
          <w:tcPr>
            <w:tcW w:w="1696" w:type="dxa"/>
          </w:tcPr>
          <w:p w14:paraId="7AEE6FCD" w14:textId="77777777" w:rsidR="00EE57F5" w:rsidRPr="00EE57F5" w:rsidRDefault="00EE57F5" w:rsidP="00EE57F5">
            <w:pPr>
              <w:autoSpaceDE w:val="0"/>
              <w:autoSpaceDN w:val="0"/>
              <w:adjustRightInd w:val="0"/>
              <w:spacing w:line="360" w:lineRule="exact"/>
              <w:ind w:firstLineChars="0" w:firstLine="0"/>
              <w:jc w:val="center"/>
              <w:rPr>
                <w:rFonts w:ascii="宋体" w:hAnsi="宋体"/>
                <w:kern w:val="0"/>
              </w:rPr>
            </w:pPr>
            <w:r w:rsidRPr="00EE57F5">
              <w:rPr>
                <w:rFonts w:ascii="宋体" w:hAnsi="宋体" w:hint="eastAsia"/>
                <w:kern w:val="0"/>
              </w:rPr>
              <w:t>姓名</w:t>
            </w:r>
          </w:p>
        </w:tc>
        <w:tc>
          <w:tcPr>
            <w:tcW w:w="1701" w:type="dxa"/>
          </w:tcPr>
          <w:p w14:paraId="284415CB" w14:textId="77777777" w:rsidR="00EE57F5" w:rsidRPr="00EE57F5" w:rsidRDefault="00EE57F5" w:rsidP="00EE57F5">
            <w:pPr>
              <w:autoSpaceDE w:val="0"/>
              <w:autoSpaceDN w:val="0"/>
              <w:adjustRightInd w:val="0"/>
              <w:spacing w:line="360" w:lineRule="exact"/>
              <w:ind w:firstLineChars="0" w:firstLine="0"/>
              <w:jc w:val="center"/>
              <w:rPr>
                <w:rFonts w:ascii="宋体" w:hAnsi="宋体"/>
                <w:kern w:val="0"/>
              </w:rPr>
            </w:pPr>
          </w:p>
        </w:tc>
        <w:tc>
          <w:tcPr>
            <w:tcW w:w="1699" w:type="dxa"/>
          </w:tcPr>
          <w:p w14:paraId="5704CC36" w14:textId="77777777" w:rsidR="00EE57F5" w:rsidRPr="00EE57F5" w:rsidRDefault="00EE57F5" w:rsidP="00EE57F5">
            <w:pPr>
              <w:autoSpaceDE w:val="0"/>
              <w:autoSpaceDN w:val="0"/>
              <w:adjustRightInd w:val="0"/>
              <w:spacing w:line="360" w:lineRule="exact"/>
              <w:ind w:firstLineChars="0" w:firstLine="0"/>
              <w:jc w:val="center"/>
              <w:rPr>
                <w:rFonts w:ascii="宋体" w:hAnsi="宋体"/>
                <w:kern w:val="0"/>
              </w:rPr>
            </w:pPr>
            <w:r w:rsidRPr="00EE57F5">
              <w:rPr>
                <w:rFonts w:ascii="宋体" w:hAnsi="宋体" w:hint="eastAsia"/>
                <w:kern w:val="0"/>
              </w:rPr>
              <w:t>身份证号</w:t>
            </w:r>
          </w:p>
        </w:tc>
        <w:tc>
          <w:tcPr>
            <w:tcW w:w="3404" w:type="dxa"/>
          </w:tcPr>
          <w:p w14:paraId="6E1B07AF" w14:textId="77777777" w:rsidR="00EE57F5" w:rsidRPr="00EE57F5" w:rsidRDefault="00EE57F5" w:rsidP="00EE57F5">
            <w:pPr>
              <w:autoSpaceDE w:val="0"/>
              <w:autoSpaceDN w:val="0"/>
              <w:adjustRightInd w:val="0"/>
              <w:spacing w:line="360" w:lineRule="exact"/>
              <w:ind w:firstLineChars="0" w:firstLine="0"/>
              <w:jc w:val="center"/>
              <w:rPr>
                <w:rFonts w:ascii="宋体" w:hAnsi="宋体"/>
                <w:kern w:val="0"/>
              </w:rPr>
            </w:pPr>
          </w:p>
        </w:tc>
      </w:tr>
      <w:tr w:rsidR="00EE57F5" w:rsidRPr="00EE57F5" w14:paraId="22927426" w14:textId="77777777" w:rsidTr="001170D9">
        <w:tc>
          <w:tcPr>
            <w:tcW w:w="1696" w:type="dxa"/>
          </w:tcPr>
          <w:p w14:paraId="6A1EA53B" w14:textId="77777777" w:rsidR="00EE57F5" w:rsidRPr="00EE57F5" w:rsidRDefault="00EE57F5" w:rsidP="00EE57F5">
            <w:pPr>
              <w:autoSpaceDE w:val="0"/>
              <w:autoSpaceDN w:val="0"/>
              <w:adjustRightInd w:val="0"/>
              <w:spacing w:line="360" w:lineRule="exact"/>
              <w:ind w:firstLineChars="0" w:firstLine="0"/>
              <w:jc w:val="center"/>
              <w:rPr>
                <w:rFonts w:ascii="宋体" w:hAnsi="宋体"/>
                <w:kern w:val="0"/>
              </w:rPr>
            </w:pPr>
            <w:r w:rsidRPr="00EE57F5">
              <w:rPr>
                <w:rFonts w:ascii="宋体" w:hAnsi="宋体" w:hint="eastAsia"/>
                <w:kern w:val="0"/>
              </w:rPr>
              <w:t>学历</w:t>
            </w:r>
          </w:p>
        </w:tc>
        <w:tc>
          <w:tcPr>
            <w:tcW w:w="1701" w:type="dxa"/>
          </w:tcPr>
          <w:p w14:paraId="34B5A725" w14:textId="77777777" w:rsidR="00EE57F5" w:rsidRPr="00EE57F5" w:rsidRDefault="00EE57F5" w:rsidP="00EE57F5">
            <w:pPr>
              <w:autoSpaceDE w:val="0"/>
              <w:autoSpaceDN w:val="0"/>
              <w:adjustRightInd w:val="0"/>
              <w:spacing w:line="360" w:lineRule="exact"/>
              <w:ind w:firstLineChars="0" w:firstLine="0"/>
              <w:jc w:val="center"/>
              <w:rPr>
                <w:rFonts w:ascii="宋体" w:hAnsi="宋体"/>
                <w:kern w:val="0"/>
              </w:rPr>
            </w:pPr>
          </w:p>
        </w:tc>
        <w:tc>
          <w:tcPr>
            <w:tcW w:w="1699" w:type="dxa"/>
          </w:tcPr>
          <w:p w14:paraId="37DA00B2" w14:textId="77777777" w:rsidR="00EE57F5" w:rsidRPr="00EE57F5" w:rsidRDefault="00EE57F5" w:rsidP="00EE57F5">
            <w:pPr>
              <w:autoSpaceDE w:val="0"/>
              <w:autoSpaceDN w:val="0"/>
              <w:adjustRightInd w:val="0"/>
              <w:spacing w:line="360" w:lineRule="exact"/>
              <w:ind w:firstLineChars="0" w:firstLine="0"/>
              <w:jc w:val="center"/>
              <w:rPr>
                <w:rFonts w:ascii="宋体" w:hAnsi="宋体"/>
                <w:kern w:val="0"/>
              </w:rPr>
            </w:pPr>
            <w:r w:rsidRPr="00EE57F5">
              <w:rPr>
                <w:rFonts w:ascii="宋体" w:hAnsi="宋体" w:hint="eastAsia"/>
                <w:kern w:val="0"/>
              </w:rPr>
              <w:t>毕业院校</w:t>
            </w:r>
          </w:p>
        </w:tc>
        <w:tc>
          <w:tcPr>
            <w:tcW w:w="3404" w:type="dxa"/>
          </w:tcPr>
          <w:p w14:paraId="415986BA" w14:textId="77777777" w:rsidR="00EE57F5" w:rsidRPr="00EE57F5" w:rsidRDefault="00EE57F5" w:rsidP="00EE57F5">
            <w:pPr>
              <w:autoSpaceDE w:val="0"/>
              <w:autoSpaceDN w:val="0"/>
              <w:adjustRightInd w:val="0"/>
              <w:spacing w:line="360" w:lineRule="exact"/>
              <w:ind w:firstLineChars="0" w:firstLine="0"/>
              <w:jc w:val="center"/>
              <w:rPr>
                <w:rFonts w:ascii="宋体" w:hAnsi="宋体"/>
                <w:kern w:val="0"/>
              </w:rPr>
            </w:pPr>
          </w:p>
        </w:tc>
      </w:tr>
    </w:tbl>
    <w:p w14:paraId="1B18928A" w14:textId="77777777" w:rsidR="00EE57F5" w:rsidRDefault="00EE57F5" w:rsidP="00EE57F5">
      <w:pPr>
        <w:autoSpaceDE w:val="0"/>
        <w:autoSpaceDN w:val="0"/>
        <w:adjustRightInd w:val="0"/>
        <w:spacing w:line="315" w:lineRule="atLeast"/>
        <w:ind w:firstLine="420"/>
        <w:jc w:val="left"/>
        <w:rPr>
          <w:rFonts w:ascii="宋体" w:eastAsia="宋体" w:hAnsi="宋体" w:cs="Times New Roman"/>
          <w:kern w:val="0"/>
        </w:rPr>
      </w:pPr>
    </w:p>
    <w:p w14:paraId="0B10B5BC" w14:textId="4CC81B9F" w:rsidR="00EE57F5" w:rsidRPr="00EE57F5" w:rsidRDefault="00EE57F5" w:rsidP="00EE57F5">
      <w:pPr>
        <w:autoSpaceDE w:val="0"/>
        <w:autoSpaceDN w:val="0"/>
        <w:adjustRightInd w:val="0"/>
        <w:spacing w:line="315" w:lineRule="atLeast"/>
        <w:ind w:firstLine="420"/>
        <w:jc w:val="left"/>
        <w:rPr>
          <w:rFonts w:ascii="宋体" w:eastAsia="宋体" w:hAnsi="宋体" w:cs="Times New Roman"/>
          <w:kern w:val="0"/>
        </w:rPr>
      </w:pPr>
      <w:r w:rsidRPr="00EE57F5">
        <w:rPr>
          <w:rFonts w:ascii="宋体" w:eastAsia="宋体" w:hAnsi="宋体" w:cs="Times New Roman" w:hint="eastAsia"/>
          <w:kern w:val="0"/>
        </w:rPr>
        <w:t>注：须提供身份证明、用工合同或近6个月在本单位缴纳的</w:t>
      </w:r>
      <w:proofErr w:type="gramStart"/>
      <w:r w:rsidRPr="00EE57F5">
        <w:rPr>
          <w:rFonts w:ascii="宋体" w:eastAsia="宋体" w:hAnsi="宋体" w:cs="Times New Roman" w:hint="eastAsia"/>
          <w:kern w:val="0"/>
        </w:rPr>
        <w:t>社保证明</w:t>
      </w:r>
      <w:proofErr w:type="gramEnd"/>
      <w:r w:rsidRPr="00EE57F5">
        <w:rPr>
          <w:rFonts w:ascii="宋体" w:eastAsia="宋体" w:hAnsi="宋体" w:cs="Times New Roman" w:hint="eastAsia"/>
          <w:kern w:val="0"/>
        </w:rPr>
        <w:t>、学历证明复印件。</w:t>
      </w:r>
    </w:p>
    <w:p w14:paraId="14A3372F" w14:textId="2D2E28FF" w:rsidR="00626F88" w:rsidRPr="008D1A4D" w:rsidRDefault="00626F88">
      <w:pPr>
        <w:widowControl/>
        <w:wordWrap/>
        <w:spacing w:line="240" w:lineRule="auto"/>
        <w:ind w:firstLineChars="0" w:firstLine="0"/>
        <w:jc w:val="left"/>
        <w:rPr>
          <w:rFonts w:ascii="宋体" w:eastAsia="宋体" w:hAnsi="宋体"/>
          <w:b/>
          <w:kern w:val="0"/>
        </w:rPr>
      </w:pPr>
      <w:r w:rsidRPr="008D1A4D">
        <w:rPr>
          <w:rFonts w:ascii="宋体" w:eastAsia="宋体" w:hAnsi="宋体"/>
          <w:b/>
          <w:kern w:val="0"/>
        </w:rPr>
        <w:br w:type="page"/>
      </w:r>
    </w:p>
    <w:p w14:paraId="214996FD" w14:textId="415078E3" w:rsidR="005A6B3E" w:rsidRPr="008D1A4D" w:rsidRDefault="00364DD2" w:rsidP="00260ED7">
      <w:pPr>
        <w:pStyle w:val="3"/>
        <w:rPr>
          <w:rFonts w:eastAsia="宋体" w:hAnsi="Times New Roman" w:cs="Times New Roman"/>
          <w:szCs w:val="21"/>
        </w:rPr>
      </w:pPr>
      <w:bookmarkStart w:id="728" w:name="_Toc97133383"/>
      <w:bookmarkStart w:id="729" w:name="_Toc101967722"/>
      <w:r w:rsidRPr="008D1A4D">
        <w:rPr>
          <w:rFonts w:ascii="宋体" w:eastAsia="宋体" w:hAnsi="宋体"/>
          <w:szCs w:val="21"/>
        </w:rPr>
        <w:lastRenderedPageBreak/>
        <w:t>1</w:t>
      </w:r>
      <w:r w:rsidR="00EB769C">
        <w:rPr>
          <w:rFonts w:ascii="宋体" w:eastAsia="宋体" w:hAnsi="宋体" w:hint="eastAsia"/>
          <w:szCs w:val="21"/>
        </w:rPr>
        <w:t>5</w:t>
      </w:r>
      <w:r w:rsidRPr="008D1A4D">
        <w:rPr>
          <w:rFonts w:ascii="宋体" w:eastAsia="宋体" w:hAnsi="宋体"/>
          <w:szCs w:val="21"/>
        </w:rPr>
        <w:t>.</w:t>
      </w:r>
      <w:bookmarkStart w:id="730" w:name="_Hlk78743130"/>
      <w:bookmarkEnd w:id="722"/>
      <w:bookmarkEnd w:id="723"/>
      <w:bookmarkEnd w:id="728"/>
      <w:r w:rsidR="00EB769C" w:rsidRPr="00EB769C">
        <w:rPr>
          <w:rFonts w:eastAsia="宋体" w:hAnsi="Times New Roman" w:cs="Times New Roman" w:hint="eastAsia"/>
          <w:szCs w:val="21"/>
        </w:rPr>
        <w:t>拟投入选址服务人员（不含项目负责人）</w:t>
      </w:r>
      <w:bookmarkEnd w:id="729"/>
    </w:p>
    <w:tbl>
      <w:tblPr>
        <w:tblStyle w:val="160"/>
        <w:tblW w:w="5000" w:type="pct"/>
        <w:tblLook w:val="04A0" w:firstRow="1" w:lastRow="0" w:firstColumn="1" w:lastColumn="0" w:noHBand="0" w:noVBand="1"/>
      </w:tblPr>
      <w:tblGrid>
        <w:gridCol w:w="1446"/>
        <w:gridCol w:w="2490"/>
        <w:gridCol w:w="4784"/>
      </w:tblGrid>
      <w:tr w:rsidR="008C7614" w:rsidRPr="00E218DF" w14:paraId="5B884083" w14:textId="77777777" w:rsidTr="008C7614">
        <w:tc>
          <w:tcPr>
            <w:tcW w:w="829" w:type="pct"/>
            <w:vAlign w:val="center"/>
          </w:tcPr>
          <w:p w14:paraId="07723248" w14:textId="77777777" w:rsidR="008C7614" w:rsidRPr="00E218DF" w:rsidRDefault="008C7614" w:rsidP="00E218DF">
            <w:pPr>
              <w:widowControl/>
              <w:wordWrap/>
              <w:spacing w:line="360" w:lineRule="exact"/>
              <w:ind w:firstLineChars="0" w:firstLine="0"/>
              <w:jc w:val="center"/>
              <w:rPr>
                <w:kern w:val="0"/>
                <w:sz w:val="20"/>
                <w:szCs w:val="24"/>
              </w:rPr>
            </w:pPr>
            <w:r w:rsidRPr="00E218DF">
              <w:rPr>
                <w:rFonts w:hint="eastAsia"/>
                <w:kern w:val="0"/>
                <w:sz w:val="20"/>
                <w:szCs w:val="24"/>
              </w:rPr>
              <w:t>序号</w:t>
            </w:r>
          </w:p>
        </w:tc>
        <w:tc>
          <w:tcPr>
            <w:tcW w:w="1428" w:type="pct"/>
          </w:tcPr>
          <w:p w14:paraId="42FFB99D" w14:textId="77777777" w:rsidR="008C7614" w:rsidRPr="00E218DF" w:rsidRDefault="008C7614" w:rsidP="00E218DF">
            <w:pPr>
              <w:widowControl/>
              <w:wordWrap/>
              <w:spacing w:line="360" w:lineRule="exact"/>
              <w:ind w:firstLineChars="0" w:firstLine="0"/>
              <w:jc w:val="center"/>
              <w:rPr>
                <w:kern w:val="0"/>
                <w:sz w:val="20"/>
                <w:szCs w:val="24"/>
              </w:rPr>
            </w:pPr>
            <w:r w:rsidRPr="00E218DF">
              <w:rPr>
                <w:rFonts w:hint="eastAsia"/>
                <w:kern w:val="0"/>
                <w:sz w:val="20"/>
                <w:szCs w:val="24"/>
              </w:rPr>
              <w:t>姓名</w:t>
            </w:r>
          </w:p>
        </w:tc>
        <w:tc>
          <w:tcPr>
            <w:tcW w:w="2743" w:type="pct"/>
          </w:tcPr>
          <w:p w14:paraId="6780A47C" w14:textId="77777777" w:rsidR="008C7614" w:rsidRPr="00E218DF" w:rsidRDefault="008C7614" w:rsidP="00E218DF">
            <w:pPr>
              <w:widowControl/>
              <w:wordWrap/>
              <w:spacing w:line="360" w:lineRule="exact"/>
              <w:ind w:firstLineChars="0" w:firstLine="0"/>
              <w:jc w:val="center"/>
              <w:rPr>
                <w:kern w:val="0"/>
                <w:sz w:val="20"/>
                <w:szCs w:val="24"/>
              </w:rPr>
            </w:pPr>
            <w:r w:rsidRPr="00E218DF">
              <w:rPr>
                <w:rFonts w:hint="eastAsia"/>
                <w:kern w:val="0"/>
                <w:sz w:val="20"/>
                <w:szCs w:val="24"/>
              </w:rPr>
              <w:t>身份证号</w:t>
            </w:r>
          </w:p>
        </w:tc>
      </w:tr>
      <w:tr w:rsidR="008C7614" w:rsidRPr="00E218DF" w14:paraId="1BA90FF9" w14:textId="77777777" w:rsidTr="008C7614">
        <w:tc>
          <w:tcPr>
            <w:tcW w:w="829" w:type="pct"/>
            <w:vAlign w:val="center"/>
          </w:tcPr>
          <w:p w14:paraId="151FD788" w14:textId="77777777" w:rsidR="008C7614" w:rsidRPr="00E218DF" w:rsidRDefault="008C7614" w:rsidP="00E218DF">
            <w:pPr>
              <w:widowControl/>
              <w:wordWrap/>
              <w:spacing w:line="360" w:lineRule="exact"/>
              <w:ind w:firstLineChars="0" w:firstLine="0"/>
              <w:jc w:val="center"/>
              <w:rPr>
                <w:kern w:val="0"/>
                <w:sz w:val="20"/>
                <w:szCs w:val="24"/>
              </w:rPr>
            </w:pPr>
            <w:r w:rsidRPr="00E218DF">
              <w:rPr>
                <w:rFonts w:hint="eastAsia"/>
                <w:kern w:val="0"/>
                <w:sz w:val="20"/>
                <w:szCs w:val="24"/>
              </w:rPr>
              <w:t>1</w:t>
            </w:r>
          </w:p>
        </w:tc>
        <w:tc>
          <w:tcPr>
            <w:tcW w:w="1428" w:type="pct"/>
          </w:tcPr>
          <w:p w14:paraId="019C2C24" w14:textId="77777777" w:rsidR="008C7614" w:rsidRPr="00E218DF" w:rsidRDefault="008C7614" w:rsidP="00E218DF">
            <w:pPr>
              <w:widowControl/>
              <w:wordWrap/>
              <w:spacing w:line="360" w:lineRule="exact"/>
              <w:ind w:firstLineChars="0" w:firstLine="0"/>
              <w:jc w:val="center"/>
              <w:rPr>
                <w:kern w:val="0"/>
                <w:sz w:val="20"/>
                <w:szCs w:val="24"/>
              </w:rPr>
            </w:pPr>
          </w:p>
        </w:tc>
        <w:tc>
          <w:tcPr>
            <w:tcW w:w="2743" w:type="pct"/>
          </w:tcPr>
          <w:p w14:paraId="5F56093D" w14:textId="77777777" w:rsidR="008C7614" w:rsidRPr="00E218DF" w:rsidRDefault="008C7614" w:rsidP="00E218DF">
            <w:pPr>
              <w:widowControl/>
              <w:wordWrap/>
              <w:spacing w:line="360" w:lineRule="exact"/>
              <w:ind w:firstLineChars="0" w:firstLine="0"/>
              <w:jc w:val="center"/>
              <w:rPr>
                <w:kern w:val="0"/>
                <w:sz w:val="20"/>
                <w:szCs w:val="24"/>
              </w:rPr>
            </w:pPr>
          </w:p>
        </w:tc>
      </w:tr>
      <w:tr w:rsidR="008C7614" w:rsidRPr="00E218DF" w14:paraId="4A4FA7BD" w14:textId="77777777" w:rsidTr="008C7614">
        <w:tc>
          <w:tcPr>
            <w:tcW w:w="829" w:type="pct"/>
            <w:vAlign w:val="center"/>
          </w:tcPr>
          <w:p w14:paraId="3FD6902F" w14:textId="77777777" w:rsidR="008C7614" w:rsidRPr="00E218DF" w:rsidRDefault="008C7614" w:rsidP="00E218DF">
            <w:pPr>
              <w:widowControl/>
              <w:wordWrap/>
              <w:spacing w:line="360" w:lineRule="exact"/>
              <w:ind w:firstLineChars="0" w:firstLine="0"/>
              <w:jc w:val="center"/>
              <w:rPr>
                <w:kern w:val="0"/>
                <w:sz w:val="20"/>
                <w:szCs w:val="24"/>
              </w:rPr>
            </w:pPr>
            <w:r w:rsidRPr="00E218DF">
              <w:rPr>
                <w:rFonts w:hint="eastAsia"/>
                <w:kern w:val="0"/>
                <w:sz w:val="20"/>
                <w:szCs w:val="24"/>
              </w:rPr>
              <w:t>2</w:t>
            </w:r>
          </w:p>
        </w:tc>
        <w:tc>
          <w:tcPr>
            <w:tcW w:w="1428" w:type="pct"/>
          </w:tcPr>
          <w:p w14:paraId="256634EA" w14:textId="77777777" w:rsidR="008C7614" w:rsidRPr="00E218DF" w:rsidRDefault="008C7614" w:rsidP="00E218DF">
            <w:pPr>
              <w:widowControl/>
              <w:wordWrap/>
              <w:spacing w:line="360" w:lineRule="exact"/>
              <w:ind w:firstLineChars="0" w:firstLine="0"/>
              <w:jc w:val="center"/>
              <w:rPr>
                <w:kern w:val="0"/>
                <w:sz w:val="20"/>
                <w:szCs w:val="24"/>
              </w:rPr>
            </w:pPr>
          </w:p>
        </w:tc>
        <w:tc>
          <w:tcPr>
            <w:tcW w:w="2743" w:type="pct"/>
          </w:tcPr>
          <w:p w14:paraId="5D08C6AE" w14:textId="77777777" w:rsidR="008C7614" w:rsidRPr="00E218DF" w:rsidRDefault="008C7614" w:rsidP="00E218DF">
            <w:pPr>
              <w:widowControl/>
              <w:wordWrap/>
              <w:spacing w:line="360" w:lineRule="exact"/>
              <w:ind w:firstLineChars="0" w:firstLine="0"/>
              <w:jc w:val="center"/>
              <w:rPr>
                <w:kern w:val="0"/>
                <w:sz w:val="20"/>
                <w:szCs w:val="24"/>
              </w:rPr>
            </w:pPr>
          </w:p>
        </w:tc>
      </w:tr>
      <w:tr w:rsidR="008C7614" w:rsidRPr="00E218DF" w14:paraId="37B80033" w14:textId="77777777" w:rsidTr="008C7614">
        <w:tc>
          <w:tcPr>
            <w:tcW w:w="829" w:type="pct"/>
            <w:vAlign w:val="center"/>
          </w:tcPr>
          <w:p w14:paraId="6CE2C9B6" w14:textId="77777777" w:rsidR="008C7614" w:rsidRPr="00E218DF" w:rsidRDefault="008C7614" w:rsidP="00E218DF">
            <w:pPr>
              <w:widowControl/>
              <w:wordWrap/>
              <w:spacing w:line="360" w:lineRule="exact"/>
              <w:ind w:firstLineChars="0" w:firstLine="0"/>
              <w:jc w:val="center"/>
              <w:rPr>
                <w:kern w:val="0"/>
                <w:sz w:val="20"/>
                <w:szCs w:val="24"/>
              </w:rPr>
            </w:pPr>
            <w:r w:rsidRPr="00E218DF">
              <w:rPr>
                <w:rFonts w:hint="eastAsia"/>
                <w:kern w:val="0"/>
                <w:sz w:val="20"/>
                <w:szCs w:val="24"/>
              </w:rPr>
              <w:t>3</w:t>
            </w:r>
          </w:p>
        </w:tc>
        <w:tc>
          <w:tcPr>
            <w:tcW w:w="1428" w:type="pct"/>
          </w:tcPr>
          <w:p w14:paraId="536132F8" w14:textId="77777777" w:rsidR="008C7614" w:rsidRPr="00E218DF" w:rsidRDefault="008C7614" w:rsidP="00E218DF">
            <w:pPr>
              <w:widowControl/>
              <w:wordWrap/>
              <w:spacing w:line="360" w:lineRule="exact"/>
              <w:ind w:firstLineChars="0" w:firstLine="0"/>
              <w:jc w:val="center"/>
              <w:rPr>
                <w:kern w:val="0"/>
                <w:sz w:val="20"/>
                <w:szCs w:val="24"/>
              </w:rPr>
            </w:pPr>
          </w:p>
        </w:tc>
        <w:tc>
          <w:tcPr>
            <w:tcW w:w="2743" w:type="pct"/>
          </w:tcPr>
          <w:p w14:paraId="52ED24A4" w14:textId="77777777" w:rsidR="008C7614" w:rsidRPr="00E218DF" w:rsidRDefault="008C7614" w:rsidP="00E218DF">
            <w:pPr>
              <w:widowControl/>
              <w:wordWrap/>
              <w:spacing w:line="360" w:lineRule="exact"/>
              <w:ind w:firstLineChars="0" w:firstLine="0"/>
              <w:jc w:val="center"/>
              <w:rPr>
                <w:kern w:val="0"/>
                <w:sz w:val="20"/>
                <w:szCs w:val="24"/>
              </w:rPr>
            </w:pPr>
          </w:p>
        </w:tc>
      </w:tr>
      <w:tr w:rsidR="008C7614" w:rsidRPr="00E218DF" w14:paraId="7AEB01EB" w14:textId="77777777" w:rsidTr="008C7614">
        <w:tc>
          <w:tcPr>
            <w:tcW w:w="829" w:type="pct"/>
            <w:vAlign w:val="center"/>
          </w:tcPr>
          <w:p w14:paraId="46B415A3" w14:textId="77777777" w:rsidR="008C7614" w:rsidRPr="00E218DF" w:rsidRDefault="008C7614" w:rsidP="00E218DF">
            <w:pPr>
              <w:widowControl/>
              <w:wordWrap/>
              <w:spacing w:line="360" w:lineRule="exact"/>
              <w:ind w:firstLineChars="0" w:firstLine="0"/>
              <w:jc w:val="center"/>
              <w:rPr>
                <w:kern w:val="0"/>
                <w:sz w:val="20"/>
                <w:szCs w:val="24"/>
              </w:rPr>
            </w:pPr>
            <w:r w:rsidRPr="00E218DF">
              <w:rPr>
                <w:kern w:val="0"/>
                <w:sz w:val="20"/>
                <w:szCs w:val="24"/>
              </w:rPr>
              <w:t>……</w:t>
            </w:r>
          </w:p>
        </w:tc>
        <w:tc>
          <w:tcPr>
            <w:tcW w:w="1428" w:type="pct"/>
          </w:tcPr>
          <w:p w14:paraId="05AEDB05" w14:textId="77777777" w:rsidR="008C7614" w:rsidRPr="00E218DF" w:rsidRDefault="008C7614" w:rsidP="00E218DF">
            <w:pPr>
              <w:widowControl/>
              <w:wordWrap/>
              <w:spacing w:line="360" w:lineRule="exact"/>
              <w:ind w:firstLineChars="0" w:firstLine="0"/>
              <w:jc w:val="center"/>
              <w:rPr>
                <w:kern w:val="0"/>
                <w:sz w:val="20"/>
                <w:szCs w:val="24"/>
              </w:rPr>
            </w:pPr>
          </w:p>
        </w:tc>
        <w:tc>
          <w:tcPr>
            <w:tcW w:w="2743" w:type="pct"/>
          </w:tcPr>
          <w:p w14:paraId="20150943" w14:textId="77777777" w:rsidR="008C7614" w:rsidRPr="00E218DF" w:rsidRDefault="008C7614" w:rsidP="00E218DF">
            <w:pPr>
              <w:widowControl/>
              <w:wordWrap/>
              <w:spacing w:line="360" w:lineRule="exact"/>
              <w:ind w:firstLineChars="0" w:firstLine="0"/>
              <w:jc w:val="center"/>
              <w:rPr>
                <w:kern w:val="0"/>
                <w:sz w:val="20"/>
                <w:szCs w:val="24"/>
              </w:rPr>
            </w:pPr>
          </w:p>
        </w:tc>
      </w:tr>
    </w:tbl>
    <w:p w14:paraId="2D1960FC" w14:textId="77777777" w:rsidR="00147520" w:rsidRDefault="00147520" w:rsidP="00E218DF">
      <w:pPr>
        <w:autoSpaceDE w:val="0"/>
        <w:autoSpaceDN w:val="0"/>
        <w:adjustRightInd w:val="0"/>
        <w:spacing w:line="315" w:lineRule="atLeast"/>
        <w:ind w:firstLine="420"/>
        <w:jc w:val="left"/>
        <w:rPr>
          <w:rFonts w:ascii="宋体" w:eastAsia="宋体" w:hAnsi="宋体" w:cs="Times New Roman"/>
          <w:kern w:val="0"/>
        </w:rPr>
      </w:pPr>
    </w:p>
    <w:p w14:paraId="0B3DFFF0" w14:textId="5325992F" w:rsidR="00E218DF" w:rsidRPr="00EE57F5" w:rsidRDefault="00E218DF" w:rsidP="00E218DF">
      <w:pPr>
        <w:autoSpaceDE w:val="0"/>
        <w:autoSpaceDN w:val="0"/>
        <w:adjustRightInd w:val="0"/>
        <w:spacing w:line="315" w:lineRule="atLeast"/>
        <w:ind w:firstLine="420"/>
        <w:jc w:val="left"/>
        <w:rPr>
          <w:rFonts w:ascii="宋体" w:eastAsia="宋体" w:hAnsi="宋体" w:cs="Times New Roman"/>
          <w:kern w:val="0"/>
        </w:rPr>
      </w:pPr>
      <w:r w:rsidRPr="00EE57F5">
        <w:rPr>
          <w:rFonts w:ascii="宋体" w:eastAsia="宋体" w:hAnsi="宋体" w:cs="Times New Roman" w:hint="eastAsia"/>
          <w:kern w:val="0"/>
        </w:rPr>
        <w:t>注：</w:t>
      </w:r>
      <w:r w:rsidR="00B878A0" w:rsidRPr="00B878A0">
        <w:rPr>
          <w:rFonts w:ascii="宋体" w:eastAsia="宋体" w:hAnsi="宋体" w:cs="Times New Roman" w:hint="eastAsia"/>
          <w:kern w:val="0"/>
        </w:rPr>
        <w:t>须提供上述人员身份证、劳动合同或近6个月在本单位缴纳的</w:t>
      </w:r>
      <w:proofErr w:type="gramStart"/>
      <w:r w:rsidR="00B878A0" w:rsidRPr="00B878A0">
        <w:rPr>
          <w:rFonts w:ascii="宋体" w:eastAsia="宋体" w:hAnsi="宋体" w:cs="Times New Roman" w:hint="eastAsia"/>
          <w:kern w:val="0"/>
        </w:rPr>
        <w:t>社保证明</w:t>
      </w:r>
      <w:proofErr w:type="gramEnd"/>
      <w:r w:rsidR="00B878A0" w:rsidRPr="00B878A0">
        <w:rPr>
          <w:rFonts w:ascii="宋体" w:eastAsia="宋体" w:hAnsi="宋体" w:cs="Times New Roman" w:hint="eastAsia"/>
          <w:kern w:val="0"/>
        </w:rPr>
        <w:t>复印件</w:t>
      </w:r>
      <w:r w:rsidRPr="00EE57F5">
        <w:rPr>
          <w:rFonts w:ascii="宋体" w:eastAsia="宋体" w:hAnsi="宋体" w:cs="Times New Roman" w:hint="eastAsia"/>
          <w:kern w:val="0"/>
        </w:rPr>
        <w:t>。</w:t>
      </w:r>
    </w:p>
    <w:p w14:paraId="64905468" w14:textId="77777777" w:rsidR="00E218DF" w:rsidRPr="008D1A4D" w:rsidRDefault="00E218DF" w:rsidP="00E218DF">
      <w:pPr>
        <w:widowControl/>
        <w:wordWrap/>
        <w:spacing w:line="240" w:lineRule="auto"/>
        <w:ind w:firstLineChars="0" w:firstLine="0"/>
        <w:jc w:val="left"/>
        <w:rPr>
          <w:rFonts w:ascii="宋体" w:eastAsia="宋体" w:hAnsi="宋体"/>
          <w:b/>
          <w:kern w:val="0"/>
        </w:rPr>
      </w:pPr>
      <w:r w:rsidRPr="008D1A4D">
        <w:rPr>
          <w:rFonts w:ascii="宋体" w:eastAsia="宋体" w:hAnsi="宋体"/>
          <w:b/>
          <w:kern w:val="0"/>
        </w:rPr>
        <w:br w:type="page"/>
      </w:r>
    </w:p>
    <w:p w14:paraId="7CFB268A" w14:textId="4BA986E1" w:rsidR="00510463" w:rsidRPr="008D1A4D" w:rsidRDefault="00364DD2" w:rsidP="00510463">
      <w:pPr>
        <w:pStyle w:val="3"/>
        <w:rPr>
          <w:rFonts w:eastAsia="宋体" w:hAnsi="Times New Roman" w:cs="Times New Roman"/>
        </w:rPr>
      </w:pPr>
      <w:bookmarkStart w:id="731" w:name="_Toc97133384"/>
      <w:bookmarkStart w:id="732" w:name="_Toc101967723"/>
      <w:bookmarkStart w:id="733" w:name="_Toc65848680"/>
      <w:bookmarkStart w:id="734" w:name="_Toc65673678"/>
      <w:bookmarkEnd w:id="730"/>
      <w:r w:rsidRPr="008D1A4D">
        <w:rPr>
          <w:rFonts w:ascii="宋体" w:eastAsia="宋体" w:hAnsi="宋体"/>
        </w:rPr>
        <w:lastRenderedPageBreak/>
        <w:t>1</w:t>
      </w:r>
      <w:r w:rsidR="00521A38">
        <w:rPr>
          <w:rFonts w:ascii="宋体" w:eastAsia="宋体" w:hAnsi="宋体" w:hint="eastAsia"/>
        </w:rPr>
        <w:t>6</w:t>
      </w:r>
      <w:r w:rsidRPr="008D1A4D">
        <w:rPr>
          <w:rFonts w:ascii="宋体" w:eastAsia="宋体" w:hAnsi="宋体" w:hint="eastAsia"/>
        </w:rPr>
        <w:t>.</w:t>
      </w:r>
      <w:bookmarkEnd w:id="731"/>
      <w:r w:rsidR="00521A38" w:rsidRPr="00521A38">
        <w:rPr>
          <w:rFonts w:eastAsia="宋体" w:hAnsi="Times New Roman" w:cs="Times New Roman" w:hint="eastAsia"/>
        </w:rPr>
        <w:t>选址时限</w:t>
      </w:r>
      <w:bookmarkEnd w:id="732"/>
    </w:p>
    <w:p w14:paraId="4B99B416" w14:textId="77777777" w:rsidR="005F1BF3" w:rsidRPr="00521A38" w:rsidRDefault="005F1BF3" w:rsidP="00521A38">
      <w:pPr>
        <w:autoSpaceDE w:val="0"/>
        <w:autoSpaceDN w:val="0"/>
        <w:adjustRightInd w:val="0"/>
        <w:spacing w:line="315" w:lineRule="atLeast"/>
        <w:ind w:firstLine="442"/>
        <w:jc w:val="center"/>
        <w:rPr>
          <w:rFonts w:ascii="宋体" w:eastAsia="宋体" w:hAnsi="宋体"/>
          <w:b/>
          <w:kern w:val="0"/>
          <w:sz w:val="22"/>
          <w:szCs w:val="22"/>
        </w:rPr>
      </w:pPr>
      <w:r w:rsidRPr="00521A38">
        <w:rPr>
          <w:rFonts w:ascii="宋体" w:eastAsia="宋体" w:hAnsi="宋体" w:hint="eastAsia"/>
          <w:b/>
          <w:kern w:val="0"/>
          <w:sz w:val="22"/>
          <w:szCs w:val="22"/>
        </w:rPr>
        <w:t>承诺书</w:t>
      </w:r>
    </w:p>
    <w:p w14:paraId="629E8EED" w14:textId="77777777" w:rsidR="005F1BF3" w:rsidRPr="008D1A4D" w:rsidRDefault="005F1BF3" w:rsidP="005F1BF3">
      <w:pPr>
        <w:tabs>
          <w:tab w:val="left" w:pos="1440"/>
        </w:tabs>
        <w:wordWrap/>
        <w:ind w:left="315" w:hangingChars="150" w:hanging="315"/>
        <w:rPr>
          <w:rFonts w:ascii="宋体" w:eastAsia="宋体" w:hAnsi="宋体" w:cs="Times New Roman"/>
          <w:b/>
          <w:u w:val="single"/>
        </w:rPr>
      </w:pPr>
      <w:r w:rsidRPr="008D1A4D">
        <w:rPr>
          <w:rFonts w:ascii="宋体" w:eastAsia="宋体" w:hAnsi="宋体" w:cs="Times New Roman" w:hint="eastAsia"/>
        </w:rPr>
        <w:t>致：</w:t>
      </w:r>
      <w:r w:rsidRPr="008D1A4D">
        <w:rPr>
          <w:rFonts w:ascii="宋体" w:eastAsia="宋体" w:hAnsi="宋体" w:cs="Times New Roman" w:hint="eastAsia"/>
          <w:b/>
          <w:u w:val="single"/>
        </w:rPr>
        <w:t>（采购人）</w:t>
      </w:r>
      <w:r w:rsidRPr="008D1A4D">
        <w:rPr>
          <w:rFonts w:ascii="宋体" w:eastAsia="宋体" w:hAnsi="宋体" w:cs="Times New Roman"/>
          <w:b/>
          <w:u w:val="single"/>
        </w:rPr>
        <w:t xml:space="preserve"> </w:t>
      </w:r>
    </w:p>
    <w:p w14:paraId="77DDF941" w14:textId="77777777" w:rsidR="005F1BF3" w:rsidRPr="008D1A4D" w:rsidRDefault="005F1BF3" w:rsidP="005F1BF3">
      <w:pPr>
        <w:wordWrap/>
        <w:ind w:firstLineChars="0" w:firstLine="883"/>
        <w:rPr>
          <w:rFonts w:ascii="宋体" w:eastAsia="宋体" w:hAnsi="宋体" w:cs="Times New Roman"/>
          <w:b/>
          <w:bCs/>
        </w:rPr>
      </w:pPr>
    </w:p>
    <w:p w14:paraId="19B026AE" w14:textId="49FEBF3B" w:rsidR="005F1BF3" w:rsidRPr="008D1A4D" w:rsidRDefault="005F1BF3" w:rsidP="005F1BF3">
      <w:pPr>
        <w:wordWrap/>
        <w:ind w:firstLineChars="250" w:firstLine="525"/>
        <w:rPr>
          <w:rFonts w:ascii="宋体" w:eastAsia="宋体" w:hAnsi="宋体" w:cs="Times New Roman"/>
          <w:color w:val="000000"/>
        </w:rPr>
      </w:pPr>
      <w:r w:rsidRPr="008D1A4D">
        <w:rPr>
          <w:rFonts w:ascii="宋体" w:eastAsia="宋体" w:hAnsi="宋体" w:cs="Times New Roman" w:hint="eastAsia"/>
          <w:color w:val="000000"/>
        </w:rPr>
        <w:t>针对（</w:t>
      </w:r>
      <w:r w:rsidRPr="008D1A4D">
        <w:rPr>
          <w:rFonts w:ascii="宋体" w:eastAsia="宋体" w:hAnsi="宋体" w:cs="Times New Roman" w:hint="eastAsia"/>
          <w:color w:val="000000"/>
          <w:u w:val="single"/>
        </w:rPr>
        <w:t>本</w:t>
      </w:r>
      <w:proofErr w:type="gramStart"/>
      <w:r w:rsidRPr="008D1A4D">
        <w:rPr>
          <w:rFonts w:ascii="宋体" w:eastAsia="宋体" w:hAnsi="宋体" w:cs="Times New Roman" w:hint="eastAsia"/>
          <w:color w:val="000000"/>
          <w:u w:val="single"/>
        </w:rPr>
        <w:t>项目项目</w:t>
      </w:r>
      <w:proofErr w:type="gramEnd"/>
      <w:r w:rsidRPr="008D1A4D">
        <w:rPr>
          <w:rFonts w:ascii="宋体" w:eastAsia="宋体" w:hAnsi="宋体" w:cs="Times New Roman" w:hint="eastAsia"/>
          <w:color w:val="000000"/>
          <w:u w:val="single"/>
        </w:rPr>
        <w:t>名称</w:t>
      </w:r>
      <w:r w:rsidRPr="008D1A4D">
        <w:rPr>
          <w:rFonts w:ascii="宋体" w:eastAsia="宋体" w:hAnsi="宋体" w:cs="Times New Roman" w:hint="eastAsia"/>
          <w:color w:val="000000"/>
        </w:rPr>
        <w:t>），本公司郑重承诺如下：我公司</w:t>
      </w:r>
      <w:r w:rsidR="00B71924" w:rsidRPr="00B71924">
        <w:rPr>
          <w:rFonts w:ascii="宋体" w:eastAsia="宋体" w:hAnsi="宋体" w:cs="Times New Roman" w:hint="eastAsia"/>
          <w:color w:val="000000"/>
        </w:rPr>
        <w:t>承诺选址时限在收到甲方选址委托后15天之内完成楼面站选址的基础上</w:t>
      </w:r>
      <w:r w:rsidRPr="008D1A4D">
        <w:rPr>
          <w:rFonts w:ascii="宋体" w:eastAsia="宋体" w:hAnsi="宋体" w:cs="Times New Roman" w:hint="eastAsia"/>
          <w:color w:val="000000"/>
        </w:rPr>
        <w:t>，</w:t>
      </w:r>
      <w:r w:rsidR="00B71924">
        <w:rPr>
          <w:rFonts w:ascii="宋体" w:eastAsia="宋体" w:hAnsi="宋体" w:cs="Times New Roman" w:hint="eastAsia"/>
          <w:color w:val="000000"/>
        </w:rPr>
        <w:t>提前</w:t>
      </w:r>
      <w:r w:rsidRPr="008D1A4D">
        <w:rPr>
          <w:rFonts w:ascii="宋体" w:eastAsia="宋体" w:hAnsi="宋体" w:cs="Times New Roman"/>
          <w:color w:val="000000"/>
          <w:u w:val="single"/>
        </w:rPr>
        <w:t xml:space="preserve">    </w:t>
      </w:r>
      <w:r w:rsidR="00B71924">
        <w:rPr>
          <w:rFonts w:ascii="宋体" w:eastAsia="宋体" w:hAnsi="宋体" w:cs="Times New Roman" w:hint="eastAsia"/>
          <w:color w:val="000000"/>
        </w:rPr>
        <w:t>天</w:t>
      </w:r>
      <w:r w:rsidR="00957FED">
        <w:rPr>
          <w:rFonts w:ascii="宋体" w:eastAsia="宋体" w:hAnsi="宋体" w:cs="Times New Roman" w:hint="eastAsia"/>
          <w:color w:val="000000"/>
        </w:rPr>
        <w:t>；</w:t>
      </w:r>
      <w:r w:rsidR="00957FED" w:rsidRPr="008D1A4D">
        <w:rPr>
          <w:rFonts w:ascii="宋体" w:eastAsia="宋体" w:hAnsi="宋体" w:cs="Times New Roman" w:hint="eastAsia"/>
          <w:color w:val="000000"/>
        </w:rPr>
        <w:t>我公司</w:t>
      </w:r>
      <w:r w:rsidR="00957FED" w:rsidRPr="00E97616">
        <w:rPr>
          <w:rFonts w:ascii="宋体" w:eastAsia="宋体" w:hAnsi="宋体" w:cs="Times New Roman" w:hint="eastAsia"/>
          <w:color w:val="000000"/>
        </w:rPr>
        <w:t>承诺选址时限在收到甲方选址委托后10天之内完成地面站选址的基础上</w:t>
      </w:r>
      <w:r w:rsidR="00957FED" w:rsidRPr="008D1A4D">
        <w:rPr>
          <w:rFonts w:ascii="宋体" w:eastAsia="宋体" w:hAnsi="宋体" w:cs="Times New Roman" w:hint="eastAsia"/>
          <w:color w:val="000000"/>
        </w:rPr>
        <w:t>，</w:t>
      </w:r>
      <w:r w:rsidR="00957FED">
        <w:rPr>
          <w:rFonts w:ascii="宋体" w:eastAsia="宋体" w:hAnsi="宋体" w:cs="Times New Roman" w:hint="eastAsia"/>
          <w:color w:val="000000"/>
        </w:rPr>
        <w:t>提前</w:t>
      </w:r>
      <w:r w:rsidR="00957FED" w:rsidRPr="008D1A4D">
        <w:rPr>
          <w:rFonts w:ascii="宋体" w:eastAsia="宋体" w:hAnsi="宋体" w:cs="Times New Roman"/>
          <w:color w:val="000000"/>
          <w:u w:val="single"/>
        </w:rPr>
        <w:t xml:space="preserve">    </w:t>
      </w:r>
      <w:r w:rsidR="00957FED" w:rsidRPr="00957FED">
        <w:rPr>
          <w:rFonts w:ascii="宋体" w:eastAsia="宋体" w:hAnsi="宋体" w:cs="Times New Roman"/>
          <w:color w:val="000000"/>
        </w:rPr>
        <w:t>天</w:t>
      </w:r>
      <w:r w:rsidR="00957FED" w:rsidRPr="008D1A4D">
        <w:rPr>
          <w:rFonts w:ascii="宋体" w:eastAsia="宋体" w:hAnsi="宋体" w:cs="Times New Roman" w:hint="eastAsia"/>
          <w:color w:val="000000"/>
        </w:rPr>
        <w:t>。</w:t>
      </w:r>
    </w:p>
    <w:p w14:paraId="15C8A2A0" w14:textId="77777777" w:rsidR="005F1BF3" w:rsidRPr="008D1A4D" w:rsidRDefault="005F1BF3" w:rsidP="005F1BF3">
      <w:pPr>
        <w:wordWrap/>
        <w:ind w:firstLineChars="250" w:firstLine="525"/>
        <w:rPr>
          <w:rFonts w:ascii="宋体" w:eastAsia="宋体" w:hAnsi="宋体" w:cs="Times New Roman"/>
          <w:color w:val="000000"/>
        </w:rPr>
      </w:pPr>
    </w:p>
    <w:p w14:paraId="4D139D8E" w14:textId="428ED922" w:rsidR="005F1BF3" w:rsidRPr="008D1A4D" w:rsidRDefault="00414238" w:rsidP="005F1BF3">
      <w:pPr>
        <w:wordWrap/>
        <w:ind w:firstLineChars="400" w:firstLine="840"/>
        <w:jc w:val="right"/>
        <w:rPr>
          <w:rFonts w:ascii="宋体" w:eastAsia="宋体" w:hAnsi="宋体" w:cs="宋体"/>
          <w:color w:val="000000"/>
          <w:kern w:val="0"/>
        </w:rPr>
      </w:pPr>
      <w:r w:rsidRPr="008D1A4D">
        <w:rPr>
          <w:rFonts w:ascii="宋体" w:eastAsia="宋体" w:hAnsi="宋体" w:cs="宋体" w:hint="eastAsia"/>
          <w:color w:val="000000"/>
          <w:kern w:val="0"/>
        </w:rPr>
        <w:t>应答</w:t>
      </w:r>
      <w:r w:rsidR="005F1BF3" w:rsidRPr="008D1A4D">
        <w:rPr>
          <w:rFonts w:ascii="宋体" w:eastAsia="宋体" w:hAnsi="宋体" w:cs="宋体" w:hint="eastAsia"/>
          <w:color w:val="000000"/>
          <w:kern w:val="0"/>
        </w:rPr>
        <w:t>人名称：</w:t>
      </w:r>
      <w:r w:rsidR="005F1BF3" w:rsidRPr="008D1A4D">
        <w:rPr>
          <w:rFonts w:ascii="宋体" w:eastAsia="宋体" w:hAnsi="宋体" w:cs="宋体" w:hint="eastAsia"/>
          <w:color w:val="000000"/>
          <w:kern w:val="0"/>
          <w:u w:val="single"/>
        </w:rPr>
        <w:t xml:space="preserve">                   </w:t>
      </w:r>
      <w:r w:rsidR="005F1BF3" w:rsidRPr="008D1A4D">
        <w:rPr>
          <w:rFonts w:ascii="宋体" w:eastAsia="宋体" w:hAnsi="宋体" w:cs="宋体" w:hint="eastAsia"/>
          <w:color w:val="000000"/>
          <w:kern w:val="0"/>
        </w:rPr>
        <w:t>（盖单位公章）</w:t>
      </w:r>
    </w:p>
    <w:p w14:paraId="04902ABB" w14:textId="77777777" w:rsidR="005F1BF3" w:rsidRPr="008D1A4D" w:rsidRDefault="005F1BF3" w:rsidP="005F1BF3">
      <w:pPr>
        <w:wordWrap/>
        <w:ind w:firstLineChars="400" w:firstLine="840"/>
        <w:jc w:val="right"/>
        <w:rPr>
          <w:rFonts w:ascii="宋体" w:eastAsia="宋体" w:hAnsi="宋体" w:cs="宋体"/>
          <w:color w:val="000000"/>
          <w:kern w:val="0"/>
        </w:rPr>
      </w:pPr>
      <w:r w:rsidRPr="008D1A4D">
        <w:rPr>
          <w:rFonts w:ascii="宋体" w:eastAsia="宋体" w:hAnsi="宋体" w:cs="宋体" w:hint="eastAsia"/>
          <w:color w:val="000000"/>
          <w:kern w:val="0"/>
        </w:rPr>
        <w:t>法定代表人/负责人（签字或盖章）或者其委托代理人（签字）：</w:t>
      </w:r>
      <w:r w:rsidRPr="008D1A4D">
        <w:rPr>
          <w:rFonts w:ascii="宋体" w:eastAsia="宋体" w:hAnsi="宋体" w:cs="宋体" w:hint="eastAsia"/>
          <w:color w:val="000000"/>
          <w:kern w:val="0"/>
          <w:u w:val="single"/>
        </w:rPr>
        <w:t xml:space="preserve"> </w:t>
      </w:r>
      <w:r w:rsidRPr="008D1A4D">
        <w:rPr>
          <w:rFonts w:ascii="宋体" w:eastAsia="宋体" w:hAnsi="宋体" w:cs="宋体"/>
          <w:color w:val="000000"/>
          <w:kern w:val="0"/>
          <w:u w:val="single"/>
        </w:rPr>
        <w:t xml:space="preserve">  </w:t>
      </w:r>
    </w:p>
    <w:p w14:paraId="29C3E8C1" w14:textId="77777777" w:rsidR="005F1BF3" w:rsidRDefault="005F1BF3" w:rsidP="005F1BF3">
      <w:pPr>
        <w:wordWrap/>
        <w:ind w:firstLineChars="400" w:firstLine="840"/>
        <w:jc w:val="right"/>
        <w:rPr>
          <w:rFonts w:ascii="宋体" w:eastAsia="宋体" w:hAnsi="宋体" w:cs="宋体"/>
          <w:color w:val="000000"/>
          <w:kern w:val="0"/>
        </w:rPr>
      </w:pPr>
      <w:r w:rsidRPr="008D1A4D">
        <w:rPr>
          <w:rFonts w:ascii="宋体" w:eastAsia="宋体" w:hAnsi="宋体" w:cs="宋体" w:hint="eastAsia"/>
          <w:color w:val="000000"/>
          <w:kern w:val="0"/>
        </w:rPr>
        <w:t>日期：</w:t>
      </w:r>
      <w:r w:rsidRPr="008D1A4D">
        <w:rPr>
          <w:rFonts w:ascii="宋体" w:eastAsia="宋体" w:hAnsi="宋体" w:cs="宋体" w:hint="eastAsia"/>
          <w:color w:val="000000"/>
          <w:kern w:val="0"/>
          <w:u w:val="single"/>
        </w:rPr>
        <w:t xml:space="preserve"> </w:t>
      </w:r>
      <w:r w:rsidRPr="008D1A4D">
        <w:rPr>
          <w:rFonts w:ascii="宋体" w:eastAsia="宋体" w:hAnsi="宋体" w:cs="宋体"/>
          <w:color w:val="000000"/>
          <w:kern w:val="0"/>
          <w:u w:val="single"/>
        </w:rPr>
        <w:t xml:space="preserve">    </w:t>
      </w:r>
      <w:r w:rsidRPr="008D1A4D">
        <w:rPr>
          <w:rFonts w:ascii="宋体" w:eastAsia="宋体" w:hAnsi="宋体" w:cs="宋体" w:hint="eastAsia"/>
          <w:color w:val="000000"/>
          <w:kern w:val="0"/>
        </w:rPr>
        <w:t>年</w:t>
      </w:r>
      <w:r w:rsidRPr="008D1A4D">
        <w:rPr>
          <w:rFonts w:ascii="宋体" w:eastAsia="宋体" w:hAnsi="宋体" w:cs="宋体" w:hint="eastAsia"/>
          <w:color w:val="000000"/>
          <w:kern w:val="0"/>
          <w:u w:val="single"/>
        </w:rPr>
        <w:t xml:space="preserve"> </w:t>
      </w:r>
      <w:r w:rsidRPr="008D1A4D">
        <w:rPr>
          <w:rFonts w:ascii="宋体" w:eastAsia="宋体" w:hAnsi="宋体" w:cs="宋体"/>
          <w:color w:val="000000"/>
          <w:kern w:val="0"/>
          <w:u w:val="single"/>
        </w:rPr>
        <w:t xml:space="preserve">    </w:t>
      </w:r>
      <w:r w:rsidRPr="008D1A4D">
        <w:rPr>
          <w:rFonts w:ascii="宋体" w:eastAsia="宋体" w:hAnsi="宋体" w:cs="宋体" w:hint="eastAsia"/>
          <w:color w:val="000000"/>
          <w:kern w:val="0"/>
        </w:rPr>
        <w:t>月</w:t>
      </w:r>
      <w:r w:rsidRPr="008D1A4D">
        <w:rPr>
          <w:rFonts w:ascii="宋体" w:eastAsia="宋体" w:hAnsi="宋体" w:cs="宋体" w:hint="eastAsia"/>
          <w:color w:val="000000"/>
          <w:kern w:val="0"/>
          <w:u w:val="single"/>
        </w:rPr>
        <w:t xml:space="preserve"> </w:t>
      </w:r>
      <w:r w:rsidRPr="008D1A4D">
        <w:rPr>
          <w:rFonts w:ascii="宋体" w:eastAsia="宋体" w:hAnsi="宋体" w:cs="宋体"/>
          <w:color w:val="000000"/>
          <w:kern w:val="0"/>
          <w:u w:val="single"/>
        </w:rPr>
        <w:t xml:space="preserve">    </w:t>
      </w:r>
      <w:r w:rsidRPr="008D1A4D">
        <w:rPr>
          <w:rFonts w:ascii="宋体" w:eastAsia="宋体" w:hAnsi="宋体" w:cs="宋体" w:hint="eastAsia"/>
          <w:color w:val="000000"/>
          <w:kern w:val="0"/>
        </w:rPr>
        <w:t>日</w:t>
      </w:r>
    </w:p>
    <w:p w14:paraId="50783B6B" w14:textId="77777777" w:rsidR="006C4CB6" w:rsidRDefault="006C4CB6" w:rsidP="006C4CB6">
      <w:pPr>
        <w:ind w:firstLine="420"/>
      </w:pPr>
    </w:p>
    <w:p w14:paraId="5BD3DE8B" w14:textId="77777777" w:rsidR="00B01469" w:rsidRDefault="00B01469" w:rsidP="00B01469">
      <w:pPr>
        <w:ind w:firstLine="420"/>
      </w:pPr>
    </w:p>
    <w:p w14:paraId="6A0D621F" w14:textId="77777777" w:rsidR="00B01469" w:rsidRDefault="00B01469" w:rsidP="00B01469">
      <w:pPr>
        <w:ind w:firstLine="420"/>
      </w:pPr>
    </w:p>
    <w:p w14:paraId="1E7A211F" w14:textId="77777777" w:rsidR="00B01469" w:rsidRDefault="00B01469" w:rsidP="00B01469">
      <w:pPr>
        <w:ind w:firstLine="420"/>
      </w:pPr>
    </w:p>
    <w:p w14:paraId="4E555E47" w14:textId="77777777" w:rsidR="00B01469" w:rsidRDefault="00B01469" w:rsidP="00B01469">
      <w:pPr>
        <w:ind w:firstLine="420"/>
      </w:pPr>
    </w:p>
    <w:p w14:paraId="07964769" w14:textId="77777777" w:rsidR="00B01469" w:rsidRPr="00B01469" w:rsidRDefault="00B01469" w:rsidP="00B01469">
      <w:pPr>
        <w:ind w:firstLine="420"/>
      </w:pPr>
    </w:p>
    <w:p w14:paraId="34A40521" w14:textId="50D471C9" w:rsidR="001465BB" w:rsidRPr="008D1A4D" w:rsidRDefault="00364DD2" w:rsidP="000A108D">
      <w:pPr>
        <w:widowControl/>
        <w:wordWrap/>
        <w:spacing w:line="240" w:lineRule="auto"/>
        <w:ind w:firstLineChars="0" w:firstLine="0"/>
        <w:jc w:val="left"/>
        <w:rPr>
          <w:rFonts w:ascii="宋体" w:eastAsia="宋体" w:hAnsi="宋体"/>
        </w:rPr>
      </w:pPr>
      <w:r w:rsidRPr="008D1A4D">
        <w:rPr>
          <w:rFonts w:ascii="宋体" w:eastAsia="宋体" w:hAnsi="宋体"/>
        </w:rPr>
        <w:br w:type="page"/>
      </w:r>
    </w:p>
    <w:p w14:paraId="7522D2D9" w14:textId="72B0F26B" w:rsidR="004B1506" w:rsidRDefault="00364DD2" w:rsidP="004B1506">
      <w:pPr>
        <w:pStyle w:val="3"/>
        <w:rPr>
          <w:rFonts w:ascii="宋体" w:eastAsia="宋体" w:hAnsi="宋体"/>
        </w:rPr>
      </w:pPr>
      <w:bookmarkStart w:id="735" w:name="_Toc97133385"/>
      <w:bookmarkStart w:id="736" w:name="_Toc101967724"/>
      <w:r w:rsidRPr="008D1A4D">
        <w:rPr>
          <w:rFonts w:ascii="宋体" w:eastAsia="宋体" w:hAnsi="宋体"/>
        </w:rPr>
        <w:lastRenderedPageBreak/>
        <w:t>1</w:t>
      </w:r>
      <w:r w:rsidR="004F0CCA">
        <w:rPr>
          <w:rFonts w:ascii="宋体" w:eastAsia="宋体" w:hAnsi="宋体" w:hint="eastAsia"/>
        </w:rPr>
        <w:t>7</w:t>
      </w:r>
      <w:r w:rsidRPr="008D1A4D">
        <w:rPr>
          <w:rFonts w:ascii="宋体" w:eastAsia="宋体" w:hAnsi="宋体" w:hint="eastAsia"/>
        </w:rPr>
        <w:t>.</w:t>
      </w:r>
      <w:bookmarkEnd w:id="735"/>
      <w:r w:rsidR="004F0CCA" w:rsidRPr="004F0CCA">
        <w:rPr>
          <w:rFonts w:ascii="宋体" w:eastAsia="宋体" w:hAnsi="宋体" w:hint="eastAsia"/>
        </w:rPr>
        <w:t>运营车辆</w:t>
      </w:r>
      <w:bookmarkEnd w:id="7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850"/>
        <w:gridCol w:w="1388"/>
        <w:gridCol w:w="1695"/>
        <w:gridCol w:w="1936"/>
      </w:tblGrid>
      <w:tr w:rsidR="00B829BB" w:rsidRPr="00B829BB" w14:paraId="1B5940B1" w14:textId="77777777" w:rsidTr="001170D9">
        <w:trPr>
          <w:trHeight w:val="439"/>
          <w:jc w:val="center"/>
        </w:trPr>
        <w:tc>
          <w:tcPr>
            <w:tcW w:w="1061" w:type="pct"/>
            <w:tcBorders>
              <w:top w:val="single" w:sz="4" w:space="0" w:color="auto"/>
              <w:left w:val="single" w:sz="4" w:space="0" w:color="auto"/>
              <w:bottom w:val="single" w:sz="4" w:space="0" w:color="auto"/>
              <w:right w:val="single" w:sz="4" w:space="0" w:color="auto"/>
            </w:tcBorders>
            <w:vAlign w:val="center"/>
          </w:tcPr>
          <w:p w14:paraId="2282B72D"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r w:rsidRPr="00B829BB">
              <w:rPr>
                <w:rFonts w:ascii="宋体" w:eastAsia="宋体" w:hAnsi="宋体" w:cs="Times New Roman" w:hint="eastAsia"/>
                <w:bCs/>
                <w:color w:val="000000"/>
                <w:sz w:val="20"/>
                <w:szCs w:val="20"/>
              </w:rPr>
              <w:t>序号</w:t>
            </w:r>
          </w:p>
        </w:tc>
        <w:tc>
          <w:tcPr>
            <w:tcW w:w="1061" w:type="pct"/>
            <w:tcBorders>
              <w:top w:val="single" w:sz="4" w:space="0" w:color="auto"/>
              <w:left w:val="single" w:sz="4" w:space="0" w:color="auto"/>
              <w:bottom w:val="single" w:sz="4" w:space="0" w:color="auto"/>
              <w:right w:val="single" w:sz="4" w:space="0" w:color="auto"/>
            </w:tcBorders>
            <w:vAlign w:val="center"/>
          </w:tcPr>
          <w:p w14:paraId="0BBA0AA6"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bookmarkStart w:id="737" w:name="_Hlk506147365"/>
            <w:r w:rsidRPr="00B829BB">
              <w:rPr>
                <w:rFonts w:ascii="宋体" w:eastAsia="宋体" w:hAnsi="宋体" w:cs="Times New Roman" w:hint="eastAsia"/>
                <w:bCs/>
                <w:color w:val="000000"/>
                <w:sz w:val="20"/>
                <w:szCs w:val="20"/>
              </w:rPr>
              <w:t>车辆名称</w:t>
            </w:r>
          </w:p>
        </w:tc>
        <w:tc>
          <w:tcPr>
            <w:tcW w:w="796" w:type="pct"/>
            <w:tcBorders>
              <w:top w:val="single" w:sz="4" w:space="0" w:color="auto"/>
              <w:left w:val="single" w:sz="4" w:space="0" w:color="auto"/>
              <w:bottom w:val="single" w:sz="4" w:space="0" w:color="auto"/>
              <w:right w:val="single" w:sz="4" w:space="0" w:color="auto"/>
            </w:tcBorders>
            <w:vAlign w:val="center"/>
          </w:tcPr>
          <w:p w14:paraId="7B3738D9"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r w:rsidRPr="00B829BB">
              <w:rPr>
                <w:rFonts w:ascii="宋体" w:eastAsia="宋体" w:hAnsi="宋体" w:cs="Times New Roman" w:hint="eastAsia"/>
                <w:bCs/>
                <w:color w:val="000000"/>
                <w:sz w:val="20"/>
                <w:szCs w:val="20"/>
              </w:rPr>
              <w:t>数量</w:t>
            </w:r>
          </w:p>
        </w:tc>
        <w:tc>
          <w:tcPr>
            <w:tcW w:w="972" w:type="pct"/>
            <w:tcBorders>
              <w:top w:val="single" w:sz="4" w:space="0" w:color="auto"/>
              <w:left w:val="single" w:sz="4" w:space="0" w:color="auto"/>
              <w:bottom w:val="single" w:sz="4" w:space="0" w:color="auto"/>
              <w:right w:val="single" w:sz="4" w:space="0" w:color="auto"/>
            </w:tcBorders>
            <w:vAlign w:val="center"/>
          </w:tcPr>
          <w:p w14:paraId="108CE607"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r w:rsidRPr="00B829BB">
              <w:rPr>
                <w:rFonts w:ascii="宋体" w:eastAsia="宋体" w:hAnsi="宋体" w:cs="Times New Roman" w:hint="eastAsia"/>
                <w:bCs/>
                <w:color w:val="000000"/>
                <w:sz w:val="20"/>
                <w:szCs w:val="20"/>
              </w:rPr>
              <w:t>车牌号</w:t>
            </w:r>
          </w:p>
        </w:tc>
        <w:tc>
          <w:tcPr>
            <w:tcW w:w="1110" w:type="pct"/>
            <w:tcBorders>
              <w:top w:val="single" w:sz="4" w:space="0" w:color="auto"/>
              <w:left w:val="single" w:sz="4" w:space="0" w:color="auto"/>
              <w:bottom w:val="single" w:sz="4" w:space="0" w:color="auto"/>
              <w:right w:val="single" w:sz="4" w:space="0" w:color="auto"/>
            </w:tcBorders>
            <w:vAlign w:val="center"/>
          </w:tcPr>
          <w:p w14:paraId="08616480"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r w:rsidRPr="00B829BB">
              <w:rPr>
                <w:rFonts w:ascii="宋体" w:eastAsia="宋体" w:hAnsi="宋体" w:cs="Times New Roman" w:hint="eastAsia"/>
                <w:bCs/>
                <w:color w:val="000000"/>
                <w:sz w:val="20"/>
                <w:szCs w:val="20"/>
              </w:rPr>
              <w:t>自有/租赁</w:t>
            </w:r>
          </w:p>
        </w:tc>
      </w:tr>
      <w:tr w:rsidR="00B829BB" w:rsidRPr="00B829BB" w14:paraId="45242DA3" w14:textId="77777777" w:rsidTr="001170D9">
        <w:trPr>
          <w:trHeight w:val="369"/>
          <w:jc w:val="center"/>
        </w:trPr>
        <w:tc>
          <w:tcPr>
            <w:tcW w:w="1061" w:type="pct"/>
            <w:tcBorders>
              <w:top w:val="single" w:sz="4" w:space="0" w:color="auto"/>
              <w:left w:val="single" w:sz="4" w:space="0" w:color="auto"/>
              <w:bottom w:val="single" w:sz="4" w:space="0" w:color="auto"/>
              <w:right w:val="single" w:sz="4" w:space="0" w:color="auto"/>
            </w:tcBorders>
            <w:vAlign w:val="center"/>
          </w:tcPr>
          <w:p w14:paraId="4A139700"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r w:rsidRPr="00B829BB">
              <w:rPr>
                <w:rFonts w:ascii="宋体" w:eastAsia="宋体" w:hAnsi="宋体" w:cs="Times New Roman" w:hint="eastAsia"/>
                <w:bCs/>
                <w:color w:val="000000"/>
                <w:sz w:val="20"/>
                <w:szCs w:val="20"/>
              </w:rPr>
              <w:t>1</w:t>
            </w:r>
          </w:p>
        </w:tc>
        <w:tc>
          <w:tcPr>
            <w:tcW w:w="1061" w:type="pct"/>
            <w:tcBorders>
              <w:top w:val="single" w:sz="4" w:space="0" w:color="auto"/>
              <w:left w:val="single" w:sz="4" w:space="0" w:color="auto"/>
              <w:bottom w:val="single" w:sz="4" w:space="0" w:color="auto"/>
              <w:right w:val="single" w:sz="4" w:space="0" w:color="auto"/>
            </w:tcBorders>
            <w:vAlign w:val="center"/>
          </w:tcPr>
          <w:p w14:paraId="6C94A686"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796" w:type="pct"/>
            <w:tcBorders>
              <w:top w:val="single" w:sz="4" w:space="0" w:color="auto"/>
              <w:left w:val="single" w:sz="4" w:space="0" w:color="auto"/>
              <w:bottom w:val="single" w:sz="4" w:space="0" w:color="auto"/>
              <w:right w:val="single" w:sz="4" w:space="0" w:color="auto"/>
            </w:tcBorders>
            <w:vAlign w:val="center"/>
          </w:tcPr>
          <w:p w14:paraId="1DC5667B"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38F943A4"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1110" w:type="pct"/>
            <w:tcBorders>
              <w:top w:val="single" w:sz="4" w:space="0" w:color="auto"/>
              <w:left w:val="single" w:sz="4" w:space="0" w:color="auto"/>
              <w:bottom w:val="single" w:sz="4" w:space="0" w:color="auto"/>
              <w:right w:val="single" w:sz="4" w:space="0" w:color="auto"/>
            </w:tcBorders>
            <w:vAlign w:val="center"/>
          </w:tcPr>
          <w:p w14:paraId="4DA4C4F1"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r>
      <w:tr w:rsidR="00B829BB" w:rsidRPr="00B829BB" w14:paraId="76FF09A4" w14:textId="77777777" w:rsidTr="001170D9">
        <w:trPr>
          <w:trHeight w:val="392"/>
          <w:jc w:val="center"/>
        </w:trPr>
        <w:tc>
          <w:tcPr>
            <w:tcW w:w="1061" w:type="pct"/>
            <w:tcBorders>
              <w:top w:val="single" w:sz="4" w:space="0" w:color="auto"/>
              <w:left w:val="single" w:sz="4" w:space="0" w:color="auto"/>
              <w:bottom w:val="single" w:sz="4" w:space="0" w:color="auto"/>
              <w:right w:val="single" w:sz="4" w:space="0" w:color="auto"/>
            </w:tcBorders>
            <w:vAlign w:val="center"/>
          </w:tcPr>
          <w:p w14:paraId="17F7A91F"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r w:rsidRPr="00B829BB">
              <w:rPr>
                <w:rFonts w:ascii="宋体" w:eastAsia="宋体" w:hAnsi="宋体" w:cs="Times New Roman"/>
                <w:bCs/>
                <w:color w:val="000000"/>
                <w:sz w:val="20"/>
                <w:szCs w:val="20"/>
              </w:rPr>
              <w:t>2</w:t>
            </w:r>
          </w:p>
        </w:tc>
        <w:tc>
          <w:tcPr>
            <w:tcW w:w="1061" w:type="pct"/>
            <w:tcBorders>
              <w:top w:val="single" w:sz="4" w:space="0" w:color="auto"/>
              <w:left w:val="single" w:sz="4" w:space="0" w:color="auto"/>
              <w:bottom w:val="single" w:sz="4" w:space="0" w:color="auto"/>
              <w:right w:val="single" w:sz="4" w:space="0" w:color="auto"/>
            </w:tcBorders>
            <w:vAlign w:val="center"/>
          </w:tcPr>
          <w:p w14:paraId="131FDB1D"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796" w:type="pct"/>
            <w:tcBorders>
              <w:top w:val="single" w:sz="4" w:space="0" w:color="auto"/>
              <w:left w:val="single" w:sz="4" w:space="0" w:color="auto"/>
              <w:bottom w:val="single" w:sz="4" w:space="0" w:color="auto"/>
              <w:right w:val="single" w:sz="4" w:space="0" w:color="auto"/>
            </w:tcBorders>
            <w:vAlign w:val="center"/>
          </w:tcPr>
          <w:p w14:paraId="48259AA3"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65AA3468"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1110" w:type="pct"/>
            <w:tcBorders>
              <w:top w:val="single" w:sz="4" w:space="0" w:color="auto"/>
              <w:left w:val="single" w:sz="4" w:space="0" w:color="auto"/>
              <w:bottom w:val="single" w:sz="4" w:space="0" w:color="auto"/>
              <w:right w:val="single" w:sz="4" w:space="0" w:color="auto"/>
            </w:tcBorders>
            <w:vAlign w:val="center"/>
          </w:tcPr>
          <w:p w14:paraId="4DA967C7"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r>
      <w:tr w:rsidR="00B829BB" w:rsidRPr="00B829BB" w14:paraId="09695149" w14:textId="77777777" w:rsidTr="001170D9">
        <w:trPr>
          <w:trHeight w:val="392"/>
          <w:jc w:val="center"/>
        </w:trPr>
        <w:tc>
          <w:tcPr>
            <w:tcW w:w="1061" w:type="pct"/>
            <w:tcBorders>
              <w:top w:val="single" w:sz="4" w:space="0" w:color="auto"/>
              <w:left w:val="single" w:sz="4" w:space="0" w:color="auto"/>
              <w:bottom w:val="single" w:sz="4" w:space="0" w:color="auto"/>
              <w:right w:val="single" w:sz="4" w:space="0" w:color="auto"/>
            </w:tcBorders>
            <w:vAlign w:val="center"/>
          </w:tcPr>
          <w:p w14:paraId="3121DC4E"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r w:rsidRPr="00B829BB">
              <w:rPr>
                <w:rFonts w:ascii="宋体" w:eastAsia="宋体" w:hAnsi="宋体" w:cs="Times New Roman" w:hint="eastAsia"/>
                <w:bCs/>
                <w:color w:val="000000"/>
                <w:sz w:val="20"/>
                <w:szCs w:val="20"/>
              </w:rPr>
              <w:t>3</w:t>
            </w:r>
          </w:p>
        </w:tc>
        <w:tc>
          <w:tcPr>
            <w:tcW w:w="1061" w:type="pct"/>
            <w:tcBorders>
              <w:top w:val="single" w:sz="4" w:space="0" w:color="auto"/>
              <w:left w:val="single" w:sz="4" w:space="0" w:color="auto"/>
              <w:bottom w:val="single" w:sz="4" w:space="0" w:color="auto"/>
              <w:right w:val="single" w:sz="4" w:space="0" w:color="auto"/>
            </w:tcBorders>
            <w:vAlign w:val="center"/>
          </w:tcPr>
          <w:p w14:paraId="7B0D5C65"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796" w:type="pct"/>
            <w:tcBorders>
              <w:top w:val="single" w:sz="4" w:space="0" w:color="auto"/>
              <w:left w:val="single" w:sz="4" w:space="0" w:color="auto"/>
              <w:bottom w:val="single" w:sz="4" w:space="0" w:color="auto"/>
              <w:right w:val="single" w:sz="4" w:space="0" w:color="auto"/>
            </w:tcBorders>
            <w:vAlign w:val="center"/>
          </w:tcPr>
          <w:p w14:paraId="4A9E9A82"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419A44F8"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1110" w:type="pct"/>
            <w:tcBorders>
              <w:top w:val="single" w:sz="4" w:space="0" w:color="auto"/>
              <w:left w:val="single" w:sz="4" w:space="0" w:color="auto"/>
              <w:bottom w:val="single" w:sz="4" w:space="0" w:color="auto"/>
              <w:right w:val="single" w:sz="4" w:space="0" w:color="auto"/>
            </w:tcBorders>
            <w:vAlign w:val="center"/>
          </w:tcPr>
          <w:p w14:paraId="5654AC78"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r>
      <w:tr w:rsidR="00B829BB" w:rsidRPr="00B829BB" w14:paraId="75C7ABC6" w14:textId="77777777" w:rsidTr="001170D9">
        <w:trPr>
          <w:trHeight w:val="392"/>
          <w:jc w:val="center"/>
        </w:trPr>
        <w:tc>
          <w:tcPr>
            <w:tcW w:w="1061" w:type="pct"/>
            <w:tcBorders>
              <w:top w:val="single" w:sz="4" w:space="0" w:color="auto"/>
              <w:left w:val="single" w:sz="4" w:space="0" w:color="auto"/>
              <w:bottom w:val="single" w:sz="4" w:space="0" w:color="auto"/>
              <w:right w:val="single" w:sz="4" w:space="0" w:color="auto"/>
            </w:tcBorders>
            <w:vAlign w:val="center"/>
          </w:tcPr>
          <w:p w14:paraId="28602142"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r w:rsidRPr="00B829BB">
              <w:rPr>
                <w:rFonts w:ascii="宋体" w:eastAsia="宋体" w:hAnsi="宋体" w:cs="Times New Roman"/>
                <w:bCs/>
                <w:color w:val="000000"/>
                <w:sz w:val="20"/>
                <w:szCs w:val="20"/>
              </w:rPr>
              <w:t>…</w:t>
            </w:r>
          </w:p>
        </w:tc>
        <w:tc>
          <w:tcPr>
            <w:tcW w:w="1061" w:type="pct"/>
            <w:tcBorders>
              <w:top w:val="single" w:sz="4" w:space="0" w:color="auto"/>
              <w:left w:val="single" w:sz="4" w:space="0" w:color="auto"/>
              <w:bottom w:val="single" w:sz="4" w:space="0" w:color="auto"/>
              <w:right w:val="single" w:sz="4" w:space="0" w:color="auto"/>
            </w:tcBorders>
            <w:vAlign w:val="center"/>
          </w:tcPr>
          <w:p w14:paraId="0AE89C40"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796" w:type="pct"/>
            <w:tcBorders>
              <w:top w:val="single" w:sz="4" w:space="0" w:color="auto"/>
              <w:left w:val="single" w:sz="4" w:space="0" w:color="auto"/>
              <w:bottom w:val="single" w:sz="4" w:space="0" w:color="auto"/>
              <w:right w:val="single" w:sz="4" w:space="0" w:color="auto"/>
            </w:tcBorders>
            <w:vAlign w:val="center"/>
          </w:tcPr>
          <w:p w14:paraId="18BEEA5E"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6F31C494"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c>
          <w:tcPr>
            <w:tcW w:w="1110" w:type="pct"/>
            <w:tcBorders>
              <w:top w:val="single" w:sz="4" w:space="0" w:color="auto"/>
              <w:left w:val="single" w:sz="4" w:space="0" w:color="auto"/>
              <w:bottom w:val="single" w:sz="4" w:space="0" w:color="auto"/>
              <w:right w:val="single" w:sz="4" w:space="0" w:color="auto"/>
            </w:tcBorders>
            <w:vAlign w:val="center"/>
          </w:tcPr>
          <w:p w14:paraId="634F56F4" w14:textId="77777777" w:rsidR="00B829BB" w:rsidRPr="00B829BB" w:rsidRDefault="00B829BB" w:rsidP="00DF47CF">
            <w:pPr>
              <w:tabs>
                <w:tab w:val="left" w:pos="0"/>
              </w:tabs>
              <w:wordWrap/>
              <w:spacing w:line="360" w:lineRule="exact"/>
              <w:ind w:firstLineChars="0" w:firstLine="0"/>
              <w:jc w:val="center"/>
              <w:rPr>
                <w:rFonts w:ascii="宋体" w:eastAsia="宋体" w:hAnsi="宋体" w:cs="Times New Roman"/>
                <w:bCs/>
                <w:color w:val="000000"/>
                <w:sz w:val="20"/>
                <w:szCs w:val="20"/>
              </w:rPr>
            </w:pPr>
          </w:p>
        </w:tc>
      </w:tr>
    </w:tbl>
    <w:bookmarkEnd w:id="737"/>
    <w:p w14:paraId="082B120D" w14:textId="1C1A0682" w:rsidR="00936998" w:rsidRPr="00B829BB" w:rsidRDefault="00B829BB" w:rsidP="00B829BB">
      <w:pPr>
        <w:pStyle w:val="a6"/>
        <w:rPr>
          <w:rFonts w:ascii="宋体" w:eastAsia="宋体" w:hAnsi="宋体"/>
          <w:sz w:val="21"/>
          <w:szCs w:val="21"/>
        </w:rPr>
      </w:pPr>
      <w:r w:rsidRPr="00B829BB">
        <w:rPr>
          <w:rFonts w:ascii="宋体" w:eastAsia="宋体" w:hAnsi="宋体" w:hint="eastAsia"/>
          <w:sz w:val="21"/>
          <w:szCs w:val="21"/>
        </w:rPr>
        <w:t>注：须提供车辆相关证明材料，</w:t>
      </w:r>
      <w:r>
        <w:rPr>
          <w:rFonts w:ascii="宋体" w:eastAsia="宋体" w:hAnsi="宋体" w:hint="eastAsia"/>
          <w:sz w:val="21"/>
          <w:szCs w:val="21"/>
        </w:rPr>
        <w:t>应答人</w:t>
      </w:r>
      <w:r w:rsidRPr="00B829BB">
        <w:rPr>
          <w:rFonts w:ascii="宋体" w:eastAsia="宋体" w:hAnsi="宋体" w:hint="eastAsia"/>
          <w:sz w:val="21"/>
          <w:szCs w:val="21"/>
        </w:rPr>
        <w:t>如为自有车辆，须附车辆行驶证复印件，如为租用车辆，则须提供租赁合同证明。</w:t>
      </w:r>
    </w:p>
    <w:p w14:paraId="27B1A326" w14:textId="01410CE2" w:rsidR="007D5BE6" w:rsidRPr="008D1A4D" w:rsidRDefault="00C86116" w:rsidP="002A1D61">
      <w:pPr>
        <w:pStyle w:val="3"/>
        <w:rPr>
          <w:rFonts w:ascii="宋体" w:eastAsia="宋体" w:hAnsi="宋体"/>
        </w:rPr>
      </w:pPr>
      <w:r w:rsidRPr="008D1A4D">
        <w:br w:type="page"/>
      </w:r>
      <w:bookmarkStart w:id="738" w:name="_Toc97133386"/>
      <w:bookmarkStart w:id="739" w:name="_Toc101967725"/>
      <w:r w:rsidR="007D5BE6" w:rsidRPr="008D1A4D">
        <w:rPr>
          <w:rFonts w:ascii="宋体" w:eastAsia="宋体" w:hAnsi="宋体"/>
        </w:rPr>
        <w:lastRenderedPageBreak/>
        <w:t>1</w:t>
      </w:r>
      <w:r w:rsidR="00C90234">
        <w:rPr>
          <w:rFonts w:ascii="宋体" w:eastAsia="宋体" w:hAnsi="宋体" w:hint="eastAsia"/>
        </w:rPr>
        <w:t>8</w:t>
      </w:r>
      <w:r w:rsidR="007D5BE6" w:rsidRPr="008D1A4D">
        <w:rPr>
          <w:rFonts w:ascii="宋体" w:eastAsia="宋体" w:hAnsi="宋体" w:hint="eastAsia"/>
        </w:rPr>
        <w:t>.</w:t>
      </w:r>
      <w:bookmarkEnd w:id="738"/>
      <w:r w:rsidR="00C90234" w:rsidRPr="00C90234">
        <w:rPr>
          <w:rFonts w:ascii="宋体" w:eastAsia="宋体" w:hAnsi="宋体" w:hint="eastAsia"/>
        </w:rPr>
        <w:t>公司实力介绍</w:t>
      </w:r>
      <w:bookmarkEnd w:id="739"/>
    </w:p>
    <w:p w14:paraId="07BB80AB" w14:textId="77777777" w:rsidR="00785F70" w:rsidRPr="008D1A4D" w:rsidRDefault="00785F70" w:rsidP="00785F70">
      <w:pPr>
        <w:pStyle w:val="a6"/>
        <w:ind w:firstLine="560"/>
      </w:pPr>
    </w:p>
    <w:p w14:paraId="7383C7EE" w14:textId="7F0239E3" w:rsidR="00C86116" w:rsidRPr="008D1A4D" w:rsidRDefault="007D5BE6" w:rsidP="000A108D">
      <w:pPr>
        <w:widowControl/>
        <w:wordWrap/>
        <w:spacing w:line="240" w:lineRule="auto"/>
        <w:ind w:firstLineChars="0" w:firstLine="0"/>
        <w:jc w:val="left"/>
        <w:rPr>
          <w:rFonts w:ascii="宋体" w:eastAsia="宋体" w:hAnsi="宋体"/>
        </w:rPr>
      </w:pPr>
      <w:r w:rsidRPr="008D1A4D">
        <w:rPr>
          <w:rFonts w:ascii="宋体" w:eastAsia="宋体" w:hAnsi="宋体"/>
        </w:rPr>
        <w:br w:type="page"/>
      </w:r>
    </w:p>
    <w:p w14:paraId="759E9BF5" w14:textId="109B84F9" w:rsidR="008A5507" w:rsidRPr="008D1A4D" w:rsidRDefault="006934E8" w:rsidP="00DE5B75">
      <w:pPr>
        <w:pStyle w:val="3"/>
        <w:wordWrap/>
        <w:rPr>
          <w:rFonts w:ascii="宋体" w:eastAsia="宋体" w:hAnsi="宋体" w:cs="宋体"/>
          <w:color w:val="000000"/>
          <w:szCs w:val="21"/>
        </w:rPr>
      </w:pPr>
      <w:bookmarkStart w:id="740" w:name="_Toc97133387"/>
      <w:bookmarkStart w:id="741" w:name="_Toc101967726"/>
      <w:bookmarkEnd w:id="733"/>
      <w:bookmarkEnd w:id="734"/>
      <w:r>
        <w:rPr>
          <w:rFonts w:ascii="宋体" w:eastAsia="宋体" w:hAnsi="宋体" w:hint="eastAsia"/>
        </w:rPr>
        <w:lastRenderedPageBreak/>
        <w:t>19</w:t>
      </w:r>
      <w:r w:rsidR="00364DD2" w:rsidRPr="008D1A4D">
        <w:rPr>
          <w:rFonts w:ascii="宋体" w:eastAsia="宋体" w:hAnsi="宋体"/>
        </w:rPr>
        <w:t>.</w:t>
      </w:r>
      <w:bookmarkEnd w:id="740"/>
      <w:r w:rsidR="00B83299" w:rsidRPr="00B83299">
        <w:rPr>
          <w:rFonts w:ascii="宋体" w:eastAsia="宋体" w:hAnsi="宋体" w:hint="eastAsia"/>
        </w:rPr>
        <w:t>选址整体服务方案</w:t>
      </w:r>
      <w:bookmarkEnd w:id="741"/>
    </w:p>
    <w:p w14:paraId="33972240" w14:textId="411149D7" w:rsidR="0042620E" w:rsidRPr="008D1A4D" w:rsidRDefault="00364DD2" w:rsidP="00A52AB7">
      <w:pPr>
        <w:pStyle w:val="3"/>
        <w:wordWrap/>
        <w:rPr>
          <w:rFonts w:ascii="宋体" w:eastAsia="宋体" w:hAnsi="宋体"/>
        </w:rPr>
      </w:pPr>
      <w:r w:rsidRPr="008D1A4D">
        <w:rPr>
          <w:rFonts w:ascii="宋体" w:eastAsia="宋体" w:hAnsi="宋体"/>
        </w:rPr>
        <w:br w:type="page"/>
      </w:r>
      <w:bookmarkStart w:id="742" w:name="_Toc97133388"/>
      <w:bookmarkStart w:id="743" w:name="_Toc101967727"/>
      <w:r w:rsidR="002676A7" w:rsidRPr="008D1A4D">
        <w:rPr>
          <w:rFonts w:ascii="宋体" w:eastAsia="宋体" w:hAnsi="宋体" w:hint="eastAsia"/>
        </w:rPr>
        <w:lastRenderedPageBreak/>
        <w:t>2</w:t>
      </w:r>
      <w:r w:rsidR="006934E8">
        <w:rPr>
          <w:rFonts w:ascii="宋体" w:eastAsia="宋体" w:hAnsi="宋体" w:hint="eastAsia"/>
        </w:rPr>
        <w:t>0</w:t>
      </w:r>
      <w:r w:rsidR="0042620E" w:rsidRPr="008D1A4D">
        <w:rPr>
          <w:rFonts w:ascii="宋体" w:eastAsia="宋体" w:hAnsi="宋体"/>
        </w:rPr>
        <w:t>.</w:t>
      </w:r>
      <w:bookmarkEnd w:id="742"/>
      <w:r w:rsidR="00057E21" w:rsidRPr="00057E21">
        <w:rPr>
          <w:rFonts w:ascii="宋体" w:eastAsia="宋体" w:hAnsi="宋体" w:hint="eastAsia"/>
        </w:rPr>
        <w:t>选址管控方案</w:t>
      </w:r>
      <w:bookmarkEnd w:id="743"/>
    </w:p>
    <w:p w14:paraId="302AECDC" w14:textId="693F2392" w:rsidR="0042620E" w:rsidRPr="008D1A4D" w:rsidRDefault="0042620E">
      <w:pPr>
        <w:widowControl/>
        <w:wordWrap/>
        <w:spacing w:line="240" w:lineRule="auto"/>
        <w:ind w:firstLineChars="0" w:firstLine="0"/>
        <w:jc w:val="left"/>
        <w:rPr>
          <w:rFonts w:ascii="宋体" w:eastAsia="宋体" w:hAnsi="宋体"/>
          <w:kern w:val="0"/>
          <w:szCs w:val="20"/>
        </w:rPr>
      </w:pPr>
      <w:r w:rsidRPr="008D1A4D">
        <w:rPr>
          <w:rFonts w:ascii="宋体" w:eastAsia="宋体" w:hAnsi="宋体"/>
          <w:szCs w:val="20"/>
        </w:rPr>
        <w:br w:type="page"/>
      </w:r>
    </w:p>
    <w:p w14:paraId="3181CFB5" w14:textId="631EBE79" w:rsidR="001465BB" w:rsidRPr="008D1A4D" w:rsidRDefault="0002779C">
      <w:pPr>
        <w:pStyle w:val="3"/>
        <w:wordWrap/>
        <w:rPr>
          <w:rFonts w:ascii="宋体" w:eastAsia="宋体" w:hAnsi="宋体"/>
        </w:rPr>
      </w:pPr>
      <w:bookmarkStart w:id="744" w:name="_Toc97133392"/>
      <w:bookmarkStart w:id="745" w:name="_Toc101967728"/>
      <w:bookmarkStart w:id="746" w:name="_Hlk90398567"/>
      <w:r w:rsidRPr="008D1A4D">
        <w:rPr>
          <w:rFonts w:ascii="宋体" w:eastAsia="宋体" w:hAnsi="宋体" w:hint="eastAsia"/>
        </w:rPr>
        <w:lastRenderedPageBreak/>
        <w:t>2</w:t>
      </w:r>
      <w:r w:rsidR="00C93085">
        <w:rPr>
          <w:rFonts w:ascii="宋体" w:eastAsia="宋体" w:hAnsi="宋体" w:hint="eastAsia"/>
        </w:rPr>
        <w:t>1</w:t>
      </w:r>
      <w:r w:rsidR="00364DD2" w:rsidRPr="008D1A4D">
        <w:rPr>
          <w:rFonts w:ascii="宋体" w:eastAsia="宋体" w:hAnsi="宋体" w:hint="eastAsia"/>
        </w:rPr>
        <w:t>.</w:t>
      </w:r>
      <w:r w:rsidR="001C028A" w:rsidRPr="008D1A4D">
        <w:rPr>
          <w:rFonts w:ascii="宋体" w:eastAsia="宋体" w:hAnsi="宋体" w:hint="eastAsia"/>
        </w:rPr>
        <w:t>应答人</w:t>
      </w:r>
      <w:r w:rsidR="00364DD2" w:rsidRPr="008D1A4D">
        <w:rPr>
          <w:rFonts w:ascii="宋体" w:eastAsia="宋体" w:hAnsi="宋体" w:hint="eastAsia"/>
        </w:rPr>
        <w:t>认为需要添加的材料</w:t>
      </w:r>
      <w:bookmarkEnd w:id="744"/>
      <w:bookmarkEnd w:id="745"/>
    </w:p>
    <w:bookmarkEnd w:id="746"/>
    <w:p w14:paraId="5C0A31D6" w14:textId="77777777" w:rsidR="001465BB" w:rsidRPr="008D1A4D" w:rsidRDefault="00364DD2">
      <w:pPr>
        <w:pStyle w:val="3"/>
        <w:wordWrap/>
        <w:rPr>
          <w:rFonts w:ascii="宋体" w:eastAsia="宋体" w:hAnsi="宋体"/>
        </w:rPr>
      </w:pPr>
      <w:r w:rsidRPr="008D1A4D">
        <w:rPr>
          <w:rFonts w:ascii="宋体" w:eastAsia="宋体" w:hAnsi="宋体"/>
        </w:rPr>
        <w:br w:type="page"/>
      </w:r>
    </w:p>
    <w:p w14:paraId="0E26CBD7" w14:textId="77777777" w:rsidR="001465BB" w:rsidRPr="008D1A4D" w:rsidRDefault="001465BB">
      <w:pPr>
        <w:wordWrap/>
        <w:spacing w:after="120"/>
        <w:ind w:firstLine="640"/>
        <w:jc w:val="center"/>
        <w:rPr>
          <w:rFonts w:ascii="宋体" w:eastAsia="宋体" w:hAnsi="宋体" w:cs="宋体"/>
          <w:sz w:val="32"/>
          <w:szCs w:val="32"/>
          <w:u w:val="single"/>
        </w:rPr>
      </w:pPr>
    </w:p>
    <w:p w14:paraId="0166BC91" w14:textId="77777777" w:rsidR="001465BB" w:rsidRPr="008D1A4D" w:rsidRDefault="001465BB">
      <w:pPr>
        <w:wordWrap/>
        <w:spacing w:after="120"/>
        <w:ind w:firstLine="640"/>
        <w:jc w:val="center"/>
        <w:rPr>
          <w:rFonts w:ascii="宋体" w:eastAsia="宋体" w:hAnsi="宋体" w:cs="宋体"/>
          <w:sz w:val="32"/>
          <w:szCs w:val="32"/>
          <w:u w:val="single"/>
        </w:rPr>
      </w:pPr>
    </w:p>
    <w:p w14:paraId="5D5CC8C3" w14:textId="77777777" w:rsidR="001465BB" w:rsidRPr="008D1A4D" w:rsidRDefault="00364DD2">
      <w:pPr>
        <w:wordWrap/>
        <w:spacing w:after="120"/>
        <w:ind w:firstLine="602"/>
        <w:jc w:val="center"/>
        <w:rPr>
          <w:rFonts w:ascii="宋体" w:eastAsia="宋体" w:hAnsi="宋体" w:cs="宋体"/>
          <w:b/>
          <w:sz w:val="30"/>
          <w:szCs w:val="30"/>
        </w:rPr>
      </w:pPr>
      <w:r w:rsidRPr="008D1A4D">
        <w:rPr>
          <w:rFonts w:ascii="宋体" w:eastAsia="宋体" w:hAnsi="宋体" w:cs="宋体"/>
          <w:b/>
          <w:sz w:val="30"/>
          <w:szCs w:val="30"/>
          <w:u w:val="single"/>
        </w:rPr>
        <w:t xml:space="preserve">                  </w:t>
      </w:r>
      <w:r w:rsidRPr="008D1A4D">
        <w:rPr>
          <w:rFonts w:ascii="宋体" w:eastAsia="宋体" w:hAnsi="宋体" w:cs="宋体" w:hint="eastAsia"/>
          <w:b/>
          <w:sz w:val="30"/>
          <w:szCs w:val="30"/>
        </w:rPr>
        <w:t>（项目名称）</w:t>
      </w:r>
    </w:p>
    <w:p w14:paraId="4B8EC29F" w14:textId="77777777" w:rsidR="001465BB" w:rsidRPr="008D1A4D" w:rsidRDefault="00364DD2">
      <w:pPr>
        <w:wordWrap/>
        <w:snapToGrid w:val="0"/>
        <w:spacing w:before="100" w:beforeAutospacing="1" w:after="100" w:afterAutospacing="1"/>
        <w:ind w:firstLine="602"/>
        <w:jc w:val="center"/>
        <w:rPr>
          <w:rFonts w:ascii="宋体" w:eastAsia="宋体" w:hAnsi="宋体" w:cs="Calibri Light"/>
          <w:b/>
          <w:color w:val="000000"/>
          <w:sz w:val="30"/>
          <w:szCs w:val="30"/>
        </w:rPr>
      </w:pPr>
      <w:r w:rsidRPr="008D1A4D">
        <w:rPr>
          <w:rFonts w:ascii="宋体" w:eastAsia="宋体" w:hAnsi="宋体" w:cs="Calibri Light"/>
          <w:b/>
          <w:color w:val="000000"/>
          <w:sz w:val="30"/>
          <w:szCs w:val="30"/>
        </w:rPr>
        <w:t>（</w:t>
      </w:r>
      <w:r w:rsidRPr="008D1A4D">
        <w:rPr>
          <w:rFonts w:ascii="宋体" w:eastAsia="宋体" w:hAnsi="宋体" w:cs="Calibri Light" w:hint="eastAsia"/>
          <w:b/>
          <w:color w:val="000000"/>
          <w:sz w:val="30"/>
          <w:szCs w:val="30"/>
        </w:rPr>
        <w:t>项目</w:t>
      </w:r>
      <w:r w:rsidRPr="008D1A4D">
        <w:rPr>
          <w:rFonts w:ascii="宋体" w:eastAsia="宋体" w:hAnsi="宋体" w:cs="Calibri Light"/>
          <w:b/>
          <w:color w:val="000000"/>
          <w:sz w:val="30"/>
          <w:szCs w:val="30"/>
        </w:rPr>
        <w:t>编号：</w:t>
      </w:r>
      <w:r w:rsidRPr="008D1A4D">
        <w:rPr>
          <w:rFonts w:ascii="宋体" w:eastAsia="宋体" w:hAnsi="宋体" w:cs="Calibri Light"/>
          <w:b/>
          <w:color w:val="000000"/>
          <w:sz w:val="28"/>
          <w:szCs w:val="28"/>
          <w:u w:val="single"/>
        </w:rPr>
        <w:t xml:space="preserve">        </w:t>
      </w:r>
      <w:r w:rsidRPr="008D1A4D">
        <w:rPr>
          <w:rFonts w:ascii="宋体" w:eastAsia="宋体" w:hAnsi="宋体" w:cs="Calibri Light"/>
          <w:b/>
          <w:color w:val="000000"/>
          <w:sz w:val="30"/>
          <w:szCs w:val="30"/>
        </w:rPr>
        <w:t>）</w:t>
      </w:r>
    </w:p>
    <w:p w14:paraId="3ECD34A3" w14:textId="77777777" w:rsidR="001465BB" w:rsidRPr="008D1A4D" w:rsidRDefault="001465BB">
      <w:pPr>
        <w:wordWrap/>
        <w:ind w:firstLine="560"/>
        <w:jc w:val="center"/>
        <w:rPr>
          <w:rFonts w:ascii="宋体" w:eastAsia="宋体" w:hAnsi="宋体" w:cs="宋体"/>
          <w:sz w:val="28"/>
          <w:szCs w:val="28"/>
        </w:rPr>
      </w:pPr>
    </w:p>
    <w:p w14:paraId="61693A1D" w14:textId="77777777" w:rsidR="001465BB" w:rsidRPr="008D1A4D" w:rsidRDefault="001465BB">
      <w:pPr>
        <w:wordWrap/>
        <w:ind w:firstLine="420"/>
        <w:jc w:val="center"/>
        <w:rPr>
          <w:rFonts w:ascii="宋体" w:eastAsia="宋体" w:hAnsi="宋体" w:cs="宋体"/>
        </w:rPr>
      </w:pPr>
    </w:p>
    <w:p w14:paraId="1CE74FC4" w14:textId="77777777" w:rsidR="001465BB" w:rsidRPr="008D1A4D" w:rsidRDefault="001465BB">
      <w:pPr>
        <w:wordWrap/>
        <w:ind w:firstLine="420"/>
        <w:jc w:val="center"/>
        <w:rPr>
          <w:rFonts w:ascii="宋体" w:eastAsia="宋体" w:hAnsi="宋体" w:cs="宋体"/>
        </w:rPr>
      </w:pPr>
    </w:p>
    <w:p w14:paraId="70EBD4E3" w14:textId="77777777" w:rsidR="001465BB" w:rsidRPr="008D1A4D" w:rsidRDefault="001465BB">
      <w:pPr>
        <w:wordWrap/>
        <w:ind w:firstLine="420"/>
        <w:jc w:val="center"/>
        <w:rPr>
          <w:rFonts w:ascii="宋体" w:eastAsia="宋体" w:hAnsi="宋体" w:cs="宋体"/>
        </w:rPr>
      </w:pPr>
    </w:p>
    <w:p w14:paraId="2252FBA2" w14:textId="77777777" w:rsidR="001465BB" w:rsidRPr="008D1A4D" w:rsidRDefault="00364DD2">
      <w:pPr>
        <w:pStyle w:val="1"/>
        <w:wordWrap/>
        <w:ind w:firstLine="562"/>
        <w:rPr>
          <w:rFonts w:ascii="宋体" w:eastAsia="宋体" w:hAnsi="宋体"/>
        </w:rPr>
      </w:pPr>
      <w:bookmarkStart w:id="747" w:name="_Toc65673680"/>
      <w:bookmarkStart w:id="748" w:name="_Toc65848682"/>
      <w:bookmarkStart w:id="749" w:name="_Toc97132518"/>
      <w:bookmarkStart w:id="750" w:name="_Toc101967729"/>
      <w:bookmarkStart w:id="751" w:name="_Toc447265349"/>
      <w:bookmarkStart w:id="752" w:name="_Toc447265635"/>
      <w:bookmarkEnd w:id="518"/>
      <w:bookmarkEnd w:id="519"/>
      <w:r w:rsidRPr="008D1A4D">
        <w:rPr>
          <w:rFonts w:ascii="宋体" w:eastAsia="宋体" w:hAnsi="宋体" w:hint="eastAsia"/>
        </w:rPr>
        <w:t>应答文件</w:t>
      </w:r>
      <w:r w:rsidRPr="008D1A4D">
        <w:rPr>
          <w:rFonts w:ascii="宋体" w:eastAsia="宋体" w:hAnsi="宋体" w:hint="eastAsia"/>
          <w:u w:val="single"/>
        </w:rPr>
        <w:t xml:space="preserve">  报价  </w:t>
      </w:r>
      <w:r w:rsidRPr="008D1A4D">
        <w:rPr>
          <w:rFonts w:ascii="宋体" w:eastAsia="宋体" w:hAnsi="宋体" w:hint="eastAsia"/>
        </w:rPr>
        <w:t>部分</w:t>
      </w:r>
      <w:bookmarkEnd w:id="747"/>
      <w:bookmarkEnd w:id="748"/>
      <w:bookmarkEnd w:id="749"/>
      <w:bookmarkEnd w:id="750"/>
    </w:p>
    <w:p w14:paraId="648C305E" w14:textId="77777777" w:rsidR="001465BB" w:rsidRPr="008D1A4D" w:rsidRDefault="001465BB">
      <w:pPr>
        <w:wordWrap/>
        <w:spacing w:after="120"/>
        <w:ind w:firstLine="643"/>
        <w:jc w:val="center"/>
        <w:rPr>
          <w:rFonts w:ascii="宋体" w:eastAsia="宋体" w:hAnsi="宋体" w:cs="宋体"/>
          <w:b/>
          <w:sz w:val="32"/>
          <w:szCs w:val="32"/>
        </w:rPr>
      </w:pPr>
    </w:p>
    <w:p w14:paraId="71288107" w14:textId="77777777" w:rsidR="001465BB" w:rsidRPr="008D1A4D" w:rsidRDefault="001465BB">
      <w:pPr>
        <w:wordWrap/>
        <w:spacing w:after="120"/>
        <w:ind w:firstLine="643"/>
        <w:jc w:val="center"/>
        <w:rPr>
          <w:rFonts w:ascii="宋体" w:eastAsia="宋体" w:hAnsi="宋体" w:cs="宋体"/>
          <w:b/>
          <w:sz w:val="32"/>
          <w:szCs w:val="32"/>
        </w:rPr>
      </w:pPr>
    </w:p>
    <w:p w14:paraId="39EAE58D" w14:textId="77777777" w:rsidR="001465BB" w:rsidRPr="008D1A4D" w:rsidRDefault="001465BB">
      <w:pPr>
        <w:wordWrap/>
        <w:spacing w:after="120"/>
        <w:ind w:firstLine="643"/>
        <w:jc w:val="center"/>
        <w:rPr>
          <w:rFonts w:ascii="宋体" w:eastAsia="宋体" w:hAnsi="宋体" w:cs="宋体"/>
          <w:b/>
          <w:sz w:val="32"/>
          <w:szCs w:val="32"/>
        </w:rPr>
      </w:pPr>
    </w:p>
    <w:p w14:paraId="03751D61" w14:textId="77777777" w:rsidR="001465BB" w:rsidRPr="008D1A4D" w:rsidRDefault="001465BB">
      <w:pPr>
        <w:wordWrap/>
        <w:spacing w:after="120"/>
        <w:ind w:firstLine="643"/>
        <w:jc w:val="center"/>
        <w:rPr>
          <w:rFonts w:ascii="宋体" w:eastAsia="宋体" w:hAnsi="宋体" w:cs="宋体"/>
          <w:b/>
          <w:sz w:val="32"/>
          <w:szCs w:val="32"/>
        </w:rPr>
      </w:pPr>
    </w:p>
    <w:p w14:paraId="3EF4CCD5" w14:textId="77777777" w:rsidR="001465BB" w:rsidRPr="008D1A4D" w:rsidRDefault="001465BB">
      <w:pPr>
        <w:wordWrap/>
        <w:spacing w:after="120"/>
        <w:ind w:firstLine="643"/>
        <w:jc w:val="center"/>
        <w:rPr>
          <w:rFonts w:ascii="宋体" w:eastAsia="宋体" w:hAnsi="宋体" w:cs="宋体"/>
          <w:b/>
          <w:sz w:val="32"/>
          <w:szCs w:val="32"/>
        </w:rPr>
      </w:pPr>
    </w:p>
    <w:p w14:paraId="5062E2DE" w14:textId="5F719D44" w:rsidR="001465BB" w:rsidRPr="008D1A4D" w:rsidRDefault="00193263">
      <w:pPr>
        <w:wordWrap/>
        <w:adjustRightInd w:val="0"/>
        <w:snapToGrid w:val="0"/>
        <w:ind w:firstLine="480"/>
        <w:jc w:val="center"/>
        <w:rPr>
          <w:rFonts w:ascii="宋体" w:eastAsia="宋体" w:hAnsi="宋体" w:cs="宋体"/>
          <w:sz w:val="24"/>
        </w:rPr>
      </w:pPr>
      <w:r w:rsidRPr="008D1A4D">
        <w:rPr>
          <w:rFonts w:ascii="宋体" w:eastAsia="宋体" w:hAnsi="宋体" w:cs="宋体" w:hint="eastAsia"/>
          <w:sz w:val="24"/>
        </w:rPr>
        <w:t>应答</w:t>
      </w:r>
      <w:r w:rsidR="00364DD2" w:rsidRPr="008D1A4D">
        <w:rPr>
          <w:rFonts w:ascii="宋体" w:eastAsia="宋体" w:hAnsi="宋体" w:cs="宋体" w:hint="eastAsia"/>
          <w:sz w:val="24"/>
        </w:rPr>
        <w:t>人名称：</w:t>
      </w:r>
      <w:r w:rsidR="00364DD2" w:rsidRPr="008D1A4D">
        <w:rPr>
          <w:rFonts w:ascii="宋体" w:eastAsia="宋体" w:hAnsi="宋体" w:cs="宋体"/>
          <w:sz w:val="24"/>
          <w:u w:val="single"/>
        </w:rPr>
        <w:t xml:space="preserve">                              </w:t>
      </w:r>
      <w:r w:rsidR="00364DD2" w:rsidRPr="008D1A4D">
        <w:rPr>
          <w:rFonts w:ascii="宋体" w:eastAsia="宋体" w:hAnsi="宋体" w:cs="宋体" w:hint="eastAsia"/>
          <w:sz w:val="24"/>
        </w:rPr>
        <w:t>（盖单位章）</w:t>
      </w:r>
    </w:p>
    <w:p w14:paraId="7CA6302B" w14:textId="77777777" w:rsidR="001465BB" w:rsidRPr="008D1A4D" w:rsidRDefault="001465BB">
      <w:pPr>
        <w:wordWrap/>
        <w:adjustRightInd w:val="0"/>
        <w:snapToGrid w:val="0"/>
        <w:ind w:firstLineChars="425" w:firstLine="1020"/>
        <w:jc w:val="center"/>
        <w:rPr>
          <w:rFonts w:ascii="宋体" w:eastAsia="宋体" w:hAnsi="宋体" w:cs="宋体"/>
          <w:sz w:val="24"/>
        </w:rPr>
      </w:pPr>
    </w:p>
    <w:p w14:paraId="0E92D371" w14:textId="77777777" w:rsidR="001465BB" w:rsidRPr="008D1A4D" w:rsidRDefault="00364DD2">
      <w:pPr>
        <w:wordWrap/>
        <w:adjustRightInd w:val="0"/>
        <w:snapToGrid w:val="0"/>
        <w:ind w:firstLine="480"/>
        <w:jc w:val="center"/>
        <w:rPr>
          <w:rFonts w:ascii="宋体" w:eastAsia="宋体" w:hAnsi="宋体" w:cs="宋体"/>
          <w:sz w:val="24"/>
          <w:u w:val="single"/>
        </w:rPr>
      </w:pPr>
      <w:r w:rsidRPr="008D1A4D">
        <w:rPr>
          <w:rFonts w:ascii="宋体" w:eastAsia="宋体" w:hAnsi="宋体" w:cs="宋体" w:hint="eastAsia"/>
          <w:sz w:val="24"/>
        </w:rPr>
        <w:t>法定代表人</w:t>
      </w:r>
      <w:r w:rsidRPr="008D1A4D">
        <w:rPr>
          <w:rFonts w:ascii="宋体" w:eastAsia="宋体" w:hAnsi="宋体" w:cs="宋体"/>
          <w:sz w:val="24"/>
        </w:rPr>
        <w:t>或者其委托代理人：</w:t>
      </w:r>
      <w:r w:rsidRPr="008D1A4D">
        <w:rPr>
          <w:rFonts w:ascii="宋体" w:eastAsia="宋体" w:hAnsi="宋体" w:cs="宋体"/>
          <w:sz w:val="24"/>
          <w:u w:val="single"/>
        </w:rPr>
        <w:t xml:space="preserve">  </w:t>
      </w:r>
      <w:r w:rsidRPr="008D1A4D">
        <w:rPr>
          <w:rFonts w:ascii="宋体" w:eastAsia="宋体" w:hAnsi="宋体" w:cs="宋体" w:hint="eastAsia"/>
          <w:sz w:val="24"/>
          <w:u w:val="single"/>
        </w:rPr>
        <w:t xml:space="preserve">        </w:t>
      </w:r>
      <w:r w:rsidRPr="008D1A4D">
        <w:rPr>
          <w:rFonts w:ascii="宋体" w:eastAsia="宋体" w:hAnsi="宋体" w:cs="宋体"/>
          <w:sz w:val="24"/>
          <w:u w:val="single"/>
        </w:rPr>
        <w:t xml:space="preserve">   </w:t>
      </w:r>
      <w:r w:rsidRPr="008D1A4D">
        <w:rPr>
          <w:rFonts w:ascii="宋体" w:eastAsia="宋体" w:hAnsi="宋体" w:cs="宋体" w:hint="eastAsia"/>
          <w:sz w:val="24"/>
        </w:rPr>
        <w:t>（签字）</w:t>
      </w:r>
    </w:p>
    <w:p w14:paraId="31C6463B" w14:textId="77777777" w:rsidR="001465BB" w:rsidRPr="008D1A4D" w:rsidRDefault="001465BB">
      <w:pPr>
        <w:wordWrap/>
        <w:adjustRightInd w:val="0"/>
        <w:snapToGrid w:val="0"/>
        <w:spacing w:after="120"/>
        <w:ind w:firstLineChars="500" w:firstLine="1200"/>
        <w:jc w:val="center"/>
        <w:rPr>
          <w:rFonts w:ascii="宋体" w:eastAsia="宋体" w:hAnsi="宋体" w:cs="宋体"/>
          <w:sz w:val="24"/>
        </w:rPr>
      </w:pPr>
    </w:p>
    <w:p w14:paraId="1E811768" w14:textId="77777777" w:rsidR="001465BB" w:rsidRPr="008D1A4D" w:rsidRDefault="00364DD2">
      <w:pPr>
        <w:wordWrap/>
        <w:adjustRightInd w:val="0"/>
        <w:snapToGrid w:val="0"/>
        <w:ind w:firstLine="480"/>
        <w:jc w:val="center"/>
        <w:rPr>
          <w:rFonts w:ascii="宋体" w:eastAsia="宋体" w:hAnsi="宋体" w:cs="宋体"/>
          <w:sz w:val="24"/>
        </w:rPr>
      </w:pPr>
      <w:r w:rsidRPr="008D1A4D">
        <w:rPr>
          <w:rFonts w:ascii="宋体" w:eastAsia="宋体" w:hAnsi="宋体" w:cs="宋体" w:hint="eastAsia"/>
          <w:sz w:val="24"/>
          <w:u w:val="single"/>
        </w:rPr>
        <w:t xml:space="preserve">    </w:t>
      </w:r>
      <w:r w:rsidRPr="008D1A4D">
        <w:rPr>
          <w:rFonts w:ascii="宋体" w:eastAsia="宋体" w:hAnsi="宋体" w:cs="宋体"/>
          <w:sz w:val="24"/>
          <w:u w:val="single"/>
        </w:rPr>
        <w:t xml:space="preserve">   </w:t>
      </w:r>
      <w:r w:rsidRPr="008D1A4D">
        <w:rPr>
          <w:rFonts w:ascii="宋体" w:eastAsia="宋体" w:hAnsi="宋体" w:cs="宋体" w:hint="eastAsia"/>
          <w:sz w:val="24"/>
        </w:rPr>
        <w:t>年</w:t>
      </w:r>
      <w:r w:rsidRPr="008D1A4D">
        <w:rPr>
          <w:rFonts w:ascii="宋体" w:eastAsia="宋体" w:hAnsi="宋体" w:cs="宋体" w:hint="eastAsia"/>
          <w:sz w:val="24"/>
          <w:u w:val="single"/>
        </w:rPr>
        <w:t xml:space="preserve">    </w:t>
      </w:r>
      <w:r w:rsidRPr="008D1A4D">
        <w:rPr>
          <w:rFonts w:ascii="宋体" w:eastAsia="宋体" w:hAnsi="宋体" w:cs="宋体"/>
          <w:sz w:val="24"/>
          <w:u w:val="single"/>
        </w:rPr>
        <w:t xml:space="preserve">   </w:t>
      </w:r>
      <w:r w:rsidRPr="008D1A4D">
        <w:rPr>
          <w:rFonts w:ascii="宋体" w:eastAsia="宋体" w:hAnsi="宋体" w:cs="宋体" w:hint="eastAsia"/>
          <w:sz w:val="24"/>
        </w:rPr>
        <w:t>月</w:t>
      </w:r>
      <w:r w:rsidRPr="008D1A4D">
        <w:rPr>
          <w:rFonts w:ascii="宋体" w:eastAsia="宋体" w:hAnsi="宋体" w:cs="宋体" w:hint="eastAsia"/>
          <w:sz w:val="24"/>
          <w:u w:val="single"/>
        </w:rPr>
        <w:t xml:space="preserve">    </w:t>
      </w:r>
      <w:r w:rsidRPr="008D1A4D">
        <w:rPr>
          <w:rFonts w:ascii="宋体" w:eastAsia="宋体" w:hAnsi="宋体" w:cs="宋体"/>
          <w:sz w:val="24"/>
          <w:u w:val="single"/>
        </w:rPr>
        <w:t xml:space="preserve">   </w:t>
      </w:r>
      <w:r w:rsidRPr="008D1A4D">
        <w:rPr>
          <w:rFonts w:ascii="宋体" w:eastAsia="宋体" w:hAnsi="宋体" w:cs="宋体" w:hint="eastAsia"/>
          <w:sz w:val="24"/>
        </w:rPr>
        <w:t>日</w:t>
      </w:r>
    </w:p>
    <w:p w14:paraId="596BBFAE" w14:textId="77777777" w:rsidR="001465BB" w:rsidRPr="008D1A4D" w:rsidRDefault="001465BB">
      <w:pPr>
        <w:widowControl/>
        <w:wordWrap/>
        <w:ind w:firstLineChars="0" w:firstLine="0"/>
        <w:jc w:val="left"/>
        <w:rPr>
          <w:rFonts w:ascii="宋体" w:eastAsia="宋体" w:hAnsi="宋体" w:cs="宋体"/>
          <w:sz w:val="24"/>
        </w:rPr>
        <w:sectPr w:rsidR="001465BB" w:rsidRPr="008D1A4D">
          <w:pgSz w:w="11906" w:h="16838"/>
          <w:pgMar w:top="1418" w:right="1701" w:bottom="1418" w:left="1701" w:header="851" w:footer="992" w:gutter="0"/>
          <w:cols w:space="720"/>
          <w:docGrid w:linePitch="312"/>
        </w:sectPr>
      </w:pPr>
    </w:p>
    <w:p w14:paraId="15A55A51" w14:textId="77777777" w:rsidR="001465BB" w:rsidRPr="008D1A4D" w:rsidRDefault="00364DD2">
      <w:pPr>
        <w:pStyle w:val="3"/>
        <w:wordWrap/>
        <w:rPr>
          <w:rFonts w:ascii="宋体" w:eastAsia="宋体" w:hAnsi="宋体"/>
        </w:rPr>
      </w:pPr>
      <w:bookmarkStart w:id="753" w:name="_Toc474521387"/>
      <w:bookmarkStart w:id="754" w:name="_Toc65848683"/>
      <w:bookmarkStart w:id="755" w:name="_Toc65673681"/>
      <w:bookmarkStart w:id="756" w:name="_Toc101967730"/>
      <w:bookmarkStart w:id="757" w:name="_Hlk90041410"/>
      <w:r w:rsidRPr="008D1A4D">
        <w:rPr>
          <w:rFonts w:ascii="宋体" w:eastAsia="宋体" w:hAnsi="宋体"/>
        </w:rPr>
        <w:lastRenderedPageBreak/>
        <w:t>1</w:t>
      </w:r>
      <w:r w:rsidRPr="008D1A4D">
        <w:rPr>
          <w:rFonts w:ascii="宋体" w:eastAsia="宋体" w:hAnsi="宋体" w:hint="eastAsia"/>
        </w:rPr>
        <w:t>.报价</w:t>
      </w:r>
      <w:bookmarkEnd w:id="753"/>
      <w:bookmarkEnd w:id="754"/>
      <w:bookmarkEnd w:id="755"/>
      <w:r w:rsidRPr="008D1A4D">
        <w:rPr>
          <w:rFonts w:ascii="宋体" w:eastAsia="宋体" w:hAnsi="宋体" w:hint="eastAsia"/>
        </w:rPr>
        <w:t>表</w:t>
      </w:r>
      <w:bookmarkEnd w:id="756"/>
    </w:p>
    <w:p w14:paraId="0386A2AE" w14:textId="77777777" w:rsidR="001465BB" w:rsidRPr="008D1A4D" w:rsidRDefault="00364DD2">
      <w:pPr>
        <w:wordWrap/>
        <w:ind w:firstLine="482"/>
        <w:jc w:val="center"/>
        <w:rPr>
          <w:rFonts w:ascii="宋体" w:eastAsia="宋体" w:hAnsi="宋体" w:cs="宋体"/>
          <w:b/>
          <w:sz w:val="24"/>
        </w:rPr>
      </w:pPr>
      <w:r w:rsidRPr="008D1A4D">
        <w:rPr>
          <w:rFonts w:ascii="宋体" w:eastAsia="宋体" w:hAnsi="宋体" w:cs="宋体" w:hint="eastAsia"/>
          <w:b/>
          <w:sz w:val="24"/>
        </w:rPr>
        <w:t>报价表</w:t>
      </w:r>
    </w:p>
    <w:p w14:paraId="5F1BAB1A" w14:textId="77777777" w:rsidR="001465BB" w:rsidRPr="008D1A4D" w:rsidRDefault="00364DD2">
      <w:pPr>
        <w:wordWrap/>
        <w:snapToGrid w:val="0"/>
        <w:ind w:firstLineChars="0" w:firstLine="0"/>
        <w:rPr>
          <w:rFonts w:ascii="宋体" w:eastAsia="宋体" w:hAnsi="宋体" w:cs="宋体"/>
        </w:rPr>
      </w:pPr>
      <w:r w:rsidRPr="008D1A4D">
        <w:rPr>
          <w:rFonts w:ascii="宋体" w:eastAsia="宋体" w:hAnsi="宋体" w:cs="宋体" w:hint="eastAsia"/>
        </w:rPr>
        <w:t>项目</w:t>
      </w:r>
      <w:r w:rsidRPr="008D1A4D">
        <w:rPr>
          <w:rFonts w:ascii="宋体" w:eastAsia="宋体" w:hAnsi="宋体" w:cs="宋体"/>
        </w:rPr>
        <w:t>名称：</w:t>
      </w:r>
      <w:r w:rsidRPr="008D1A4D">
        <w:rPr>
          <w:rFonts w:ascii="宋体" w:eastAsia="宋体" w:hAnsi="宋体" w:cs="宋体"/>
          <w:u w:val="single"/>
        </w:rPr>
        <w:t xml:space="preserve">                           </w:t>
      </w:r>
      <w:r w:rsidRPr="008D1A4D">
        <w:rPr>
          <w:rFonts w:ascii="宋体" w:eastAsia="宋体" w:hAnsi="宋体" w:cs="宋体"/>
        </w:rPr>
        <w:t xml:space="preserve">  </w:t>
      </w:r>
    </w:p>
    <w:p w14:paraId="437FDFA2" w14:textId="77777777" w:rsidR="001465BB" w:rsidRPr="008D1A4D" w:rsidRDefault="00364DD2">
      <w:pPr>
        <w:wordWrap/>
        <w:snapToGrid w:val="0"/>
        <w:ind w:firstLineChars="0" w:firstLine="0"/>
        <w:rPr>
          <w:rFonts w:ascii="宋体" w:eastAsia="宋体" w:hAnsi="宋体" w:cs="宋体"/>
        </w:rPr>
      </w:pPr>
      <w:r w:rsidRPr="008D1A4D">
        <w:rPr>
          <w:rFonts w:ascii="宋体" w:eastAsia="宋体" w:hAnsi="宋体" w:cs="宋体" w:hint="eastAsia"/>
        </w:rPr>
        <w:t>项目</w:t>
      </w:r>
      <w:r w:rsidRPr="008D1A4D">
        <w:rPr>
          <w:rFonts w:ascii="宋体" w:eastAsia="宋体" w:hAnsi="宋体" w:cs="宋体"/>
        </w:rPr>
        <w:t>编号：</w:t>
      </w:r>
      <w:r w:rsidRPr="008D1A4D">
        <w:rPr>
          <w:rFonts w:ascii="宋体" w:eastAsia="宋体" w:hAnsi="宋体" w:cs="宋体"/>
          <w:u w:val="single"/>
        </w:rPr>
        <w:t xml:space="preserve">                           </w:t>
      </w:r>
      <w:r w:rsidRPr="008D1A4D">
        <w:rPr>
          <w:rFonts w:ascii="宋体" w:eastAsia="宋体" w:hAnsi="宋体" w:cs="宋体"/>
        </w:rPr>
        <w:t xml:space="preserve">  </w:t>
      </w:r>
    </w:p>
    <w:tbl>
      <w:tblPr>
        <w:tblW w:w="5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4"/>
        <w:gridCol w:w="2920"/>
        <w:gridCol w:w="2081"/>
        <w:gridCol w:w="988"/>
        <w:gridCol w:w="2179"/>
      </w:tblGrid>
      <w:tr w:rsidR="00727A0B" w:rsidRPr="00727A0B" w14:paraId="77507019" w14:textId="77777777" w:rsidTr="00727A0B">
        <w:trPr>
          <w:trHeight w:val="639"/>
          <w:jc w:val="center"/>
        </w:trPr>
        <w:tc>
          <w:tcPr>
            <w:tcW w:w="328" w:type="pct"/>
            <w:shd w:val="clear" w:color="auto" w:fill="FFFFFF"/>
            <w:tcMar>
              <w:top w:w="15" w:type="dxa"/>
              <w:left w:w="15" w:type="dxa"/>
              <w:bottom w:w="0" w:type="dxa"/>
              <w:right w:w="15" w:type="dxa"/>
            </w:tcMar>
            <w:vAlign w:val="center"/>
          </w:tcPr>
          <w:p w14:paraId="1BB325DE" w14:textId="77777777"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sidRPr="00727A0B">
              <w:rPr>
                <w:rFonts w:ascii="宋体" w:eastAsia="宋体" w:hAnsi="宋体" w:cs="Times New Roman" w:hint="eastAsia"/>
                <w:bCs/>
                <w:color w:val="000000"/>
              </w:rPr>
              <w:t>序号</w:t>
            </w:r>
          </w:p>
        </w:tc>
        <w:tc>
          <w:tcPr>
            <w:tcW w:w="1670" w:type="pct"/>
            <w:shd w:val="clear" w:color="auto" w:fill="FFFFFF"/>
            <w:tcMar>
              <w:top w:w="15" w:type="dxa"/>
              <w:left w:w="15" w:type="dxa"/>
              <w:bottom w:w="0" w:type="dxa"/>
              <w:right w:w="15" w:type="dxa"/>
            </w:tcMar>
            <w:vAlign w:val="center"/>
          </w:tcPr>
          <w:p w14:paraId="42C06B39" w14:textId="77777777"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sidRPr="00727A0B">
              <w:rPr>
                <w:rFonts w:ascii="宋体" w:eastAsia="宋体" w:hAnsi="宋体" w:cs="Times New Roman" w:hint="eastAsia"/>
                <w:bCs/>
                <w:color w:val="000000"/>
              </w:rPr>
              <w:t>项目名称</w:t>
            </w:r>
          </w:p>
        </w:tc>
        <w:tc>
          <w:tcPr>
            <w:tcW w:w="1190" w:type="pct"/>
            <w:shd w:val="clear" w:color="auto" w:fill="FFFFFF"/>
            <w:vAlign w:val="center"/>
          </w:tcPr>
          <w:p w14:paraId="6ADE3EAC" w14:textId="249A45BD"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sidRPr="00727A0B">
              <w:rPr>
                <w:rFonts w:ascii="宋体" w:eastAsia="宋体" w:hAnsi="宋体" w:hint="eastAsia"/>
              </w:rPr>
              <w:t>最高限价折扣</w:t>
            </w:r>
          </w:p>
        </w:tc>
        <w:tc>
          <w:tcPr>
            <w:tcW w:w="565" w:type="pct"/>
            <w:shd w:val="clear" w:color="auto" w:fill="FFFFFF"/>
            <w:vAlign w:val="center"/>
          </w:tcPr>
          <w:p w14:paraId="6B174BEF" w14:textId="221C04CD"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sidRPr="00727A0B">
              <w:rPr>
                <w:rFonts w:ascii="宋体" w:eastAsia="宋体" w:hAnsi="宋体" w:cs="Times New Roman" w:hint="eastAsia"/>
                <w:bCs/>
                <w:color w:val="000000"/>
              </w:rPr>
              <w:t>税率</w:t>
            </w:r>
          </w:p>
        </w:tc>
        <w:tc>
          <w:tcPr>
            <w:tcW w:w="1246" w:type="pct"/>
            <w:shd w:val="clear" w:color="auto" w:fill="FFFFFF"/>
            <w:vAlign w:val="center"/>
          </w:tcPr>
          <w:p w14:paraId="77C90EF9" w14:textId="63C62CCF"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sidRPr="00727A0B">
              <w:rPr>
                <w:rFonts w:ascii="宋体" w:eastAsia="宋体" w:hAnsi="宋体" w:hint="eastAsia"/>
              </w:rPr>
              <w:t>报价折扣</w:t>
            </w:r>
          </w:p>
        </w:tc>
      </w:tr>
      <w:tr w:rsidR="00727A0B" w:rsidRPr="00727A0B" w14:paraId="0B210C7D" w14:textId="77777777" w:rsidTr="00727A0B">
        <w:trPr>
          <w:trHeight w:val="1216"/>
          <w:jc w:val="center"/>
        </w:trPr>
        <w:tc>
          <w:tcPr>
            <w:tcW w:w="328" w:type="pct"/>
            <w:shd w:val="clear" w:color="auto" w:fill="FFFFFF"/>
            <w:tcMar>
              <w:top w:w="15" w:type="dxa"/>
              <w:left w:w="15" w:type="dxa"/>
              <w:bottom w:w="0" w:type="dxa"/>
              <w:right w:w="15" w:type="dxa"/>
            </w:tcMar>
            <w:vAlign w:val="center"/>
          </w:tcPr>
          <w:p w14:paraId="63E962D8" w14:textId="77777777"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sidRPr="00727A0B">
              <w:rPr>
                <w:rFonts w:ascii="宋体" w:eastAsia="宋体" w:hAnsi="宋体" w:cs="Times New Roman" w:hint="eastAsia"/>
                <w:bCs/>
                <w:color w:val="000000"/>
              </w:rPr>
              <w:t>1</w:t>
            </w:r>
          </w:p>
        </w:tc>
        <w:tc>
          <w:tcPr>
            <w:tcW w:w="1670" w:type="pct"/>
            <w:shd w:val="clear" w:color="auto" w:fill="FFFFFF"/>
            <w:tcMar>
              <w:top w:w="15" w:type="dxa"/>
              <w:left w:w="15" w:type="dxa"/>
              <w:bottom w:w="0" w:type="dxa"/>
              <w:right w:w="15" w:type="dxa"/>
            </w:tcMar>
            <w:vAlign w:val="center"/>
          </w:tcPr>
          <w:p w14:paraId="0B81EABD" w14:textId="3651C818"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sidRPr="00727A0B">
              <w:rPr>
                <w:rFonts w:ascii="宋体" w:eastAsia="宋体" w:hAnsi="宋体" w:cs="Times New Roman" w:hint="eastAsia"/>
                <w:bCs/>
                <w:color w:val="000000"/>
              </w:rPr>
              <w:t>2022年太原铁塔选址服务</w:t>
            </w:r>
          </w:p>
        </w:tc>
        <w:tc>
          <w:tcPr>
            <w:tcW w:w="1190" w:type="pct"/>
            <w:shd w:val="clear" w:color="auto" w:fill="FFFFFF"/>
            <w:vAlign w:val="center"/>
          </w:tcPr>
          <w:p w14:paraId="12170837" w14:textId="4D723C3A"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sidRPr="00727A0B">
              <w:rPr>
                <w:rFonts w:ascii="宋体" w:eastAsia="宋体" w:hAnsi="宋体"/>
              </w:rPr>
              <w:t>100%</w:t>
            </w:r>
          </w:p>
        </w:tc>
        <w:tc>
          <w:tcPr>
            <w:tcW w:w="565" w:type="pct"/>
            <w:shd w:val="clear" w:color="auto" w:fill="FFFFFF"/>
            <w:vAlign w:val="center"/>
          </w:tcPr>
          <w:p w14:paraId="18A2D843" w14:textId="0D833279"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Pr>
                <w:rFonts w:ascii="宋体" w:eastAsia="宋体" w:hAnsi="宋体" w:cs="宋体" w:hint="eastAsia"/>
                <w:kern w:val="0"/>
                <w:u w:val="single"/>
              </w:rPr>
              <w:t xml:space="preserve"> </w:t>
            </w:r>
            <w:r w:rsidRPr="00727A0B">
              <w:rPr>
                <w:rFonts w:ascii="宋体" w:eastAsia="宋体" w:hAnsi="宋体" w:cs="宋体" w:hint="eastAsia"/>
                <w:kern w:val="0"/>
              </w:rPr>
              <w:t>%</w:t>
            </w:r>
          </w:p>
        </w:tc>
        <w:tc>
          <w:tcPr>
            <w:tcW w:w="1246" w:type="pct"/>
            <w:shd w:val="clear" w:color="auto" w:fill="FFFFFF"/>
            <w:vAlign w:val="center"/>
          </w:tcPr>
          <w:p w14:paraId="3A4F313F" w14:textId="4BC2BA5E" w:rsidR="00727A0B" w:rsidRPr="00727A0B" w:rsidRDefault="00727A0B" w:rsidP="00CF7460">
            <w:pPr>
              <w:tabs>
                <w:tab w:val="left" w:pos="0"/>
              </w:tabs>
              <w:wordWrap/>
              <w:spacing w:line="360" w:lineRule="exact"/>
              <w:ind w:firstLineChars="0" w:firstLine="0"/>
              <w:jc w:val="center"/>
              <w:rPr>
                <w:rFonts w:ascii="宋体" w:eastAsia="宋体" w:hAnsi="宋体" w:cs="Times New Roman"/>
                <w:bCs/>
                <w:color w:val="000000"/>
              </w:rPr>
            </w:pPr>
            <w:r>
              <w:rPr>
                <w:rFonts w:ascii="宋体" w:eastAsia="宋体" w:hAnsi="宋体" w:cs="宋体" w:hint="eastAsia"/>
                <w:kern w:val="0"/>
                <w:u w:val="single"/>
              </w:rPr>
              <w:t xml:space="preserve"> </w:t>
            </w:r>
            <w:r w:rsidRPr="00727A0B">
              <w:rPr>
                <w:rFonts w:ascii="宋体" w:eastAsia="宋体" w:hAnsi="宋体" w:cs="宋体" w:hint="eastAsia"/>
                <w:kern w:val="0"/>
              </w:rPr>
              <w:t>%</w:t>
            </w:r>
          </w:p>
        </w:tc>
      </w:tr>
    </w:tbl>
    <w:p w14:paraId="0DE8DFA5" w14:textId="77777777" w:rsidR="001465BB" w:rsidRPr="008D1A4D" w:rsidRDefault="001465BB">
      <w:pPr>
        <w:wordWrap/>
        <w:snapToGrid w:val="0"/>
        <w:ind w:firstLineChars="0" w:firstLine="0"/>
        <w:rPr>
          <w:rFonts w:ascii="宋体" w:eastAsia="宋体" w:hAnsi="宋体" w:cs="宋体"/>
        </w:rPr>
      </w:pPr>
    </w:p>
    <w:p w14:paraId="05983EBB" w14:textId="07A90D0B" w:rsidR="00714DB2" w:rsidRPr="00714DB2" w:rsidRDefault="00714DB2" w:rsidP="00714DB2">
      <w:pPr>
        <w:wordWrap/>
        <w:ind w:firstLine="420"/>
        <w:jc w:val="left"/>
        <w:rPr>
          <w:rFonts w:ascii="宋体" w:eastAsia="宋体" w:hAnsi="宋体" w:cs="宋体"/>
          <w:color w:val="000000"/>
          <w:kern w:val="0"/>
          <w:shd w:val="clear" w:color="auto" w:fill="FFFFFF" w:themeFill="background1"/>
        </w:rPr>
      </w:pPr>
      <w:r w:rsidRPr="00714DB2">
        <w:rPr>
          <w:rFonts w:ascii="宋体" w:eastAsia="宋体" w:hAnsi="宋体" w:cs="宋体" w:hint="eastAsia"/>
          <w:color w:val="000000"/>
          <w:kern w:val="0"/>
          <w:shd w:val="clear" w:color="auto" w:fill="FFFFFF" w:themeFill="background1"/>
        </w:rPr>
        <w:t>注：</w:t>
      </w:r>
    </w:p>
    <w:p w14:paraId="3CAB3572" w14:textId="77777777" w:rsidR="00714DB2" w:rsidRPr="00714DB2" w:rsidRDefault="00714DB2" w:rsidP="00714DB2">
      <w:pPr>
        <w:wordWrap/>
        <w:ind w:firstLine="420"/>
        <w:jc w:val="left"/>
        <w:rPr>
          <w:rFonts w:ascii="宋体" w:eastAsia="宋体" w:hAnsi="宋体" w:cs="宋体"/>
          <w:color w:val="000000"/>
          <w:kern w:val="0"/>
          <w:shd w:val="clear" w:color="auto" w:fill="FFFFFF" w:themeFill="background1"/>
        </w:rPr>
      </w:pPr>
      <w:r w:rsidRPr="00714DB2">
        <w:rPr>
          <w:rFonts w:ascii="宋体" w:eastAsia="宋体" w:hAnsi="宋体" w:cs="宋体" w:hint="eastAsia"/>
          <w:color w:val="000000"/>
          <w:kern w:val="0"/>
          <w:shd w:val="clear" w:color="auto" w:fill="FFFFFF" w:themeFill="background1"/>
        </w:rPr>
        <w:t>（1）以上内容为实质性响应内容，应答人漏写，其应答被否决。</w:t>
      </w:r>
    </w:p>
    <w:p w14:paraId="0F2E2205" w14:textId="77777777" w:rsidR="00714DB2" w:rsidRPr="00714DB2" w:rsidRDefault="00714DB2" w:rsidP="00714DB2">
      <w:pPr>
        <w:wordWrap/>
        <w:ind w:firstLine="420"/>
        <w:jc w:val="left"/>
        <w:rPr>
          <w:rFonts w:ascii="宋体" w:eastAsia="宋体" w:hAnsi="宋体" w:cs="宋体"/>
          <w:color w:val="000000"/>
          <w:kern w:val="0"/>
          <w:shd w:val="clear" w:color="auto" w:fill="FFFFFF" w:themeFill="background1"/>
        </w:rPr>
      </w:pPr>
      <w:r w:rsidRPr="00714DB2">
        <w:rPr>
          <w:rFonts w:ascii="宋体" w:eastAsia="宋体" w:hAnsi="宋体" w:cs="宋体" w:hint="eastAsia"/>
          <w:color w:val="000000"/>
          <w:kern w:val="0"/>
          <w:shd w:val="clear" w:color="auto" w:fill="FFFFFF" w:themeFill="background1"/>
        </w:rPr>
        <w:t>（2）本项目设置最高限价：最高应答限价为：100%，应答人报价高于最高应答限价的，其应答将被否决。</w:t>
      </w:r>
    </w:p>
    <w:p w14:paraId="77DBD7DB" w14:textId="77777777" w:rsidR="00714DB2" w:rsidRPr="00714DB2" w:rsidRDefault="00714DB2" w:rsidP="00714DB2">
      <w:pPr>
        <w:wordWrap/>
        <w:ind w:firstLine="420"/>
        <w:jc w:val="left"/>
        <w:rPr>
          <w:rFonts w:ascii="宋体" w:eastAsia="宋体" w:hAnsi="宋体" w:cs="宋体"/>
          <w:color w:val="000000"/>
          <w:kern w:val="0"/>
          <w:shd w:val="clear" w:color="auto" w:fill="FFFFFF" w:themeFill="background1"/>
        </w:rPr>
      </w:pPr>
      <w:r w:rsidRPr="00714DB2">
        <w:rPr>
          <w:rFonts w:ascii="宋体" w:eastAsia="宋体" w:hAnsi="宋体" w:cs="宋体" w:hint="eastAsia"/>
          <w:color w:val="000000"/>
          <w:kern w:val="0"/>
          <w:shd w:val="clear" w:color="auto" w:fill="FFFFFF" w:themeFill="background1"/>
        </w:rPr>
        <w:t>（3）报价最多保留两位小数,如有第三位小数，第三位开始数字不论大小一律舍去，价格分计算及合同签署与结算均以修正后报价为准。</w:t>
      </w:r>
    </w:p>
    <w:p w14:paraId="47F4D5AF" w14:textId="77777777" w:rsidR="00714DB2" w:rsidRPr="00714DB2" w:rsidRDefault="00714DB2" w:rsidP="00714DB2">
      <w:pPr>
        <w:wordWrap/>
        <w:ind w:firstLine="420"/>
        <w:jc w:val="left"/>
        <w:rPr>
          <w:rFonts w:ascii="宋体" w:eastAsia="宋体" w:hAnsi="宋体" w:cs="宋体"/>
          <w:color w:val="000000"/>
          <w:kern w:val="0"/>
          <w:shd w:val="clear" w:color="auto" w:fill="FFFFFF" w:themeFill="background1"/>
        </w:rPr>
      </w:pPr>
      <w:r w:rsidRPr="00714DB2">
        <w:rPr>
          <w:rFonts w:ascii="宋体" w:eastAsia="宋体" w:hAnsi="宋体" w:cs="宋体" w:hint="eastAsia"/>
          <w:color w:val="000000"/>
          <w:kern w:val="0"/>
          <w:shd w:val="clear" w:color="auto" w:fill="FFFFFF" w:themeFill="background1"/>
        </w:rPr>
        <w:t>（4）须开具增值税专用发票，一般纳税人增值税税率为6%，小规模增值税税率为3%。（在合同执行期间，如遇国家政策调整税率，按调整后的税率执行）。</w:t>
      </w:r>
    </w:p>
    <w:p w14:paraId="16B66E6C" w14:textId="77777777" w:rsidR="00714DB2" w:rsidRDefault="00714DB2" w:rsidP="00714DB2">
      <w:pPr>
        <w:wordWrap/>
        <w:ind w:firstLine="420"/>
        <w:jc w:val="left"/>
        <w:rPr>
          <w:rFonts w:ascii="宋体" w:eastAsia="宋体" w:hAnsi="宋体" w:cs="宋体"/>
          <w:color w:val="000000"/>
          <w:kern w:val="0"/>
          <w:shd w:val="clear" w:color="auto" w:fill="FFFFFF" w:themeFill="background1"/>
        </w:rPr>
      </w:pPr>
      <w:r w:rsidRPr="00714DB2">
        <w:rPr>
          <w:rFonts w:ascii="宋体" w:eastAsia="宋体" w:hAnsi="宋体" w:cs="宋体" w:hint="eastAsia"/>
          <w:color w:val="000000"/>
          <w:kern w:val="0"/>
          <w:shd w:val="clear" w:color="auto" w:fill="FFFFFF" w:themeFill="background1"/>
        </w:rPr>
        <w:t>（5）本次报价在选址费标准的基础上进行折扣报价，选址费标准：</w:t>
      </w:r>
    </w:p>
    <w:tbl>
      <w:tblPr>
        <w:tblStyle w:val="130"/>
        <w:tblW w:w="5101" w:type="pct"/>
        <w:jc w:val="center"/>
        <w:tblLook w:val="04A0" w:firstRow="1" w:lastRow="0" w:firstColumn="1" w:lastColumn="0" w:noHBand="0" w:noVBand="1"/>
      </w:tblPr>
      <w:tblGrid>
        <w:gridCol w:w="1532"/>
        <w:gridCol w:w="2123"/>
        <w:gridCol w:w="2267"/>
        <w:gridCol w:w="1133"/>
        <w:gridCol w:w="991"/>
        <w:gridCol w:w="850"/>
      </w:tblGrid>
      <w:tr w:rsidR="00714DB2" w:rsidRPr="00714DB2" w14:paraId="293B130B" w14:textId="77777777" w:rsidTr="00793298">
        <w:trPr>
          <w:jc w:val="center"/>
        </w:trPr>
        <w:tc>
          <w:tcPr>
            <w:tcW w:w="861" w:type="pct"/>
            <w:vAlign w:val="center"/>
          </w:tcPr>
          <w:p w14:paraId="7E96D73F"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地市</w:t>
            </w:r>
          </w:p>
        </w:tc>
        <w:tc>
          <w:tcPr>
            <w:tcW w:w="1193" w:type="pct"/>
            <w:vAlign w:val="center"/>
          </w:tcPr>
          <w:p w14:paraId="7BCC892A"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密集市区</w:t>
            </w:r>
          </w:p>
        </w:tc>
        <w:tc>
          <w:tcPr>
            <w:tcW w:w="1274" w:type="pct"/>
            <w:vAlign w:val="center"/>
          </w:tcPr>
          <w:p w14:paraId="70B70512"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一般市区</w:t>
            </w:r>
          </w:p>
        </w:tc>
        <w:tc>
          <w:tcPr>
            <w:tcW w:w="637" w:type="pct"/>
            <w:vAlign w:val="center"/>
          </w:tcPr>
          <w:p w14:paraId="384A6446"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县城</w:t>
            </w:r>
          </w:p>
        </w:tc>
        <w:tc>
          <w:tcPr>
            <w:tcW w:w="557" w:type="pct"/>
            <w:vAlign w:val="center"/>
          </w:tcPr>
          <w:p w14:paraId="18F59817"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乡镇</w:t>
            </w:r>
          </w:p>
        </w:tc>
        <w:tc>
          <w:tcPr>
            <w:tcW w:w="478" w:type="pct"/>
            <w:vAlign w:val="center"/>
          </w:tcPr>
          <w:p w14:paraId="20D868D9"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农村</w:t>
            </w:r>
          </w:p>
        </w:tc>
      </w:tr>
      <w:tr w:rsidR="00714DB2" w:rsidRPr="00714DB2" w14:paraId="0CAE73AA" w14:textId="77777777" w:rsidTr="00793298">
        <w:trPr>
          <w:jc w:val="center"/>
        </w:trPr>
        <w:tc>
          <w:tcPr>
            <w:tcW w:w="861" w:type="pct"/>
            <w:vAlign w:val="center"/>
          </w:tcPr>
          <w:p w14:paraId="5A56480A" w14:textId="400988E3" w:rsidR="00714DB2" w:rsidRPr="00714DB2" w:rsidRDefault="00E52670" w:rsidP="00793298">
            <w:pPr>
              <w:widowControl/>
              <w:tabs>
                <w:tab w:val="left" w:pos="492"/>
              </w:tabs>
              <w:wordWrap/>
              <w:spacing w:line="360" w:lineRule="exact"/>
              <w:ind w:firstLineChars="0" w:firstLine="0"/>
              <w:jc w:val="center"/>
              <w:rPr>
                <w:rFonts w:ascii="宋体" w:hAnsi="宋体" w:cs="宋体"/>
                <w:kern w:val="0"/>
                <w:sz w:val="20"/>
                <w:szCs w:val="20"/>
                <w:highlight w:val="yellow"/>
              </w:rPr>
            </w:pPr>
            <w:r w:rsidRPr="00E52670">
              <w:rPr>
                <w:rFonts w:ascii="宋体" w:hAnsi="宋体" w:cs="宋体" w:hint="eastAsia"/>
                <w:kern w:val="0"/>
                <w:sz w:val="20"/>
                <w:szCs w:val="20"/>
              </w:rPr>
              <w:t>不含税金额（选址费/元）</w:t>
            </w:r>
          </w:p>
        </w:tc>
        <w:tc>
          <w:tcPr>
            <w:tcW w:w="1193" w:type="pct"/>
            <w:vAlign w:val="center"/>
          </w:tcPr>
          <w:p w14:paraId="3B168691"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5000</w:t>
            </w:r>
          </w:p>
        </w:tc>
        <w:tc>
          <w:tcPr>
            <w:tcW w:w="1274" w:type="pct"/>
            <w:vAlign w:val="center"/>
          </w:tcPr>
          <w:p w14:paraId="6A3547D5"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5000</w:t>
            </w:r>
          </w:p>
        </w:tc>
        <w:tc>
          <w:tcPr>
            <w:tcW w:w="637" w:type="pct"/>
            <w:vAlign w:val="center"/>
          </w:tcPr>
          <w:p w14:paraId="1911AA72"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4000</w:t>
            </w:r>
          </w:p>
        </w:tc>
        <w:tc>
          <w:tcPr>
            <w:tcW w:w="557" w:type="pct"/>
            <w:vAlign w:val="center"/>
          </w:tcPr>
          <w:p w14:paraId="55C498C0"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4000</w:t>
            </w:r>
          </w:p>
        </w:tc>
        <w:tc>
          <w:tcPr>
            <w:tcW w:w="478" w:type="pct"/>
            <w:vAlign w:val="center"/>
          </w:tcPr>
          <w:p w14:paraId="7224E692"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4000</w:t>
            </w:r>
          </w:p>
        </w:tc>
      </w:tr>
      <w:tr w:rsidR="00714DB2" w:rsidRPr="00714DB2" w14:paraId="0859CA44" w14:textId="77777777" w:rsidTr="00793298">
        <w:trPr>
          <w:jc w:val="center"/>
        </w:trPr>
        <w:tc>
          <w:tcPr>
            <w:tcW w:w="861" w:type="pct"/>
            <w:vAlign w:val="center"/>
          </w:tcPr>
          <w:p w14:paraId="1B9807B8"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具体范围描述</w:t>
            </w:r>
          </w:p>
        </w:tc>
        <w:tc>
          <w:tcPr>
            <w:tcW w:w="1193" w:type="pct"/>
            <w:vAlign w:val="center"/>
          </w:tcPr>
          <w:p w14:paraId="326CD1D8"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北为阳兴大道-柴村桥-</w:t>
            </w:r>
            <w:proofErr w:type="gramStart"/>
            <w:r w:rsidRPr="00714DB2">
              <w:rPr>
                <w:rFonts w:ascii="宋体" w:hAnsi="宋体" w:cs="宋体" w:hint="eastAsia"/>
                <w:kern w:val="0"/>
                <w:sz w:val="20"/>
                <w:szCs w:val="20"/>
              </w:rPr>
              <w:t>柴化线</w:t>
            </w:r>
            <w:proofErr w:type="gramEnd"/>
            <w:r w:rsidRPr="00714DB2">
              <w:rPr>
                <w:rFonts w:ascii="宋体" w:hAnsi="宋体" w:cs="宋体" w:hint="eastAsia"/>
                <w:kern w:val="0"/>
                <w:sz w:val="20"/>
                <w:szCs w:val="20"/>
              </w:rPr>
              <w:t>；南为武洛街-</w:t>
            </w:r>
            <w:proofErr w:type="gramStart"/>
            <w:r w:rsidRPr="00714DB2">
              <w:rPr>
                <w:rFonts w:ascii="宋体" w:hAnsi="宋体" w:cs="宋体" w:hint="eastAsia"/>
                <w:kern w:val="0"/>
                <w:sz w:val="20"/>
                <w:szCs w:val="20"/>
              </w:rPr>
              <w:t>化章街</w:t>
            </w:r>
            <w:proofErr w:type="gramEnd"/>
            <w:r w:rsidRPr="00714DB2">
              <w:rPr>
                <w:rFonts w:ascii="宋体" w:hAnsi="宋体" w:cs="宋体" w:hint="eastAsia"/>
                <w:kern w:val="0"/>
                <w:sz w:val="20"/>
                <w:szCs w:val="20"/>
              </w:rPr>
              <w:t>-通达街-南环高速，西为西环高速-</w:t>
            </w:r>
            <w:proofErr w:type="gramStart"/>
            <w:r w:rsidRPr="00714DB2">
              <w:rPr>
                <w:rFonts w:ascii="宋体" w:hAnsi="宋体" w:cs="宋体" w:hint="eastAsia"/>
                <w:kern w:val="0"/>
                <w:sz w:val="20"/>
                <w:szCs w:val="20"/>
              </w:rPr>
              <w:t>红沟村</w:t>
            </w:r>
            <w:proofErr w:type="gramEnd"/>
            <w:r w:rsidRPr="00714DB2">
              <w:rPr>
                <w:rFonts w:ascii="宋体" w:hAnsi="宋体" w:cs="宋体" w:hint="eastAsia"/>
                <w:kern w:val="0"/>
                <w:sz w:val="20"/>
                <w:szCs w:val="20"/>
              </w:rPr>
              <w:t>-九院路-西环高速，东为东环高速。外加中北大学片区。</w:t>
            </w:r>
          </w:p>
        </w:tc>
        <w:tc>
          <w:tcPr>
            <w:tcW w:w="1274" w:type="pct"/>
            <w:vAlign w:val="center"/>
          </w:tcPr>
          <w:p w14:paraId="13BB278F"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1，北为新兰路；南为柴村桥-</w:t>
            </w:r>
            <w:proofErr w:type="gramStart"/>
            <w:r w:rsidRPr="00714DB2">
              <w:rPr>
                <w:rFonts w:ascii="宋体" w:hAnsi="宋体" w:cs="宋体" w:hint="eastAsia"/>
                <w:kern w:val="0"/>
                <w:sz w:val="20"/>
                <w:szCs w:val="20"/>
              </w:rPr>
              <w:t>柴化线</w:t>
            </w:r>
            <w:proofErr w:type="gramEnd"/>
            <w:r w:rsidRPr="00714DB2">
              <w:rPr>
                <w:rFonts w:ascii="宋体" w:hAnsi="宋体" w:cs="宋体" w:hint="eastAsia"/>
                <w:kern w:val="0"/>
                <w:sz w:val="20"/>
                <w:szCs w:val="20"/>
              </w:rPr>
              <w:t>；西为西环高速；东为阳兴大道-滨河东路。2，北为南环高速；南为滨河西路-迎宾路南；西为西人线，东为滨河西路。</w:t>
            </w:r>
          </w:p>
        </w:tc>
        <w:tc>
          <w:tcPr>
            <w:tcW w:w="637" w:type="pct"/>
            <w:vAlign w:val="center"/>
          </w:tcPr>
          <w:p w14:paraId="0DE9557F" w14:textId="2B732F20"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太原市管辖范围其他</w:t>
            </w:r>
            <w:r w:rsidR="00E50D2E">
              <w:rPr>
                <w:rFonts w:ascii="宋体" w:hAnsi="宋体" w:cs="宋体" w:hint="eastAsia"/>
                <w:kern w:val="0"/>
                <w:sz w:val="20"/>
                <w:szCs w:val="20"/>
              </w:rPr>
              <w:t>区域</w:t>
            </w:r>
            <w:r w:rsidRPr="00714DB2">
              <w:rPr>
                <w:rFonts w:ascii="宋体" w:hAnsi="宋体" w:cs="宋体" w:hint="eastAsia"/>
                <w:kern w:val="0"/>
                <w:sz w:val="20"/>
                <w:szCs w:val="20"/>
              </w:rPr>
              <w:t>，外加清徐、古交、娄烦、阳曲县城。</w:t>
            </w:r>
          </w:p>
        </w:tc>
        <w:tc>
          <w:tcPr>
            <w:tcW w:w="557" w:type="pct"/>
            <w:vAlign w:val="center"/>
          </w:tcPr>
          <w:p w14:paraId="4B81939F"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四郊县管辖范围其他行政村</w:t>
            </w:r>
          </w:p>
        </w:tc>
        <w:tc>
          <w:tcPr>
            <w:tcW w:w="478" w:type="pct"/>
            <w:vAlign w:val="center"/>
          </w:tcPr>
          <w:p w14:paraId="4509143A" w14:textId="77777777" w:rsidR="00714DB2" w:rsidRPr="00714DB2" w:rsidRDefault="00714DB2" w:rsidP="00793298">
            <w:pPr>
              <w:widowControl/>
              <w:tabs>
                <w:tab w:val="left" w:pos="492"/>
              </w:tabs>
              <w:wordWrap/>
              <w:spacing w:line="360" w:lineRule="exact"/>
              <w:ind w:firstLineChars="0" w:firstLine="0"/>
              <w:jc w:val="center"/>
              <w:rPr>
                <w:rFonts w:ascii="宋体" w:hAnsi="宋体" w:cs="宋体"/>
                <w:kern w:val="0"/>
                <w:sz w:val="20"/>
                <w:szCs w:val="20"/>
              </w:rPr>
            </w:pPr>
            <w:r w:rsidRPr="00714DB2">
              <w:rPr>
                <w:rFonts w:ascii="宋体" w:hAnsi="宋体" w:cs="宋体" w:hint="eastAsia"/>
                <w:kern w:val="0"/>
                <w:sz w:val="20"/>
                <w:szCs w:val="20"/>
              </w:rPr>
              <w:t>四郊县管辖范围其他自然村</w:t>
            </w:r>
          </w:p>
        </w:tc>
      </w:tr>
    </w:tbl>
    <w:p w14:paraId="341F9197" w14:textId="77777777" w:rsidR="00714DB2" w:rsidRPr="00714DB2" w:rsidRDefault="00714DB2" w:rsidP="00714DB2">
      <w:pPr>
        <w:wordWrap/>
        <w:snapToGrid w:val="0"/>
        <w:ind w:firstLineChars="0" w:firstLine="0"/>
      </w:pPr>
    </w:p>
    <w:p w14:paraId="6B156D34" w14:textId="4F7D1188" w:rsidR="001465BB" w:rsidRPr="008D1A4D" w:rsidRDefault="00914C10" w:rsidP="00914C10">
      <w:pPr>
        <w:wordWrap/>
        <w:ind w:firstLineChars="400" w:firstLine="840"/>
        <w:jc w:val="right"/>
        <w:rPr>
          <w:rFonts w:ascii="宋体" w:eastAsia="宋体" w:hAnsi="宋体" w:cs="宋体"/>
          <w:color w:val="000000"/>
          <w:kern w:val="0"/>
        </w:rPr>
      </w:pPr>
      <w:r w:rsidRPr="008D1A4D">
        <w:rPr>
          <w:rFonts w:ascii="宋体" w:eastAsia="宋体" w:hAnsi="宋体" w:cs="宋体" w:hint="eastAsia"/>
          <w:color w:val="000000"/>
          <w:kern w:val="0"/>
        </w:rPr>
        <w:t>应答</w:t>
      </w:r>
      <w:r w:rsidR="00364DD2" w:rsidRPr="008D1A4D">
        <w:rPr>
          <w:rFonts w:ascii="宋体" w:eastAsia="宋体" w:hAnsi="宋体" w:cs="宋体" w:hint="eastAsia"/>
          <w:color w:val="000000"/>
          <w:kern w:val="0"/>
        </w:rPr>
        <w:t>人名称：</w:t>
      </w:r>
      <w:r w:rsidR="00364DD2" w:rsidRPr="008D1A4D">
        <w:rPr>
          <w:rFonts w:ascii="宋体" w:eastAsia="宋体" w:hAnsi="宋体" w:cs="宋体" w:hint="eastAsia"/>
          <w:color w:val="000000"/>
          <w:kern w:val="0"/>
          <w:u w:val="single"/>
        </w:rPr>
        <w:t xml:space="preserve">                   </w:t>
      </w:r>
      <w:r w:rsidR="00364DD2" w:rsidRPr="008D1A4D">
        <w:rPr>
          <w:rFonts w:ascii="宋体" w:eastAsia="宋体" w:hAnsi="宋体" w:cs="宋体" w:hint="eastAsia"/>
          <w:color w:val="000000"/>
          <w:kern w:val="0"/>
        </w:rPr>
        <w:t>（盖单位公章）</w:t>
      </w:r>
    </w:p>
    <w:p w14:paraId="300B49B8" w14:textId="77777777" w:rsidR="001465BB" w:rsidRPr="008D1A4D" w:rsidRDefault="00364DD2">
      <w:pPr>
        <w:wordWrap/>
        <w:ind w:firstLineChars="400" w:firstLine="840"/>
        <w:jc w:val="right"/>
        <w:rPr>
          <w:rFonts w:ascii="宋体" w:eastAsia="宋体" w:hAnsi="宋体" w:cs="宋体"/>
          <w:color w:val="000000"/>
          <w:kern w:val="0"/>
        </w:rPr>
      </w:pPr>
      <w:r w:rsidRPr="008D1A4D">
        <w:rPr>
          <w:rFonts w:ascii="宋体" w:eastAsia="宋体" w:hAnsi="宋体" w:cs="宋体" w:hint="eastAsia"/>
          <w:color w:val="000000"/>
          <w:kern w:val="0"/>
        </w:rPr>
        <w:t>法定代表人/负责人（签字或盖章）或者其委托代理人（签字）：</w:t>
      </w:r>
      <w:r w:rsidRPr="008D1A4D">
        <w:rPr>
          <w:rFonts w:ascii="宋体" w:eastAsia="宋体" w:hAnsi="宋体" w:cs="宋体" w:hint="eastAsia"/>
          <w:color w:val="000000"/>
          <w:kern w:val="0"/>
          <w:u w:val="single"/>
        </w:rPr>
        <w:t xml:space="preserve"> </w:t>
      </w:r>
      <w:r w:rsidRPr="008D1A4D">
        <w:rPr>
          <w:rFonts w:ascii="宋体" w:eastAsia="宋体" w:hAnsi="宋体" w:cs="宋体"/>
          <w:color w:val="000000"/>
          <w:kern w:val="0"/>
          <w:u w:val="single"/>
        </w:rPr>
        <w:t xml:space="preserve">    </w:t>
      </w:r>
    </w:p>
    <w:p w14:paraId="3C17EBFD" w14:textId="77777777" w:rsidR="001465BB" w:rsidRDefault="00364DD2">
      <w:pPr>
        <w:wordWrap/>
        <w:ind w:firstLineChars="400" w:firstLine="840"/>
        <w:jc w:val="right"/>
        <w:rPr>
          <w:rFonts w:ascii="宋体" w:eastAsia="宋体" w:hAnsi="宋体" w:cs="宋体"/>
          <w:color w:val="000000"/>
          <w:kern w:val="0"/>
        </w:rPr>
      </w:pPr>
      <w:r w:rsidRPr="008D1A4D">
        <w:rPr>
          <w:rFonts w:ascii="宋体" w:eastAsia="宋体" w:hAnsi="宋体" w:cs="宋体" w:hint="eastAsia"/>
          <w:color w:val="000000"/>
          <w:kern w:val="0"/>
        </w:rPr>
        <w:t>日期：</w:t>
      </w:r>
      <w:r w:rsidRPr="008D1A4D">
        <w:rPr>
          <w:rFonts w:ascii="宋体" w:eastAsia="宋体" w:hAnsi="宋体" w:cs="宋体" w:hint="eastAsia"/>
          <w:color w:val="000000"/>
          <w:kern w:val="0"/>
          <w:u w:val="single"/>
        </w:rPr>
        <w:t xml:space="preserve"> </w:t>
      </w:r>
      <w:r w:rsidRPr="008D1A4D">
        <w:rPr>
          <w:rFonts w:ascii="宋体" w:eastAsia="宋体" w:hAnsi="宋体" w:cs="宋体"/>
          <w:color w:val="000000"/>
          <w:kern w:val="0"/>
          <w:u w:val="single"/>
        </w:rPr>
        <w:t xml:space="preserve">    </w:t>
      </w:r>
      <w:r w:rsidRPr="008D1A4D">
        <w:rPr>
          <w:rFonts w:ascii="宋体" w:eastAsia="宋体" w:hAnsi="宋体" w:cs="宋体" w:hint="eastAsia"/>
          <w:color w:val="000000"/>
          <w:kern w:val="0"/>
        </w:rPr>
        <w:t>年</w:t>
      </w:r>
      <w:r w:rsidRPr="008D1A4D">
        <w:rPr>
          <w:rFonts w:ascii="宋体" w:eastAsia="宋体" w:hAnsi="宋体" w:cs="宋体" w:hint="eastAsia"/>
          <w:color w:val="000000"/>
          <w:kern w:val="0"/>
          <w:u w:val="single"/>
        </w:rPr>
        <w:t xml:space="preserve"> </w:t>
      </w:r>
      <w:r w:rsidRPr="008D1A4D">
        <w:rPr>
          <w:rFonts w:ascii="宋体" w:eastAsia="宋体" w:hAnsi="宋体" w:cs="宋体"/>
          <w:color w:val="000000"/>
          <w:kern w:val="0"/>
          <w:u w:val="single"/>
        </w:rPr>
        <w:t xml:space="preserve">    </w:t>
      </w:r>
      <w:r w:rsidRPr="008D1A4D">
        <w:rPr>
          <w:rFonts w:ascii="宋体" w:eastAsia="宋体" w:hAnsi="宋体" w:cs="宋体" w:hint="eastAsia"/>
          <w:color w:val="000000"/>
          <w:kern w:val="0"/>
        </w:rPr>
        <w:t>月</w:t>
      </w:r>
      <w:r w:rsidRPr="008D1A4D">
        <w:rPr>
          <w:rFonts w:ascii="宋体" w:eastAsia="宋体" w:hAnsi="宋体" w:cs="宋体" w:hint="eastAsia"/>
          <w:color w:val="000000"/>
          <w:kern w:val="0"/>
          <w:u w:val="single"/>
        </w:rPr>
        <w:t xml:space="preserve"> </w:t>
      </w:r>
      <w:r w:rsidRPr="008D1A4D">
        <w:rPr>
          <w:rFonts w:ascii="宋体" w:eastAsia="宋体" w:hAnsi="宋体" w:cs="宋体"/>
          <w:color w:val="000000"/>
          <w:kern w:val="0"/>
          <w:u w:val="single"/>
        </w:rPr>
        <w:t xml:space="preserve">    </w:t>
      </w:r>
      <w:r w:rsidRPr="008D1A4D">
        <w:rPr>
          <w:rFonts w:ascii="宋体" w:eastAsia="宋体" w:hAnsi="宋体" w:cs="宋体" w:hint="eastAsia"/>
          <w:color w:val="000000"/>
          <w:kern w:val="0"/>
        </w:rPr>
        <w:t>日</w:t>
      </w:r>
    </w:p>
    <w:bookmarkEnd w:id="751"/>
    <w:bookmarkEnd w:id="752"/>
    <w:bookmarkEnd w:id="757"/>
    <w:p w14:paraId="7CC52212" w14:textId="77777777" w:rsidR="001465BB" w:rsidRDefault="001465BB">
      <w:pPr>
        <w:wordWrap/>
        <w:snapToGrid w:val="0"/>
        <w:ind w:firstLine="420"/>
        <w:rPr>
          <w:rFonts w:ascii="宋体" w:eastAsia="宋体" w:hAnsi="宋体" w:cs="宋体"/>
        </w:rPr>
      </w:pPr>
    </w:p>
    <w:sectPr w:rsidR="001465BB">
      <w:pgSz w:w="11906" w:h="16838"/>
      <w:pgMar w:top="1418" w:right="1701" w:bottom="1418" w:left="1701"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9CA27" w14:textId="77777777" w:rsidR="00194B22" w:rsidRDefault="00194B22">
      <w:pPr>
        <w:spacing w:line="240" w:lineRule="auto"/>
        <w:ind w:firstLine="420"/>
      </w:pPr>
      <w:r>
        <w:separator/>
      </w:r>
    </w:p>
  </w:endnote>
  <w:endnote w:type="continuationSeparator" w:id="0">
    <w:p w14:paraId="0F1CE213" w14:textId="77777777" w:rsidR="00194B22" w:rsidRDefault="00194B2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2110" w14:textId="77777777" w:rsidR="00E50D2E" w:rsidRDefault="00E50D2E">
    <w:pPr>
      <w:pStyle w:val="af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30013"/>
      <w:docPartObj>
        <w:docPartGallery w:val="Page Numbers (Bottom of Page)"/>
        <w:docPartUnique/>
      </w:docPartObj>
    </w:sdtPr>
    <w:sdtEndPr/>
    <w:sdtContent>
      <w:p w14:paraId="684C24AB" w14:textId="27B4030E" w:rsidR="00E50D2E" w:rsidRDefault="00E50D2E" w:rsidP="001A4AF5">
        <w:pPr>
          <w:pStyle w:val="af1"/>
          <w:ind w:firstLine="360"/>
          <w:jc w:val="center"/>
        </w:pPr>
        <w:r>
          <w:fldChar w:fldCharType="begin"/>
        </w:r>
        <w:r>
          <w:instrText>PAGE   \* MERGEFORMAT</w:instrText>
        </w:r>
        <w:r>
          <w:fldChar w:fldCharType="separate"/>
        </w:r>
        <w:r w:rsidRPr="009E319F">
          <w:rPr>
            <w:noProof/>
            <w:lang w:val="zh-CN"/>
          </w:rPr>
          <w:t>31</w:t>
        </w:r>
        <w:r>
          <w:fldChar w:fldCharType="end"/>
        </w:r>
      </w:p>
    </w:sdtContent>
  </w:sdt>
  <w:p w14:paraId="6E2A8080" w14:textId="77777777" w:rsidR="00E50D2E" w:rsidRDefault="00E50D2E" w:rsidP="000A0045">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92F6" w14:textId="77777777" w:rsidR="00E50D2E" w:rsidRDefault="00E50D2E">
    <w:pPr>
      <w:pStyle w:val="af1"/>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F8784" w14:textId="77777777" w:rsidR="00E50D2E" w:rsidRDefault="00E50D2E">
    <w:pPr>
      <w:pStyle w:val="af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644626"/>
    </w:sdtPr>
    <w:sdtEndPr/>
    <w:sdtContent>
      <w:p w14:paraId="3F01A704" w14:textId="77777777" w:rsidR="00E50D2E" w:rsidRDefault="00E50D2E">
        <w:pPr>
          <w:pStyle w:val="af1"/>
          <w:ind w:firstLine="360"/>
          <w:jc w:val="center"/>
        </w:pPr>
        <w:r>
          <w:rPr>
            <w:rFonts w:ascii="宋体" w:hAnsi="宋体"/>
          </w:rPr>
          <w:fldChar w:fldCharType="begin"/>
        </w:r>
        <w:r>
          <w:rPr>
            <w:rFonts w:ascii="宋体" w:hAnsi="宋体"/>
          </w:rPr>
          <w:instrText>PAGE   \* MERGEFORMAT</w:instrText>
        </w:r>
        <w:r>
          <w:rPr>
            <w:rFonts w:ascii="宋体" w:hAnsi="宋体"/>
          </w:rPr>
          <w:fldChar w:fldCharType="separate"/>
        </w:r>
        <w:r w:rsidR="00066BC7" w:rsidRPr="00066BC7">
          <w:rPr>
            <w:rFonts w:ascii="宋体" w:hAnsi="宋体"/>
            <w:noProof/>
            <w:lang w:val="zh-CN"/>
          </w:rPr>
          <w:t>II</w:t>
        </w:r>
        <w:r>
          <w:rPr>
            <w:rFonts w:ascii="宋体" w:hAnsi="宋体"/>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552118"/>
    </w:sdtPr>
    <w:sdtEndPr/>
    <w:sdtContent>
      <w:p w14:paraId="6A421DEA" w14:textId="77777777" w:rsidR="00E50D2E" w:rsidRDefault="00E50D2E">
        <w:pPr>
          <w:pStyle w:val="af1"/>
          <w:ind w:firstLine="360"/>
          <w:jc w:val="center"/>
        </w:pPr>
        <w:r>
          <w:rPr>
            <w:rFonts w:ascii="宋体" w:hAnsi="宋体"/>
          </w:rPr>
          <w:fldChar w:fldCharType="begin"/>
        </w:r>
        <w:r>
          <w:rPr>
            <w:rFonts w:ascii="宋体" w:hAnsi="宋体"/>
          </w:rPr>
          <w:instrText>PAGE   \* MERGEFORMAT</w:instrText>
        </w:r>
        <w:r>
          <w:rPr>
            <w:rFonts w:ascii="宋体" w:hAnsi="宋体"/>
          </w:rPr>
          <w:fldChar w:fldCharType="separate"/>
        </w:r>
        <w:r w:rsidR="00066BC7" w:rsidRPr="00066BC7">
          <w:rPr>
            <w:rFonts w:ascii="宋体" w:hAnsi="宋体"/>
            <w:noProof/>
            <w:lang w:val="zh-CN"/>
          </w:rPr>
          <w:t>5</w:t>
        </w:r>
        <w:r>
          <w:rPr>
            <w:rFonts w:ascii="宋体" w:hAnsi="宋体"/>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611465"/>
    </w:sdtPr>
    <w:sdtEndPr/>
    <w:sdtContent>
      <w:p w14:paraId="34121D34" w14:textId="77777777" w:rsidR="00E50D2E" w:rsidRDefault="00E50D2E">
        <w:pPr>
          <w:pStyle w:val="af1"/>
          <w:ind w:firstLine="360"/>
          <w:jc w:val="center"/>
        </w:pPr>
        <w:r>
          <w:rPr>
            <w:rFonts w:ascii="宋体" w:hAnsi="宋体"/>
          </w:rPr>
          <w:fldChar w:fldCharType="begin"/>
        </w:r>
        <w:r>
          <w:rPr>
            <w:rFonts w:ascii="宋体" w:hAnsi="宋体"/>
          </w:rPr>
          <w:instrText>PAGE   \* MERGEFORMAT</w:instrText>
        </w:r>
        <w:r>
          <w:rPr>
            <w:rFonts w:ascii="宋体" w:hAnsi="宋体"/>
          </w:rPr>
          <w:fldChar w:fldCharType="separate"/>
        </w:r>
        <w:r w:rsidR="00066BC7" w:rsidRPr="00066BC7">
          <w:rPr>
            <w:rFonts w:ascii="宋体" w:hAnsi="宋体"/>
            <w:noProof/>
            <w:lang w:val="zh-CN"/>
          </w:rPr>
          <w:t>23</w:t>
        </w:r>
        <w:r>
          <w:rPr>
            <w:rFonts w:ascii="宋体" w:hAnsi="宋体"/>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747986"/>
    </w:sdtPr>
    <w:sdtEndPr/>
    <w:sdtContent>
      <w:p w14:paraId="63077A1E" w14:textId="77777777" w:rsidR="00E50D2E" w:rsidRDefault="00E50D2E">
        <w:pPr>
          <w:pStyle w:val="af1"/>
          <w:ind w:firstLine="360"/>
          <w:jc w:val="center"/>
        </w:pPr>
        <w:r>
          <w:fldChar w:fldCharType="begin"/>
        </w:r>
        <w:r>
          <w:instrText>PAGE   \* MERGEFORMAT</w:instrText>
        </w:r>
        <w:r>
          <w:fldChar w:fldCharType="separate"/>
        </w:r>
        <w:r>
          <w:rPr>
            <w:lang w:val="zh-CN"/>
          </w:rPr>
          <w:t>4</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333550"/>
      <w:docPartObj>
        <w:docPartGallery w:val="Page Numbers (Bottom of Page)"/>
        <w:docPartUnique/>
      </w:docPartObj>
    </w:sdtPr>
    <w:sdtEndPr/>
    <w:sdtContent>
      <w:p w14:paraId="7368F3F7" w14:textId="4BEC8368" w:rsidR="00E50D2E" w:rsidRDefault="00E50D2E" w:rsidP="001A4AF5">
        <w:pPr>
          <w:pStyle w:val="af1"/>
          <w:ind w:firstLine="360"/>
          <w:jc w:val="center"/>
        </w:pPr>
        <w:r>
          <w:fldChar w:fldCharType="begin"/>
        </w:r>
        <w:r>
          <w:instrText>PAGE   \* MERGEFORMAT</w:instrText>
        </w:r>
        <w:r>
          <w:fldChar w:fldCharType="separate"/>
        </w:r>
        <w:r w:rsidR="00066BC7" w:rsidRPr="00066BC7">
          <w:rPr>
            <w:noProof/>
            <w:lang w:val="zh-CN"/>
          </w:rPr>
          <w:t>42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689705"/>
      <w:docPartObj>
        <w:docPartGallery w:val="Page Numbers (Bottom of Page)"/>
        <w:docPartUnique/>
      </w:docPartObj>
    </w:sdtPr>
    <w:sdtEndPr/>
    <w:sdtContent>
      <w:p w14:paraId="7C65F610" w14:textId="3419CEED" w:rsidR="00E50D2E" w:rsidRDefault="00E50D2E" w:rsidP="001A4AF5">
        <w:pPr>
          <w:pStyle w:val="af1"/>
          <w:ind w:firstLine="360"/>
          <w:jc w:val="center"/>
        </w:pPr>
        <w:r>
          <w:fldChar w:fldCharType="begin"/>
        </w:r>
        <w:r>
          <w:instrText>PAGE   \* MERGEFORMAT</w:instrText>
        </w:r>
        <w:r>
          <w:fldChar w:fldCharType="separate"/>
        </w:r>
        <w:r w:rsidR="00066BC7" w:rsidRPr="00066BC7">
          <w:rPr>
            <w:noProof/>
            <w:lang w:val="zh-CN"/>
          </w:rPr>
          <w:t>72</w:t>
        </w:r>
        <w:r>
          <w:fldChar w:fldCharType="end"/>
        </w:r>
      </w:p>
    </w:sdtContent>
  </w:sdt>
  <w:p w14:paraId="77EAB0D4" w14:textId="77777777" w:rsidR="00E50D2E" w:rsidRDefault="00E50D2E" w:rsidP="000A0045">
    <w:pPr>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EB48C" w14:textId="77777777" w:rsidR="00194B22" w:rsidRDefault="00194B22">
      <w:pPr>
        <w:ind w:firstLine="420"/>
      </w:pPr>
      <w:r>
        <w:separator/>
      </w:r>
    </w:p>
  </w:footnote>
  <w:footnote w:type="continuationSeparator" w:id="0">
    <w:p w14:paraId="673D4127" w14:textId="77777777" w:rsidR="00194B22" w:rsidRDefault="00194B2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B5EDF" w14:textId="77777777" w:rsidR="00E50D2E" w:rsidRDefault="00194B22">
    <w:pPr>
      <w:pStyle w:val="af2"/>
      <w:ind w:firstLine="360"/>
    </w:pPr>
    <w:r>
      <w:pict w14:anchorId="59E19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459063" o:spid="_x0000_s2050" type="#_x0000_t136" style="position:absolute;left:0;text-align:left;margin-left:0;margin-top:0;width:545pt;height:54.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湖北信通通信有限公司"/>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4D5F8" w14:textId="1ECB43C1" w:rsidR="00E50D2E" w:rsidRPr="00D63B51" w:rsidRDefault="00E50D2E" w:rsidP="00D63B51">
    <w:pPr>
      <w:pBdr>
        <w:bottom w:val="single" w:sz="6" w:space="9" w:color="auto"/>
      </w:pBdr>
      <w:tabs>
        <w:tab w:val="center" w:pos="4153"/>
        <w:tab w:val="right" w:pos="8306"/>
      </w:tabs>
      <w:wordWrap/>
      <w:snapToGrid w:val="0"/>
      <w:spacing w:line="240" w:lineRule="auto"/>
      <w:ind w:firstLineChars="0" w:firstLine="0"/>
      <w:jc w:val="center"/>
      <w:rPr>
        <w:rFonts w:asciiTheme="minorEastAsia" w:hAnsiTheme="minorEastAsia" w:cs="Times New Roman"/>
        <w:sz w:val="18"/>
        <w:szCs w:val="18"/>
      </w:rPr>
    </w:pPr>
    <w:r w:rsidRPr="00437076">
      <w:rPr>
        <w:rFonts w:asciiTheme="minorEastAsia" w:hAnsiTheme="minorEastAsia" w:cs="Times New Roman" w:hint="eastAsia"/>
        <w:sz w:val="18"/>
        <w:szCs w:val="18"/>
      </w:rPr>
      <w:t>中国铁塔太原市分公司2022年选址服务采购项目</w:t>
    </w:r>
    <w:r w:rsidR="009A7164">
      <w:rPr>
        <w:rFonts w:asciiTheme="minorEastAsia" w:hAnsiTheme="minorEastAsia" w:cs="Times New Roman" w:hint="eastAsia"/>
        <w:sz w:val="18"/>
        <w:szCs w:val="18"/>
      </w:rPr>
      <w:t>（二次）</w:t>
    </w:r>
    <w:r>
      <w:rPr>
        <w:rFonts w:asciiTheme="minorEastAsia" w:hAnsiTheme="minorEastAsia" w:cs="Times New Roman" w:hint="eastAsia"/>
        <w:sz w:val="18"/>
        <w:szCs w:val="18"/>
      </w:rPr>
      <w:t xml:space="preserve">                      </w:t>
    </w:r>
    <w:r>
      <w:rPr>
        <w:rFonts w:asciiTheme="minorEastAsia" w:hAnsiTheme="minorEastAsia" w:cs="Times New Roman"/>
        <w:sz w:val="18"/>
        <w:szCs w:val="18"/>
      </w:rPr>
      <w:t xml:space="preserve">        </w:t>
    </w:r>
    <w:r w:rsidRPr="00542E3B">
      <w:rPr>
        <w:rFonts w:asciiTheme="minorEastAsia" w:hAnsiTheme="minorEastAsia" w:cs="Times New Roman"/>
        <w:sz w:val="18"/>
        <w:szCs w:val="18"/>
      </w:rPr>
      <w:t xml:space="preserve">     </w:t>
    </w:r>
    <w:r w:rsidRPr="00DC09AC">
      <w:rPr>
        <w:rFonts w:asciiTheme="minorEastAsia" w:hAnsiTheme="minorEastAsia" w:cs="Times New Roman" w:hint="eastAsia"/>
        <w:sz w:val="18"/>
        <w:szCs w:val="18"/>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E952A" w14:textId="77777777" w:rsidR="00E50D2E" w:rsidRDefault="00194B22">
    <w:pPr>
      <w:pStyle w:val="af2"/>
      <w:pBdr>
        <w:bottom w:val="none" w:sz="0" w:space="0" w:color="auto"/>
      </w:pBdr>
      <w:ind w:firstLine="360"/>
      <w:jc w:val="both"/>
    </w:pPr>
    <w:r>
      <w:pict w14:anchorId="3DF09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459064" o:spid="_x0000_s2051" type="#_x0000_t136" style="position:absolute;left:0;text-align:left;margin-left:0;margin-top:0;width:545pt;height:54.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湖北信通通信有限公司"/>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5B44E" w14:textId="77777777" w:rsidR="00E50D2E" w:rsidRDefault="00194B22">
    <w:pPr>
      <w:pStyle w:val="af2"/>
      <w:ind w:firstLine="360"/>
    </w:pPr>
    <w:r>
      <w:pict w14:anchorId="52B3C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459062" o:spid="_x0000_s2049" type="#_x0000_t136" style="position:absolute;left:0;text-align:left;margin-left:0;margin-top:0;width:545pt;height:54.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湖北信通通信有限公司"/>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0E5F7" w14:textId="77777777" w:rsidR="00E50D2E" w:rsidRDefault="00194B22">
    <w:pPr>
      <w:pStyle w:val="af2"/>
      <w:ind w:firstLine="360"/>
    </w:pPr>
    <w:r>
      <w:pict w14:anchorId="5656A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459066" o:spid="_x0000_s2053" type="#_x0000_t136" style="position:absolute;left:0;text-align:left;margin-left:0;margin-top:0;width:545pt;height:54.5pt;rotation:315;z-index:-25165107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湖北信通通信有限公司"/>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CFE6" w14:textId="55724178" w:rsidR="00E50D2E" w:rsidRPr="00542E3B" w:rsidRDefault="00E50D2E" w:rsidP="00DC09AC">
    <w:pPr>
      <w:pBdr>
        <w:bottom w:val="single" w:sz="6" w:space="9" w:color="auto"/>
      </w:pBdr>
      <w:tabs>
        <w:tab w:val="center" w:pos="4153"/>
        <w:tab w:val="right" w:pos="8306"/>
      </w:tabs>
      <w:wordWrap/>
      <w:snapToGrid w:val="0"/>
      <w:spacing w:line="240" w:lineRule="auto"/>
      <w:ind w:firstLineChars="0" w:firstLine="0"/>
      <w:jc w:val="center"/>
      <w:rPr>
        <w:rFonts w:asciiTheme="minorEastAsia" w:hAnsiTheme="minorEastAsia" w:cs="Times New Roman"/>
        <w:sz w:val="18"/>
        <w:szCs w:val="18"/>
      </w:rPr>
    </w:pPr>
    <w:r w:rsidRPr="00BE268C">
      <w:rPr>
        <w:rFonts w:asciiTheme="minorEastAsia" w:hAnsiTheme="minorEastAsia" w:cs="Times New Roman" w:hint="eastAsia"/>
        <w:sz w:val="18"/>
        <w:szCs w:val="18"/>
      </w:rPr>
      <w:t>中国铁塔太原市分公司2022年选址服务采购项目</w:t>
    </w:r>
    <w:r w:rsidR="00DB6A1B">
      <w:rPr>
        <w:rFonts w:asciiTheme="minorEastAsia" w:hAnsiTheme="minorEastAsia" w:cs="Times New Roman" w:hint="eastAsia"/>
        <w:sz w:val="18"/>
        <w:szCs w:val="18"/>
      </w:rPr>
      <w:t>（二次）</w:t>
    </w:r>
    <w:r>
      <w:rPr>
        <w:rFonts w:asciiTheme="minorEastAsia" w:hAnsiTheme="minorEastAsia" w:cs="Times New Roman" w:hint="eastAsia"/>
        <w:sz w:val="18"/>
        <w:szCs w:val="18"/>
      </w:rPr>
      <w:t xml:space="preserve">              </w:t>
    </w:r>
    <w:r w:rsidRPr="00542E3B">
      <w:rPr>
        <w:rFonts w:asciiTheme="minorEastAsia" w:hAnsiTheme="minorEastAsia" w:cs="Times New Roman"/>
        <w:sz w:val="18"/>
        <w:szCs w:val="18"/>
      </w:rPr>
      <w:t xml:space="preserve"> </w:t>
    </w:r>
    <w:r>
      <w:rPr>
        <w:rFonts w:asciiTheme="minorEastAsia" w:hAnsiTheme="minorEastAsia" w:cs="Times New Roman"/>
        <w:sz w:val="18"/>
        <w:szCs w:val="18"/>
      </w:rPr>
      <w:t xml:space="preserve"> </w:t>
    </w:r>
    <w:r>
      <w:rPr>
        <w:rFonts w:asciiTheme="minorEastAsia" w:hAnsiTheme="minorEastAsia" w:cs="Times New Roman" w:hint="eastAsia"/>
        <w:sz w:val="18"/>
        <w:szCs w:val="18"/>
      </w:rPr>
      <w:t xml:space="preserve">  </w:t>
    </w:r>
    <w:r>
      <w:rPr>
        <w:rFonts w:asciiTheme="minorEastAsia" w:hAnsiTheme="minorEastAsia" w:cs="Times New Roman"/>
        <w:sz w:val="18"/>
        <w:szCs w:val="18"/>
      </w:rPr>
      <w:t xml:space="preserve">            </w:t>
    </w:r>
    <w:r w:rsidRPr="00542E3B">
      <w:rPr>
        <w:rFonts w:asciiTheme="minorEastAsia" w:hAnsiTheme="minorEastAsia" w:cs="Times New Roman"/>
        <w:sz w:val="18"/>
        <w:szCs w:val="18"/>
      </w:rPr>
      <w:t xml:space="preserve">     </w:t>
    </w:r>
    <w:r w:rsidRPr="00DC09AC">
      <w:rPr>
        <w:rFonts w:asciiTheme="minorEastAsia" w:hAnsiTheme="minorEastAsia" w:cs="Times New Roman" w:hint="eastAsia"/>
        <w:sz w:val="18"/>
        <w:szCs w:val="18"/>
      </w:rPr>
      <w:t>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67985" w14:textId="77777777" w:rsidR="00E50D2E" w:rsidRDefault="00194B22">
    <w:pPr>
      <w:pStyle w:val="af2"/>
      <w:ind w:firstLine="360"/>
    </w:pPr>
    <w:r>
      <w:pict w14:anchorId="56224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459065" o:spid="_x0000_s2052" type="#_x0000_t136" style="position:absolute;left:0;text-align:left;margin-left:0;margin-top:0;width:545pt;height:54.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湖北信通通信有限公司"/>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1C1AF" w14:textId="77777777" w:rsidR="00E50D2E" w:rsidRDefault="00194B22">
    <w:pPr>
      <w:pStyle w:val="af2"/>
      <w:ind w:firstLine="360"/>
    </w:pPr>
    <w:r>
      <w:pict w14:anchorId="7B973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459069" o:spid="_x0000_s2056" type="#_x0000_t136" style="position:absolute;left:0;text-align:left;margin-left:0;margin-top:0;width:545pt;height:54.5pt;rotation:315;z-index:-25164902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湖北信通通信有限公司"/>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8530" w14:textId="0958EFCE" w:rsidR="00E50D2E" w:rsidRDefault="00E50D2E" w:rsidP="0059709B">
    <w:pPr>
      <w:pStyle w:val="af2"/>
      <w:spacing w:line="240" w:lineRule="auto"/>
      <w:ind w:firstLineChars="100" w:firstLine="180"/>
      <w:jc w:val="both"/>
    </w:pPr>
    <w:r w:rsidRPr="00C71FCD">
      <w:rPr>
        <w:rFonts w:hint="eastAsia"/>
      </w:rPr>
      <w:t>中国铁塔朔州市分公司</w:t>
    </w:r>
    <w:r w:rsidRPr="00C71FCD">
      <w:rPr>
        <w:rFonts w:hint="eastAsia"/>
      </w:rPr>
      <w:t>2022</w:t>
    </w:r>
    <w:r w:rsidRPr="00C71FCD">
      <w:rPr>
        <w:rFonts w:hint="eastAsia"/>
      </w:rPr>
      <w:t>年</w:t>
    </w:r>
    <w:r w:rsidRPr="00C71FCD">
      <w:rPr>
        <w:rFonts w:hint="eastAsia"/>
      </w:rPr>
      <w:t>-2023</w:t>
    </w:r>
    <w:r w:rsidRPr="00C71FCD">
      <w:rPr>
        <w:rFonts w:hint="eastAsia"/>
      </w:rPr>
      <w:t>年综合生产楼物业服务采购项目</w:t>
    </w:r>
    <w:r>
      <w:rPr>
        <w:rFonts w:hint="eastAsia"/>
      </w:rPr>
      <w:t xml:space="preserve">  </w:t>
    </w:r>
    <w:r>
      <w:t xml:space="preserve">                  </w:t>
    </w:r>
    <w:r>
      <w:rPr>
        <w:rFonts w:hint="eastAsia"/>
      </w:rPr>
      <w:t>比选文件</w:t>
    </w:r>
    <w:r w:rsidR="00194B22">
      <w:pict w14:anchorId="72680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459068" o:spid="_x0000_s2055" type="#_x0000_t136" style="position:absolute;left:0;text-align:left;margin-left:0;margin-top:0;width:545pt;height:54.5pt;rotation:315;z-index:-25165004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湖北信通通信有限公司"/>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ED08" w14:textId="77777777" w:rsidR="00E50D2E" w:rsidRDefault="00194B22">
    <w:pPr>
      <w:pStyle w:val="af2"/>
      <w:ind w:firstLine="360"/>
    </w:pPr>
    <w:r>
      <w:pict w14:anchorId="1B02F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459072" o:spid="_x0000_s2059" type="#_x0000_t136" style="position:absolute;left:0;text-align:left;margin-left:0;margin-top:0;width:545pt;height:54.5pt;rotation:315;z-index:-25164800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湖北信通通信有限公司"/>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pStyle w:val="a"/>
      <w:suff w:val="nothing"/>
      <w:lvlText w:val="注%1："/>
      <w:lvlJc w:val="left"/>
      <w:pPr>
        <w:ind w:left="1009" w:hanging="527"/>
      </w:pPr>
      <w:rPr>
        <w:rFonts w:ascii="黑体" w:eastAsia="黑体" w:hint="eastAsia"/>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F"/>
    <w:multiLevelType w:val="multilevel"/>
    <w:tmpl w:val="0000000F"/>
    <w:lvl w:ilvl="0">
      <w:start w:val="1"/>
      <w:numFmt w:val="decimal"/>
      <w:pStyle w:val="a0"/>
      <w:suff w:val="space"/>
      <w:lvlText w:val="图%1"/>
      <w:lvlJc w:val="center"/>
      <w:pPr>
        <w:ind w:left="0" w:firstLine="0"/>
      </w:pPr>
      <w:rPr>
        <w:rFonts w:ascii="黑体" w:eastAsia="黑体" w:hint="eastAsia"/>
        <w:b w:val="0"/>
        <w:i w:val="0"/>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0000010"/>
    <w:multiLevelType w:val="multilevel"/>
    <w:tmpl w:val="00000010"/>
    <w:lvl w:ilvl="0">
      <w:start w:val="1"/>
      <w:numFmt w:val="lowerLetter"/>
      <w:pStyle w:val="21"/>
      <w:lvlText w:val="%1)"/>
      <w:lvlJc w:val="left"/>
      <w:pPr>
        <w:tabs>
          <w:tab w:val="left" w:pos="964"/>
        </w:tabs>
        <w:ind w:left="964" w:hanging="482"/>
      </w:pPr>
      <w:rPr>
        <w:rFonts w:ascii="黑体" w:eastAsia="黑体" w:hint="eastAsia"/>
        <w:b w:val="0"/>
        <w:i w:val="0"/>
        <w:sz w:val="24"/>
        <w:szCs w:val="21"/>
      </w:rPr>
    </w:lvl>
    <w:lvl w:ilvl="1">
      <w:start w:val="1"/>
      <w:numFmt w:val="decimal"/>
      <w:pStyle w:val="22"/>
      <w:lvlText w:val="%2)"/>
      <w:lvlJc w:val="left"/>
      <w:pPr>
        <w:tabs>
          <w:tab w:val="left" w:pos="1446"/>
        </w:tabs>
        <w:ind w:left="1446" w:hanging="482"/>
      </w:pPr>
      <w:rPr>
        <w:rFonts w:ascii="黑体" w:eastAsia="黑体" w:hint="eastAsia"/>
        <w:b w:val="0"/>
        <w:i w:val="0"/>
        <w:sz w:val="24"/>
      </w:rPr>
    </w:lvl>
    <w:lvl w:ilvl="2">
      <w:start w:val="1"/>
      <w:numFmt w:val="decimal"/>
      <w:pStyle w:val="23"/>
      <w:lvlText w:val="(%3)"/>
      <w:lvlJc w:val="left"/>
      <w:pPr>
        <w:tabs>
          <w:tab w:val="left" w:pos="1928"/>
        </w:tabs>
        <w:ind w:left="1928" w:hanging="482"/>
      </w:pPr>
      <w:rPr>
        <w:rFonts w:ascii="黑体" w:eastAsia="黑体" w:hint="eastAsia"/>
        <w:b w:val="0"/>
        <w:i w:val="0"/>
        <w:sz w:val="24"/>
        <w:szCs w:val="21"/>
      </w:rPr>
    </w:lvl>
    <w:lvl w:ilvl="3">
      <w:start w:val="1"/>
      <w:numFmt w:val="none"/>
      <w:lvlText w:val=""/>
      <w:lvlJc w:val="left"/>
      <w:pPr>
        <w:tabs>
          <w:tab w:val="left" w:pos="2100"/>
        </w:tabs>
        <w:ind w:left="2099" w:hanging="419"/>
      </w:pPr>
      <w:rPr>
        <w:rFonts w:hint="eastAsia"/>
      </w:rPr>
    </w:lvl>
    <w:lvl w:ilvl="4">
      <w:start w:val="1"/>
      <w:numFmt w:val="none"/>
      <w:lvlText w:val="%5"/>
      <w:lvlJc w:val="left"/>
      <w:pPr>
        <w:tabs>
          <w:tab w:val="left" w:pos="2520"/>
        </w:tabs>
        <w:ind w:left="2519" w:hanging="419"/>
      </w:pPr>
      <w:rPr>
        <w:rFonts w:hint="eastAsia"/>
      </w:rPr>
    </w:lvl>
    <w:lvl w:ilvl="5">
      <w:start w:val="1"/>
      <w:numFmt w:val="none"/>
      <w:lvlText w:val=""/>
      <w:lvlJc w:val="right"/>
      <w:pPr>
        <w:tabs>
          <w:tab w:val="left" w:pos="2940"/>
        </w:tabs>
        <w:ind w:left="2939" w:hanging="419"/>
      </w:pPr>
      <w:rPr>
        <w:rFonts w:hint="eastAsia"/>
      </w:rPr>
    </w:lvl>
    <w:lvl w:ilvl="6">
      <w:start w:val="1"/>
      <w:numFmt w:val="none"/>
      <w:lvlText w:val=""/>
      <w:lvlJc w:val="left"/>
      <w:pPr>
        <w:tabs>
          <w:tab w:val="left" w:pos="3360"/>
        </w:tabs>
        <w:ind w:left="3359" w:hanging="419"/>
      </w:pPr>
      <w:rPr>
        <w:rFonts w:hint="eastAsia"/>
      </w:rPr>
    </w:lvl>
    <w:lvl w:ilvl="7">
      <w:start w:val="1"/>
      <w:numFmt w:val="none"/>
      <w:lvlText w:val=""/>
      <w:lvlJc w:val="left"/>
      <w:pPr>
        <w:tabs>
          <w:tab w:val="left" w:pos="3780"/>
        </w:tabs>
        <w:ind w:left="3779" w:hanging="419"/>
      </w:pPr>
      <w:rPr>
        <w:rFonts w:hint="eastAsia"/>
      </w:rPr>
    </w:lvl>
    <w:lvl w:ilvl="8">
      <w:start w:val="1"/>
      <w:numFmt w:val="none"/>
      <w:lvlText w:val=""/>
      <w:lvlJc w:val="right"/>
      <w:pPr>
        <w:tabs>
          <w:tab w:val="left" w:pos="4200"/>
        </w:tabs>
        <w:ind w:left="4199" w:hanging="419"/>
      </w:pPr>
      <w:rPr>
        <w:rFonts w:hint="eastAsia"/>
      </w:rPr>
    </w:lvl>
  </w:abstractNum>
  <w:abstractNum w:abstractNumId="3">
    <w:nsid w:val="00000012"/>
    <w:multiLevelType w:val="multilevel"/>
    <w:tmpl w:val="00000012"/>
    <w:lvl w:ilvl="0">
      <w:start w:val="1"/>
      <w:numFmt w:val="upperLetter"/>
      <w:suff w:val="nothing"/>
      <w:lvlText w:val="附  录  %1"/>
      <w:lvlJc w:val="left"/>
      <w:pPr>
        <w:ind w:left="0" w:firstLine="0"/>
      </w:pPr>
      <w:rPr>
        <w:rFonts w:ascii="黑体" w:eastAsia="黑体" w:hint="eastAsia"/>
        <w:b w:val="0"/>
        <w:i w:val="0"/>
        <w:sz w:val="24"/>
      </w:rPr>
    </w:lvl>
    <w:lvl w:ilvl="1">
      <w:start w:val="1"/>
      <w:numFmt w:val="decimal"/>
      <w:pStyle w:val="0A1"/>
      <w:suff w:val="space"/>
      <w:lvlText w:val="%1.%2 "/>
      <w:lvlJc w:val="left"/>
      <w:pPr>
        <w:ind w:left="0" w:firstLine="0"/>
      </w:pPr>
    </w:lvl>
    <w:lvl w:ilvl="2">
      <w:start w:val="1"/>
      <w:numFmt w:val="decimal"/>
      <w:pStyle w:val="1A11"/>
      <w:suff w:val="space"/>
      <w:lvlText w:val="%1.%2.%3 "/>
      <w:lvlJc w:val="left"/>
      <w:pPr>
        <w:ind w:left="0" w:firstLine="0"/>
      </w:pPr>
      <w:rPr>
        <w:rFonts w:ascii="黑体" w:eastAsia="黑体" w:hint="eastAsia"/>
        <w:b w:val="0"/>
        <w:i w:val="0"/>
        <w:sz w:val="24"/>
      </w:rPr>
    </w:lvl>
    <w:lvl w:ilvl="3">
      <w:start w:val="1"/>
      <w:numFmt w:val="decimal"/>
      <w:pStyle w:val="2A111"/>
      <w:suff w:val="space"/>
      <w:lvlText w:val="%1.%2.%3.%4 "/>
      <w:lvlJc w:val="left"/>
      <w:pPr>
        <w:ind w:left="0" w:firstLine="0"/>
      </w:pPr>
      <w:rPr>
        <w:rFonts w:ascii="黑体" w:eastAsia="黑体" w:hint="eastAsia"/>
        <w:b w:val="0"/>
        <w:i w:val="0"/>
        <w:sz w:val="24"/>
      </w:rPr>
    </w:lvl>
    <w:lvl w:ilvl="4">
      <w:start w:val="1"/>
      <w:numFmt w:val="decimal"/>
      <w:suff w:val="space"/>
      <w:lvlText w:val="%1.%2.%3.%4.%5 "/>
      <w:lvlJc w:val="left"/>
      <w:pPr>
        <w:ind w:left="0" w:firstLine="0"/>
      </w:pPr>
      <w:rPr>
        <w:rFonts w:hint="eastAsia"/>
      </w:rPr>
    </w:lvl>
    <w:lvl w:ilvl="5">
      <w:start w:val="1"/>
      <w:numFmt w:val="decimal"/>
      <w:suff w:val="space"/>
      <w:lvlText w:val="%1.%2.%3.%4.%5.%6 "/>
      <w:lvlJc w:val="left"/>
      <w:pPr>
        <w:ind w:left="0" w:firstLine="0"/>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4">
    <w:nsid w:val="00000019"/>
    <w:multiLevelType w:val="multilevel"/>
    <w:tmpl w:val="00000019"/>
    <w:lvl w:ilvl="0">
      <w:start w:val="1"/>
      <w:numFmt w:val="none"/>
      <w:pStyle w:val="a1"/>
      <w:suff w:val="nothing"/>
      <w:lvlText w:val="注："/>
      <w:lvlJc w:val="left"/>
      <w:pPr>
        <w:ind w:left="426" w:firstLine="0"/>
      </w:pPr>
      <w:rPr>
        <w:rFonts w:ascii="黑体" w:eastAsia="黑体" w:hAnsi="黑体" w:hint="eastAsia"/>
        <w:sz w:val="21"/>
        <w:lang w:val="en-GB"/>
      </w:rPr>
    </w:lvl>
    <w:lvl w:ilvl="1">
      <w:start w:val="1"/>
      <w:numFmt w:val="decimal"/>
      <w:lvlText w:val="%1.%2"/>
      <w:lvlJc w:val="left"/>
      <w:pPr>
        <w:ind w:left="1418" w:hanging="567"/>
      </w:pPr>
      <w:rPr>
        <w:rFonts w:hint="eastAsia"/>
      </w:rPr>
    </w:lvl>
    <w:lvl w:ilvl="2">
      <w:start w:val="1"/>
      <w:numFmt w:val="decimal"/>
      <w:lvlText w:val="%1.%2.%3"/>
      <w:lvlJc w:val="left"/>
      <w:pPr>
        <w:ind w:left="1844" w:hanging="567"/>
      </w:pPr>
      <w:rPr>
        <w:rFonts w:hint="eastAsia"/>
      </w:rPr>
    </w:lvl>
    <w:lvl w:ilvl="3">
      <w:start w:val="1"/>
      <w:numFmt w:val="decimal"/>
      <w:lvlText w:val="%1.%2.%3.%4"/>
      <w:lvlJc w:val="left"/>
      <w:pPr>
        <w:ind w:left="2410" w:hanging="708"/>
      </w:pPr>
      <w:rPr>
        <w:rFonts w:hint="eastAsia"/>
      </w:rPr>
    </w:lvl>
    <w:lvl w:ilvl="4">
      <w:start w:val="1"/>
      <w:numFmt w:val="decimal"/>
      <w:lvlText w:val="%1.%2.%3.%4.%5"/>
      <w:lvlJc w:val="left"/>
      <w:pPr>
        <w:ind w:left="2977" w:hanging="850"/>
      </w:pPr>
      <w:rPr>
        <w:rFonts w:hint="eastAsia"/>
      </w:rPr>
    </w:lvl>
    <w:lvl w:ilvl="5">
      <w:start w:val="1"/>
      <w:numFmt w:val="decimal"/>
      <w:lvlText w:val="%1.%2.%3.%4.%5.%6"/>
      <w:lvlJc w:val="left"/>
      <w:pPr>
        <w:ind w:left="3686" w:hanging="1134"/>
      </w:pPr>
      <w:rPr>
        <w:rFonts w:hint="eastAsia"/>
      </w:rPr>
    </w:lvl>
    <w:lvl w:ilvl="6">
      <w:start w:val="1"/>
      <w:numFmt w:val="decimal"/>
      <w:lvlText w:val="%1.%2.%3.%4.%5.%6.%7"/>
      <w:lvlJc w:val="left"/>
      <w:pPr>
        <w:ind w:left="4253" w:hanging="1276"/>
      </w:pPr>
      <w:rPr>
        <w:rFonts w:hint="eastAsia"/>
      </w:rPr>
    </w:lvl>
    <w:lvl w:ilvl="7">
      <w:start w:val="1"/>
      <w:numFmt w:val="decimal"/>
      <w:lvlText w:val="%1.%2.%3.%4.%5.%6.%7.%8"/>
      <w:lvlJc w:val="left"/>
      <w:pPr>
        <w:ind w:left="4820" w:hanging="1418"/>
      </w:pPr>
      <w:rPr>
        <w:rFonts w:hint="eastAsia"/>
      </w:rPr>
    </w:lvl>
    <w:lvl w:ilvl="8">
      <w:start w:val="1"/>
      <w:numFmt w:val="decimal"/>
      <w:lvlText w:val="%1.%2.%3.%4.%5.%6.%7.%8.%9"/>
      <w:lvlJc w:val="left"/>
      <w:pPr>
        <w:ind w:left="5528" w:hanging="1700"/>
      </w:pPr>
      <w:rPr>
        <w:rFonts w:hint="eastAsia"/>
      </w:rPr>
    </w:lvl>
  </w:abstractNum>
  <w:abstractNum w:abstractNumId="5">
    <w:nsid w:val="0000001C"/>
    <w:multiLevelType w:val="multilevel"/>
    <w:tmpl w:val="0000001C"/>
    <w:lvl w:ilvl="0">
      <w:start w:val="1"/>
      <w:numFmt w:val="none"/>
      <w:pStyle w:val="a2"/>
      <w:suff w:val="nothing"/>
      <w:lvlText w:val="示例："/>
      <w:lvlJc w:val="left"/>
      <w:pPr>
        <w:ind w:left="0" w:firstLine="0"/>
      </w:pPr>
      <w:rPr>
        <w:rFonts w:ascii="黑体" w:eastAsia="黑体" w:hint="eastAsia"/>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1FD6B04"/>
    <w:multiLevelType w:val="hybridMultilevel"/>
    <w:tmpl w:val="9DE4D520"/>
    <w:lvl w:ilvl="0" w:tplc="288CEFD2">
      <w:start w:val="1"/>
      <w:numFmt w:val="decimal"/>
      <w:lvlText w:val="3.%1"/>
      <w:lvlJc w:val="left"/>
      <w:pPr>
        <w:ind w:left="842" w:hanging="420"/>
      </w:pPr>
      <w:rPr>
        <w:rFonts w:hint="eastAsia"/>
      </w:rPr>
    </w:lvl>
    <w:lvl w:ilvl="1" w:tplc="616CD9EA">
      <w:start w:val="1"/>
      <w:numFmt w:val="decimal"/>
      <w:lvlText w:val="3.%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9117B32"/>
    <w:multiLevelType w:val="multilevel"/>
    <w:tmpl w:val="09117B32"/>
    <w:lvl w:ilvl="0">
      <w:start w:val="1"/>
      <w:numFmt w:val="decimal"/>
      <w:lvlText w:val="(%1)"/>
      <w:lvlJc w:val="left"/>
      <w:pPr>
        <w:ind w:left="988"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C4B483B"/>
    <w:multiLevelType w:val="multilevel"/>
    <w:tmpl w:val="0C4B483B"/>
    <w:lvl w:ilvl="0">
      <w:start w:val="1"/>
      <w:numFmt w:val="decimal"/>
      <w:suff w:val="nothing"/>
      <w:lvlText w:val="1.%1"/>
      <w:lvlJc w:val="left"/>
      <w:pPr>
        <w:ind w:left="0" w:firstLine="40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17E735E4"/>
    <w:multiLevelType w:val="multilevel"/>
    <w:tmpl w:val="17E735E4"/>
    <w:lvl w:ilvl="0">
      <w:start w:val="1"/>
      <w:numFmt w:val="chineseCountingThousand"/>
      <w:lvlText w:val="第%1条 "/>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81B7B72"/>
    <w:multiLevelType w:val="multilevel"/>
    <w:tmpl w:val="181B7B72"/>
    <w:lvl w:ilvl="0">
      <w:start w:val="1"/>
      <w:numFmt w:val="decimal"/>
      <w:lvlText w:val="3.%1"/>
      <w:lvlJc w:val="left"/>
      <w:pPr>
        <w:ind w:left="420"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1C5359EF"/>
    <w:multiLevelType w:val="hybridMultilevel"/>
    <w:tmpl w:val="5C549732"/>
    <w:lvl w:ilvl="0" w:tplc="7F0C9082">
      <w:start w:val="1"/>
      <w:numFmt w:val="decimal"/>
      <w:lvlText w:val="3.5.%1"/>
      <w:lvlJc w:val="left"/>
      <w:pPr>
        <w:ind w:left="840" w:hanging="420"/>
      </w:pPr>
      <w:rPr>
        <w:rFonts w:hint="eastAsia"/>
      </w:rPr>
    </w:lvl>
    <w:lvl w:ilvl="1" w:tplc="7F0C9082">
      <w:start w:val="1"/>
      <w:numFmt w:val="decimal"/>
      <w:lvlText w:val="3.5.%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795036"/>
    <w:multiLevelType w:val="multilevel"/>
    <w:tmpl w:val="21795036"/>
    <w:lvl w:ilvl="0">
      <w:start w:val="1"/>
      <w:numFmt w:val="decimal"/>
      <w:lvlText w:val="5.%1"/>
      <w:lvlJc w:val="left"/>
      <w:pPr>
        <w:ind w:left="420"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27BF0A95"/>
    <w:multiLevelType w:val="hybridMultilevel"/>
    <w:tmpl w:val="FD5C7EFA"/>
    <w:lvl w:ilvl="0" w:tplc="4358F5D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CB96BE2"/>
    <w:multiLevelType w:val="multilevel"/>
    <w:tmpl w:val="2CB96BE2"/>
    <w:lvl w:ilvl="0">
      <w:start w:val="1"/>
      <w:numFmt w:val="decimal"/>
      <w:suff w:val="nothing"/>
      <w:lvlText w:val="%1."/>
      <w:lvlJc w:val="left"/>
      <w:pPr>
        <w:ind w:left="42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2FBB45AE"/>
    <w:multiLevelType w:val="multilevel"/>
    <w:tmpl w:val="2FBB45AE"/>
    <w:lvl w:ilvl="0">
      <w:start w:val="1"/>
      <w:numFmt w:val="decimal"/>
      <w:lvlText w:val="1.%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35216EC1"/>
    <w:multiLevelType w:val="multilevel"/>
    <w:tmpl w:val="E00846B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3.7.%3"/>
      <w:lvlJc w:val="left"/>
      <w:pPr>
        <w:ind w:left="840" w:hanging="420"/>
      </w:pPr>
      <w:rPr>
        <w:rFonts w:hint="eastAsia"/>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35C200DD"/>
    <w:multiLevelType w:val="multilevel"/>
    <w:tmpl w:val="35C200DD"/>
    <w:lvl w:ilvl="0">
      <w:start w:val="1"/>
      <w:numFmt w:val="decimal"/>
      <w:pStyle w:val="12"/>
      <w:lvlText w:val="%1."/>
      <w:lvlJc w:val="left"/>
      <w:pPr>
        <w:ind w:left="425" w:hanging="425"/>
      </w:pPr>
      <w:rPr>
        <w:rFonts w:hint="eastAsia"/>
      </w:rPr>
    </w:lvl>
    <w:lvl w:ilvl="1">
      <w:start w:val="1"/>
      <w:numFmt w:val="decimal"/>
      <w:suff w:val="nothing"/>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4BFA0ACB"/>
    <w:multiLevelType w:val="multilevel"/>
    <w:tmpl w:val="4BFA0ACB"/>
    <w:lvl w:ilvl="0">
      <w:start w:val="1"/>
      <w:numFmt w:val="decimal"/>
      <w:lvlText w:val="(%1)"/>
      <w:lvlJc w:val="left"/>
      <w:pPr>
        <w:tabs>
          <w:tab w:val="left" w:pos="454"/>
        </w:tabs>
        <w:ind w:left="454" w:hanging="454"/>
      </w:pPr>
      <w:rPr>
        <w:rFonts w:cs="Times New Roman"/>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3"/>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0">
    <w:nsid w:val="4DF85FB7"/>
    <w:multiLevelType w:val="multilevel"/>
    <w:tmpl w:val="4DF85FB7"/>
    <w:lvl w:ilvl="0">
      <w:start w:val="1"/>
      <w:numFmt w:val="decimal"/>
      <w:lvlText w:val="(%1)"/>
      <w:lvlJc w:val="left"/>
      <w:pPr>
        <w:ind w:left="987"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54F01A0"/>
    <w:multiLevelType w:val="hybridMultilevel"/>
    <w:tmpl w:val="0EC055DA"/>
    <w:lvl w:ilvl="0" w:tplc="1CB0E9A2">
      <w:start w:val="1"/>
      <w:numFmt w:val="decimal"/>
      <w:lvlText w:val="4.%1"/>
      <w:lvlJc w:val="left"/>
      <w:pPr>
        <w:ind w:left="980" w:hanging="420"/>
      </w:pPr>
      <w:rPr>
        <w:rFonts w:hint="eastAsia"/>
        <w:b/>
        <w:bC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55D91EFC"/>
    <w:multiLevelType w:val="multilevel"/>
    <w:tmpl w:val="0409001F"/>
    <w:lvl w:ilvl="0">
      <w:start w:val="1"/>
      <w:numFmt w:val="decimal"/>
      <w:lvlText w:val="%1."/>
      <w:lvlJc w:val="left"/>
      <w:pPr>
        <w:ind w:left="425" w:hanging="425"/>
      </w:pPr>
    </w:lvl>
    <w:lvl w:ilvl="1">
      <w:start w:val="1"/>
      <w:numFmt w:val="decimal"/>
      <w:lvlText w:val="%1.%2."/>
      <w:lvlJc w:val="left"/>
      <w:pPr>
        <w:ind w:left="851"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56FF3612"/>
    <w:multiLevelType w:val="hybridMultilevel"/>
    <w:tmpl w:val="112AC254"/>
    <w:lvl w:ilvl="0" w:tplc="A9EA026A">
      <w:start w:val="1"/>
      <w:numFmt w:val="decimalEnclosedCircle"/>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720297F"/>
    <w:multiLevelType w:val="multilevel"/>
    <w:tmpl w:val="5720297F"/>
    <w:lvl w:ilvl="0">
      <w:start w:val="1"/>
      <w:numFmt w:val="japaneseCounting"/>
      <w:lvlText w:val="第%1条"/>
      <w:lvlJc w:val="left"/>
      <w:pPr>
        <w:ind w:left="1770" w:hanging="1125"/>
      </w:p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25">
    <w:nsid w:val="63C4337C"/>
    <w:multiLevelType w:val="multilevel"/>
    <w:tmpl w:val="63C4337C"/>
    <w:lvl w:ilvl="0">
      <w:start w:val="1"/>
      <w:numFmt w:val="decimal"/>
      <w:lvlText w:val="6.%1"/>
      <w:lvlJc w:val="left"/>
      <w:pPr>
        <w:ind w:left="420" w:hanging="420"/>
      </w:pPr>
      <w:rPr>
        <w:rFonts w:ascii="Times New Roman" w:hAnsi="Times New Roman" w:cs="Times New Roman" w:hint="default"/>
        <w:b w:val="0"/>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84F590B"/>
    <w:multiLevelType w:val="multilevel"/>
    <w:tmpl w:val="684F590B"/>
    <w:lvl w:ilvl="0">
      <w:start w:val="1"/>
      <w:numFmt w:val="lowerLetter"/>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6CEA2025"/>
    <w:multiLevelType w:val="multilevel"/>
    <w:tmpl w:val="6CEA2025"/>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japaneseCounting"/>
      <w:pStyle w:val="a4"/>
      <w:lvlText w:val="第%2条"/>
      <w:lvlJc w:val="left"/>
      <w:pPr>
        <w:ind w:left="0" w:firstLine="0"/>
      </w:pPr>
      <w:rPr>
        <w:rFonts w:ascii="仿宋" w:eastAsia="仿宋" w:hAnsi="仿宋" w:hint="eastAsia"/>
        <w:b/>
        <w:i w:val="0"/>
        <w:color w:val="auto"/>
        <w:sz w:val="21"/>
        <w:szCs w:val="21"/>
        <w:lang w:val="en-US"/>
      </w:rPr>
    </w:lvl>
    <w:lvl w:ilvl="2">
      <w:start w:val="1"/>
      <w:numFmt w:val="decimal"/>
      <w:suff w:val="nothing"/>
      <w:lvlText w:val="%1%2.%3　"/>
      <w:lvlJc w:val="left"/>
      <w:pPr>
        <w:ind w:left="420" w:hanging="420"/>
      </w:pPr>
      <w:rPr>
        <w:rFonts w:ascii="Times New Roman" w:eastAsia="宋体" w:hAnsi="Times New Roman" w:hint="eastAsia"/>
        <w:b/>
        <w:i w:val="0"/>
        <w:sz w:val="24"/>
      </w:rPr>
    </w:lvl>
    <w:lvl w:ilvl="3">
      <w:start w:val="1"/>
      <w:numFmt w:val="decimal"/>
      <w:lvlText w:val="2.%4"/>
      <w:lvlJc w:val="left"/>
      <w:pPr>
        <w:ind w:left="426" w:firstLine="0"/>
      </w:pPr>
      <w:rPr>
        <w:b w:val="0"/>
        <w:i w:val="0"/>
        <w:sz w:val="28"/>
        <w:szCs w:val="28"/>
      </w:rPr>
    </w:lvl>
    <w:lvl w:ilvl="4">
      <w:start w:val="1"/>
      <w:numFmt w:val="chineseCountingThousand"/>
      <w:lvlText w:val="(%5)"/>
      <w:lvlJc w:val="left"/>
      <w:pPr>
        <w:ind w:left="0" w:firstLine="0"/>
      </w:pPr>
      <w:rPr>
        <w:rFonts w:ascii="宋体" w:eastAsia="宋体" w:hAnsi="宋体" w:hint="eastAsia"/>
        <w:b w:val="0"/>
        <w:i w:val="0"/>
        <w:sz w:val="24"/>
        <w:szCs w:val="24"/>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28">
    <w:nsid w:val="7272538C"/>
    <w:multiLevelType w:val="hybridMultilevel"/>
    <w:tmpl w:val="6C706950"/>
    <w:lvl w:ilvl="0" w:tplc="4624697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971FE1"/>
    <w:multiLevelType w:val="multilevel"/>
    <w:tmpl w:val="74971FE1"/>
    <w:lvl w:ilvl="0">
      <w:start w:val="1"/>
      <w:numFmt w:val="decimal"/>
      <w:lvlText w:val="(%1)"/>
      <w:lvlJc w:val="left"/>
      <w:pPr>
        <w:ind w:left="1130"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7EC28AF6"/>
    <w:multiLevelType w:val="singleLevel"/>
    <w:tmpl w:val="7EC28AF6"/>
    <w:lvl w:ilvl="0">
      <w:start w:val="2"/>
      <w:numFmt w:val="chineseCounting"/>
      <w:suff w:val="nothing"/>
      <w:lvlText w:val="%1、"/>
      <w:lvlJc w:val="left"/>
      <w:rPr>
        <w:rFonts w:hint="eastAsia"/>
      </w:rPr>
    </w:lvl>
  </w:abstractNum>
  <w:abstractNum w:abstractNumId="31">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17"/>
  </w:num>
  <w:num w:numId="3">
    <w:abstractNumId w:val="8"/>
  </w:num>
  <w:num w:numId="4">
    <w:abstractNumId w:val="31"/>
  </w:num>
  <w:num w:numId="5">
    <w:abstractNumId w:val="24"/>
  </w:num>
  <w:num w:numId="6">
    <w:abstractNumId w:val="1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2"/>
  </w:num>
  <w:num w:numId="11">
    <w:abstractNumId w:val="5"/>
  </w:num>
  <w:num w:numId="12">
    <w:abstractNumId w:val="1"/>
  </w:num>
  <w:num w:numId="13">
    <w:abstractNumId w:val="3"/>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1"/>
  </w:num>
  <w:num w:numId="27">
    <w:abstractNumId w:val="16"/>
  </w:num>
  <w:num w:numId="28">
    <w:abstractNumId w:val="21"/>
  </w:num>
  <w:num w:numId="29">
    <w:abstractNumId w:val="30"/>
  </w:num>
  <w:num w:numId="30">
    <w:abstractNumId w:val="13"/>
  </w:num>
  <w:num w:numId="31">
    <w:abstractNumId w:val="23"/>
  </w:num>
  <w:num w:numId="3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24"/>
    <w:rsid w:val="000006D3"/>
    <w:rsid w:val="00000723"/>
    <w:rsid w:val="00000A4E"/>
    <w:rsid w:val="00000DEE"/>
    <w:rsid w:val="00001D14"/>
    <w:rsid w:val="000031FE"/>
    <w:rsid w:val="00004907"/>
    <w:rsid w:val="00005869"/>
    <w:rsid w:val="0000597B"/>
    <w:rsid w:val="00006A3D"/>
    <w:rsid w:val="00007095"/>
    <w:rsid w:val="00010630"/>
    <w:rsid w:val="00010968"/>
    <w:rsid w:val="000109BE"/>
    <w:rsid w:val="00013463"/>
    <w:rsid w:val="00014D01"/>
    <w:rsid w:val="00015883"/>
    <w:rsid w:val="00016A2D"/>
    <w:rsid w:val="00016BE9"/>
    <w:rsid w:val="00016CB3"/>
    <w:rsid w:val="00020771"/>
    <w:rsid w:val="000208FA"/>
    <w:rsid w:val="00020D9C"/>
    <w:rsid w:val="00020EAB"/>
    <w:rsid w:val="00021099"/>
    <w:rsid w:val="0002129D"/>
    <w:rsid w:val="000213E1"/>
    <w:rsid w:val="00021A11"/>
    <w:rsid w:val="00021F5A"/>
    <w:rsid w:val="000235EC"/>
    <w:rsid w:val="0002398D"/>
    <w:rsid w:val="00023C1B"/>
    <w:rsid w:val="00024ED8"/>
    <w:rsid w:val="00027253"/>
    <w:rsid w:val="00027751"/>
    <w:rsid w:val="00027794"/>
    <w:rsid w:val="0002779C"/>
    <w:rsid w:val="000312D3"/>
    <w:rsid w:val="00031685"/>
    <w:rsid w:val="00031BF7"/>
    <w:rsid w:val="000329F2"/>
    <w:rsid w:val="00033ED9"/>
    <w:rsid w:val="000353E3"/>
    <w:rsid w:val="00035E1E"/>
    <w:rsid w:val="0003656D"/>
    <w:rsid w:val="00036C43"/>
    <w:rsid w:val="0003775A"/>
    <w:rsid w:val="00040872"/>
    <w:rsid w:val="00041B65"/>
    <w:rsid w:val="00042011"/>
    <w:rsid w:val="0004206C"/>
    <w:rsid w:val="00042550"/>
    <w:rsid w:val="0004255D"/>
    <w:rsid w:val="000432BF"/>
    <w:rsid w:val="000445C6"/>
    <w:rsid w:val="00044BDA"/>
    <w:rsid w:val="000458FE"/>
    <w:rsid w:val="00045CF5"/>
    <w:rsid w:val="000463AF"/>
    <w:rsid w:val="00047CB9"/>
    <w:rsid w:val="00047E9C"/>
    <w:rsid w:val="00050315"/>
    <w:rsid w:val="00050DEA"/>
    <w:rsid w:val="000511F6"/>
    <w:rsid w:val="00051BCF"/>
    <w:rsid w:val="00051CBD"/>
    <w:rsid w:val="00052289"/>
    <w:rsid w:val="000524A8"/>
    <w:rsid w:val="000542DD"/>
    <w:rsid w:val="000543BC"/>
    <w:rsid w:val="00055935"/>
    <w:rsid w:val="000559B9"/>
    <w:rsid w:val="00056032"/>
    <w:rsid w:val="000560BC"/>
    <w:rsid w:val="000560FB"/>
    <w:rsid w:val="000561E6"/>
    <w:rsid w:val="00056243"/>
    <w:rsid w:val="0005637C"/>
    <w:rsid w:val="0005799B"/>
    <w:rsid w:val="00057E21"/>
    <w:rsid w:val="00060C93"/>
    <w:rsid w:val="00061529"/>
    <w:rsid w:val="000617AC"/>
    <w:rsid w:val="00061B23"/>
    <w:rsid w:val="00062473"/>
    <w:rsid w:val="00062724"/>
    <w:rsid w:val="00062A74"/>
    <w:rsid w:val="00063079"/>
    <w:rsid w:val="000631C4"/>
    <w:rsid w:val="00063CF7"/>
    <w:rsid w:val="00066029"/>
    <w:rsid w:val="00066BC7"/>
    <w:rsid w:val="00066F2B"/>
    <w:rsid w:val="000674D7"/>
    <w:rsid w:val="00067DD1"/>
    <w:rsid w:val="000711B7"/>
    <w:rsid w:val="00071AA2"/>
    <w:rsid w:val="000725B8"/>
    <w:rsid w:val="0007288D"/>
    <w:rsid w:val="0007296B"/>
    <w:rsid w:val="00072C14"/>
    <w:rsid w:val="00073E0B"/>
    <w:rsid w:val="00074E89"/>
    <w:rsid w:val="00074FC4"/>
    <w:rsid w:val="000751D1"/>
    <w:rsid w:val="000754E1"/>
    <w:rsid w:val="00076B38"/>
    <w:rsid w:val="000770D9"/>
    <w:rsid w:val="00077C5D"/>
    <w:rsid w:val="00080F6D"/>
    <w:rsid w:val="000818F3"/>
    <w:rsid w:val="00081C20"/>
    <w:rsid w:val="0008220C"/>
    <w:rsid w:val="00082D92"/>
    <w:rsid w:val="00082F9A"/>
    <w:rsid w:val="0008335E"/>
    <w:rsid w:val="00083963"/>
    <w:rsid w:val="000851A9"/>
    <w:rsid w:val="00085648"/>
    <w:rsid w:val="00085E3A"/>
    <w:rsid w:val="00085F21"/>
    <w:rsid w:val="0008661E"/>
    <w:rsid w:val="000868B0"/>
    <w:rsid w:val="00087331"/>
    <w:rsid w:val="00087711"/>
    <w:rsid w:val="000901AA"/>
    <w:rsid w:val="00090E8C"/>
    <w:rsid w:val="000915DA"/>
    <w:rsid w:val="00091D8A"/>
    <w:rsid w:val="00092670"/>
    <w:rsid w:val="00094678"/>
    <w:rsid w:val="0009470F"/>
    <w:rsid w:val="00094D4E"/>
    <w:rsid w:val="00096BF6"/>
    <w:rsid w:val="00096E60"/>
    <w:rsid w:val="000975BF"/>
    <w:rsid w:val="00097C14"/>
    <w:rsid w:val="000A0045"/>
    <w:rsid w:val="000A046B"/>
    <w:rsid w:val="000A0EF5"/>
    <w:rsid w:val="000A108D"/>
    <w:rsid w:val="000A1448"/>
    <w:rsid w:val="000A2258"/>
    <w:rsid w:val="000A24CE"/>
    <w:rsid w:val="000A2B97"/>
    <w:rsid w:val="000A2B99"/>
    <w:rsid w:val="000A4FBF"/>
    <w:rsid w:val="000A53A3"/>
    <w:rsid w:val="000A5A4C"/>
    <w:rsid w:val="000A5CBF"/>
    <w:rsid w:val="000A7174"/>
    <w:rsid w:val="000A71E6"/>
    <w:rsid w:val="000A7CF5"/>
    <w:rsid w:val="000A7D1E"/>
    <w:rsid w:val="000A7E12"/>
    <w:rsid w:val="000B01DF"/>
    <w:rsid w:val="000B0F03"/>
    <w:rsid w:val="000B1909"/>
    <w:rsid w:val="000B1E6B"/>
    <w:rsid w:val="000B256E"/>
    <w:rsid w:val="000B3195"/>
    <w:rsid w:val="000B42FF"/>
    <w:rsid w:val="000B527E"/>
    <w:rsid w:val="000B55EC"/>
    <w:rsid w:val="000B57FA"/>
    <w:rsid w:val="000B6202"/>
    <w:rsid w:val="000B6EB8"/>
    <w:rsid w:val="000B731B"/>
    <w:rsid w:val="000B7E8B"/>
    <w:rsid w:val="000C0649"/>
    <w:rsid w:val="000C09BF"/>
    <w:rsid w:val="000C1E9B"/>
    <w:rsid w:val="000C2CF6"/>
    <w:rsid w:val="000C2D60"/>
    <w:rsid w:val="000C37EF"/>
    <w:rsid w:val="000C55FC"/>
    <w:rsid w:val="000C7066"/>
    <w:rsid w:val="000D013E"/>
    <w:rsid w:val="000D0586"/>
    <w:rsid w:val="000D0897"/>
    <w:rsid w:val="000D090B"/>
    <w:rsid w:val="000D14E6"/>
    <w:rsid w:val="000D2C2A"/>
    <w:rsid w:val="000D3A62"/>
    <w:rsid w:val="000D4A63"/>
    <w:rsid w:val="000D4F31"/>
    <w:rsid w:val="000D661E"/>
    <w:rsid w:val="000D6B0E"/>
    <w:rsid w:val="000D6D7E"/>
    <w:rsid w:val="000E020C"/>
    <w:rsid w:val="000E045B"/>
    <w:rsid w:val="000E0BB2"/>
    <w:rsid w:val="000E1430"/>
    <w:rsid w:val="000E1C06"/>
    <w:rsid w:val="000E28EF"/>
    <w:rsid w:val="000E2DD2"/>
    <w:rsid w:val="000E3570"/>
    <w:rsid w:val="000E3A88"/>
    <w:rsid w:val="000E407F"/>
    <w:rsid w:val="000E416A"/>
    <w:rsid w:val="000E46D9"/>
    <w:rsid w:val="000E4B58"/>
    <w:rsid w:val="000E5A1A"/>
    <w:rsid w:val="000E5C5E"/>
    <w:rsid w:val="000E5F8C"/>
    <w:rsid w:val="000E65C0"/>
    <w:rsid w:val="000E68A1"/>
    <w:rsid w:val="000E7282"/>
    <w:rsid w:val="000F0E74"/>
    <w:rsid w:val="000F12A4"/>
    <w:rsid w:val="000F2311"/>
    <w:rsid w:val="000F2BCC"/>
    <w:rsid w:val="000F3F09"/>
    <w:rsid w:val="000F4411"/>
    <w:rsid w:val="000F4C29"/>
    <w:rsid w:val="000F656D"/>
    <w:rsid w:val="000F6AD7"/>
    <w:rsid w:val="000F6C5A"/>
    <w:rsid w:val="00100B82"/>
    <w:rsid w:val="00100CF8"/>
    <w:rsid w:val="001018EE"/>
    <w:rsid w:val="00102187"/>
    <w:rsid w:val="00102308"/>
    <w:rsid w:val="00102BE9"/>
    <w:rsid w:val="001030D4"/>
    <w:rsid w:val="00104246"/>
    <w:rsid w:val="00105139"/>
    <w:rsid w:val="001051DB"/>
    <w:rsid w:val="00105D8B"/>
    <w:rsid w:val="001068B8"/>
    <w:rsid w:val="001071EE"/>
    <w:rsid w:val="00107748"/>
    <w:rsid w:val="00107807"/>
    <w:rsid w:val="00107E05"/>
    <w:rsid w:val="0011008D"/>
    <w:rsid w:val="00110A63"/>
    <w:rsid w:val="00110BDE"/>
    <w:rsid w:val="001112C1"/>
    <w:rsid w:val="0011320B"/>
    <w:rsid w:val="001138FD"/>
    <w:rsid w:val="00114087"/>
    <w:rsid w:val="00116335"/>
    <w:rsid w:val="001166F7"/>
    <w:rsid w:val="001170D9"/>
    <w:rsid w:val="001177FB"/>
    <w:rsid w:val="00117D19"/>
    <w:rsid w:val="001205E3"/>
    <w:rsid w:val="001209E5"/>
    <w:rsid w:val="00120CA5"/>
    <w:rsid w:val="00122179"/>
    <w:rsid w:val="00124EAA"/>
    <w:rsid w:val="00125CF2"/>
    <w:rsid w:val="00126959"/>
    <w:rsid w:val="00126AF3"/>
    <w:rsid w:val="00126CF8"/>
    <w:rsid w:val="0012770F"/>
    <w:rsid w:val="00127758"/>
    <w:rsid w:val="001279E0"/>
    <w:rsid w:val="00127FFC"/>
    <w:rsid w:val="00130073"/>
    <w:rsid w:val="001306E5"/>
    <w:rsid w:val="001307A1"/>
    <w:rsid w:val="00131592"/>
    <w:rsid w:val="00132E88"/>
    <w:rsid w:val="00132F70"/>
    <w:rsid w:val="001331C9"/>
    <w:rsid w:val="00133556"/>
    <w:rsid w:val="0013365E"/>
    <w:rsid w:val="00133C46"/>
    <w:rsid w:val="00134A73"/>
    <w:rsid w:val="0013604E"/>
    <w:rsid w:val="00140470"/>
    <w:rsid w:val="00140490"/>
    <w:rsid w:val="00141291"/>
    <w:rsid w:val="001413DE"/>
    <w:rsid w:val="001414BF"/>
    <w:rsid w:val="00141821"/>
    <w:rsid w:val="00142832"/>
    <w:rsid w:val="00142B33"/>
    <w:rsid w:val="0014386D"/>
    <w:rsid w:val="00143B0C"/>
    <w:rsid w:val="00143C62"/>
    <w:rsid w:val="00143D01"/>
    <w:rsid w:val="00144F91"/>
    <w:rsid w:val="0014543B"/>
    <w:rsid w:val="001464EC"/>
    <w:rsid w:val="001465BB"/>
    <w:rsid w:val="001468D6"/>
    <w:rsid w:val="00146D23"/>
    <w:rsid w:val="00147520"/>
    <w:rsid w:val="001476AF"/>
    <w:rsid w:val="00150624"/>
    <w:rsid w:val="0015152A"/>
    <w:rsid w:val="001521DF"/>
    <w:rsid w:val="00152C66"/>
    <w:rsid w:val="001558E8"/>
    <w:rsid w:val="001559C5"/>
    <w:rsid w:val="00156AD9"/>
    <w:rsid w:val="00157156"/>
    <w:rsid w:val="0016036A"/>
    <w:rsid w:val="001626BE"/>
    <w:rsid w:val="00163E76"/>
    <w:rsid w:val="0016594A"/>
    <w:rsid w:val="0016612B"/>
    <w:rsid w:val="001662EC"/>
    <w:rsid w:val="0016687B"/>
    <w:rsid w:val="0016745A"/>
    <w:rsid w:val="001676BE"/>
    <w:rsid w:val="0017047D"/>
    <w:rsid w:val="00170886"/>
    <w:rsid w:val="001712B8"/>
    <w:rsid w:val="00171BDA"/>
    <w:rsid w:val="00171DAC"/>
    <w:rsid w:val="001722F8"/>
    <w:rsid w:val="0017307C"/>
    <w:rsid w:val="001733F0"/>
    <w:rsid w:val="00174F8F"/>
    <w:rsid w:val="0017613C"/>
    <w:rsid w:val="00176386"/>
    <w:rsid w:val="00176DCF"/>
    <w:rsid w:val="0017776D"/>
    <w:rsid w:val="00177B44"/>
    <w:rsid w:val="00180646"/>
    <w:rsid w:val="00180FCE"/>
    <w:rsid w:val="00181160"/>
    <w:rsid w:val="00181E3B"/>
    <w:rsid w:val="00182766"/>
    <w:rsid w:val="00182DB1"/>
    <w:rsid w:val="001830EA"/>
    <w:rsid w:val="0018405E"/>
    <w:rsid w:val="001845D4"/>
    <w:rsid w:val="001848F1"/>
    <w:rsid w:val="00184C69"/>
    <w:rsid w:val="00184F2C"/>
    <w:rsid w:val="001851E3"/>
    <w:rsid w:val="00185AA0"/>
    <w:rsid w:val="00186411"/>
    <w:rsid w:val="00186424"/>
    <w:rsid w:val="0018646D"/>
    <w:rsid w:val="00192DEE"/>
    <w:rsid w:val="00193263"/>
    <w:rsid w:val="00193C2A"/>
    <w:rsid w:val="00194B22"/>
    <w:rsid w:val="00195240"/>
    <w:rsid w:val="00196397"/>
    <w:rsid w:val="0019741B"/>
    <w:rsid w:val="001A1874"/>
    <w:rsid w:val="001A19A9"/>
    <w:rsid w:val="001A1D99"/>
    <w:rsid w:val="001A254A"/>
    <w:rsid w:val="001A2F2F"/>
    <w:rsid w:val="001A3DC6"/>
    <w:rsid w:val="001A419B"/>
    <w:rsid w:val="001A46DD"/>
    <w:rsid w:val="001A4AF5"/>
    <w:rsid w:val="001A63D7"/>
    <w:rsid w:val="001A66E8"/>
    <w:rsid w:val="001A6836"/>
    <w:rsid w:val="001A7B9F"/>
    <w:rsid w:val="001A7C37"/>
    <w:rsid w:val="001B0424"/>
    <w:rsid w:val="001B16A4"/>
    <w:rsid w:val="001B1872"/>
    <w:rsid w:val="001B1D49"/>
    <w:rsid w:val="001B1E47"/>
    <w:rsid w:val="001B2883"/>
    <w:rsid w:val="001B2C1E"/>
    <w:rsid w:val="001B3C8C"/>
    <w:rsid w:val="001B42B1"/>
    <w:rsid w:val="001B4624"/>
    <w:rsid w:val="001B5288"/>
    <w:rsid w:val="001B581A"/>
    <w:rsid w:val="001B5CED"/>
    <w:rsid w:val="001B6129"/>
    <w:rsid w:val="001B666B"/>
    <w:rsid w:val="001B670C"/>
    <w:rsid w:val="001B7114"/>
    <w:rsid w:val="001B72FA"/>
    <w:rsid w:val="001B79BF"/>
    <w:rsid w:val="001B7C60"/>
    <w:rsid w:val="001C015D"/>
    <w:rsid w:val="001C028A"/>
    <w:rsid w:val="001C162C"/>
    <w:rsid w:val="001C1E3D"/>
    <w:rsid w:val="001C1F7F"/>
    <w:rsid w:val="001C2649"/>
    <w:rsid w:val="001C2B03"/>
    <w:rsid w:val="001C3843"/>
    <w:rsid w:val="001C3F5C"/>
    <w:rsid w:val="001C5464"/>
    <w:rsid w:val="001C560E"/>
    <w:rsid w:val="001C59FC"/>
    <w:rsid w:val="001C5BA6"/>
    <w:rsid w:val="001C5CC3"/>
    <w:rsid w:val="001C5D49"/>
    <w:rsid w:val="001C6059"/>
    <w:rsid w:val="001D038F"/>
    <w:rsid w:val="001D0C02"/>
    <w:rsid w:val="001D0DDC"/>
    <w:rsid w:val="001D1275"/>
    <w:rsid w:val="001D1BB9"/>
    <w:rsid w:val="001D201F"/>
    <w:rsid w:val="001D2064"/>
    <w:rsid w:val="001D2407"/>
    <w:rsid w:val="001D2EB2"/>
    <w:rsid w:val="001D5576"/>
    <w:rsid w:val="001D618A"/>
    <w:rsid w:val="001D6D30"/>
    <w:rsid w:val="001D7157"/>
    <w:rsid w:val="001D754A"/>
    <w:rsid w:val="001E0048"/>
    <w:rsid w:val="001E07FC"/>
    <w:rsid w:val="001E15DC"/>
    <w:rsid w:val="001E1CC2"/>
    <w:rsid w:val="001E2043"/>
    <w:rsid w:val="001E2A0A"/>
    <w:rsid w:val="001E2F73"/>
    <w:rsid w:val="001E3236"/>
    <w:rsid w:val="001E39E7"/>
    <w:rsid w:val="001E3A82"/>
    <w:rsid w:val="001E49BC"/>
    <w:rsid w:val="001E5371"/>
    <w:rsid w:val="001E7629"/>
    <w:rsid w:val="001E76C1"/>
    <w:rsid w:val="001E7788"/>
    <w:rsid w:val="001F0562"/>
    <w:rsid w:val="001F090B"/>
    <w:rsid w:val="001F10E4"/>
    <w:rsid w:val="001F160F"/>
    <w:rsid w:val="001F166F"/>
    <w:rsid w:val="001F2942"/>
    <w:rsid w:val="001F2D12"/>
    <w:rsid w:val="001F2F59"/>
    <w:rsid w:val="001F2FC6"/>
    <w:rsid w:val="001F32F5"/>
    <w:rsid w:val="001F5297"/>
    <w:rsid w:val="001F5418"/>
    <w:rsid w:val="001F74E8"/>
    <w:rsid w:val="001F7CF4"/>
    <w:rsid w:val="00200A0A"/>
    <w:rsid w:val="002010F2"/>
    <w:rsid w:val="0020137E"/>
    <w:rsid w:val="002017B3"/>
    <w:rsid w:val="00202025"/>
    <w:rsid w:val="0020216F"/>
    <w:rsid w:val="00202871"/>
    <w:rsid w:val="00202E8E"/>
    <w:rsid w:val="002032EF"/>
    <w:rsid w:val="002049AA"/>
    <w:rsid w:val="002049E6"/>
    <w:rsid w:val="00204FDB"/>
    <w:rsid w:val="0020504E"/>
    <w:rsid w:val="00205423"/>
    <w:rsid w:val="00205C2E"/>
    <w:rsid w:val="00205E85"/>
    <w:rsid w:val="00206549"/>
    <w:rsid w:val="00206615"/>
    <w:rsid w:val="00206E7A"/>
    <w:rsid w:val="002072D7"/>
    <w:rsid w:val="00207A46"/>
    <w:rsid w:val="00207CEB"/>
    <w:rsid w:val="0021033F"/>
    <w:rsid w:val="00210392"/>
    <w:rsid w:val="00210703"/>
    <w:rsid w:val="002109CC"/>
    <w:rsid w:val="00210B0C"/>
    <w:rsid w:val="00210BD1"/>
    <w:rsid w:val="00211637"/>
    <w:rsid w:val="00211923"/>
    <w:rsid w:val="00211B87"/>
    <w:rsid w:val="00211EC5"/>
    <w:rsid w:val="0021266D"/>
    <w:rsid w:val="00213454"/>
    <w:rsid w:val="002144C0"/>
    <w:rsid w:val="002157B5"/>
    <w:rsid w:val="00215F48"/>
    <w:rsid w:val="002160A4"/>
    <w:rsid w:val="00216A78"/>
    <w:rsid w:val="00217911"/>
    <w:rsid w:val="00217933"/>
    <w:rsid w:val="00221076"/>
    <w:rsid w:val="0022108C"/>
    <w:rsid w:val="0022246C"/>
    <w:rsid w:val="00222817"/>
    <w:rsid w:val="002234A0"/>
    <w:rsid w:val="00223EC3"/>
    <w:rsid w:val="00224F01"/>
    <w:rsid w:val="002255BE"/>
    <w:rsid w:val="0022582E"/>
    <w:rsid w:val="00232E61"/>
    <w:rsid w:val="00232E71"/>
    <w:rsid w:val="0023340E"/>
    <w:rsid w:val="00233521"/>
    <w:rsid w:val="002343C3"/>
    <w:rsid w:val="00234EA4"/>
    <w:rsid w:val="00235C98"/>
    <w:rsid w:val="00235DF7"/>
    <w:rsid w:val="0023604B"/>
    <w:rsid w:val="0023620F"/>
    <w:rsid w:val="00236280"/>
    <w:rsid w:val="00236D0E"/>
    <w:rsid w:val="00236FDF"/>
    <w:rsid w:val="00237D27"/>
    <w:rsid w:val="002416D0"/>
    <w:rsid w:val="00242EC0"/>
    <w:rsid w:val="002434D9"/>
    <w:rsid w:val="002436A3"/>
    <w:rsid w:val="00244DB4"/>
    <w:rsid w:val="00245FB2"/>
    <w:rsid w:val="00245FBF"/>
    <w:rsid w:val="00246597"/>
    <w:rsid w:val="00246649"/>
    <w:rsid w:val="00246729"/>
    <w:rsid w:val="00247173"/>
    <w:rsid w:val="00250163"/>
    <w:rsid w:val="00251936"/>
    <w:rsid w:val="002519AB"/>
    <w:rsid w:val="0025201C"/>
    <w:rsid w:val="00254A46"/>
    <w:rsid w:val="00254C4F"/>
    <w:rsid w:val="00254DD5"/>
    <w:rsid w:val="0025567E"/>
    <w:rsid w:val="00255E06"/>
    <w:rsid w:val="00256F55"/>
    <w:rsid w:val="0025747E"/>
    <w:rsid w:val="002574F7"/>
    <w:rsid w:val="00257772"/>
    <w:rsid w:val="00260CC4"/>
    <w:rsid w:val="00260DB7"/>
    <w:rsid w:val="00260ED7"/>
    <w:rsid w:val="00261B5C"/>
    <w:rsid w:val="00261D39"/>
    <w:rsid w:val="002629F5"/>
    <w:rsid w:val="00263504"/>
    <w:rsid w:val="002636CC"/>
    <w:rsid w:val="00263E07"/>
    <w:rsid w:val="00264C52"/>
    <w:rsid w:val="00264F8F"/>
    <w:rsid w:val="0026596A"/>
    <w:rsid w:val="00265C82"/>
    <w:rsid w:val="00265D3C"/>
    <w:rsid w:val="00265FB0"/>
    <w:rsid w:val="00266376"/>
    <w:rsid w:val="0026656B"/>
    <w:rsid w:val="0026668F"/>
    <w:rsid w:val="00266C04"/>
    <w:rsid w:val="00266F33"/>
    <w:rsid w:val="002676A7"/>
    <w:rsid w:val="002677EA"/>
    <w:rsid w:val="0027044A"/>
    <w:rsid w:val="00270C43"/>
    <w:rsid w:val="00271143"/>
    <w:rsid w:val="00271D30"/>
    <w:rsid w:val="00272C88"/>
    <w:rsid w:val="00272D1D"/>
    <w:rsid w:val="00274699"/>
    <w:rsid w:val="002746E3"/>
    <w:rsid w:val="00274ADD"/>
    <w:rsid w:val="0027626D"/>
    <w:rsid w:val="00276C1D"/>
    <w:rsid w:val="002778CA"/>
    <w:rsid w:val="00277C54"/>
    <w:rsid w:val="00280A92"/>
    <w:rsid w:val="00280E8F"/>
    <w:rsid w:val="00281520"/>
    <w:rsid w:val="0028165B"/>
    <w:rsid w:val="00281978"/>
    <w:rsid w:val="00282248"/>
    <w:rsid w:val="002825F3"/>
    <w:rsid w:val="0028282F"/>
    <w:rsid w:val="00283272"/>
    <w:rsid w:val="00284D1B"/>
    <w:rsid w:val="00285D76"/>
    <w:rsid w:val="002864CD"/>
    <w:rsid w:val="00286954"/>
    <w:rsid w:val="00287997"/>
    <w:rsid w:val="00287A5E"/>
    <w:rsid w:val="00287A8C"/>
    <w:rsid w:val="00287B43"/>
    <w:rsid w:val="00287FB7"/>
    <w:rsid w:val="00291EFA"/>
    <w:rsid w:val="002933E1"/>
    <w:rsid w:val="00294153"/>
    <w:rsid w:val="002954BC"/>
    <w:rsid w:val="00295D81"/>
    <w:rsid w:val="00296112"/>
    <w:rsid w:val="00296856"/>
    <w:rsid w:val="0029686C"/>
    <w:rsid w:val="002970AB"/>
    <w:rsid w:val="0029771B"/>
    <w:rsid w:val="00297E3F"/>
    <w:rsid w:val="002A0597"/>
    <w:rsid w:val="002A07B2"/>
    <w:rsid w:val="002A1AC4"/>
    <w:rsid w:val="002A1D61"/>
    <w:rsid w:val="002A26C4"/>
    <w:rsid w:val="002A27AF"/>
    <w:rsid w:val="002A2E66"/>
    <w:rsid w:val="002A411E"/>
    <w:rsid w:val="002A5C7B"/>
    <w:rsid w:val="002A5F03"/>
    <w:rsid w:val="002A6A71"/>
    <w:rsid w:val="002A6E2F"/>
    <w:rsid w:val="002A7E74"/>
    <w:rsid w:val="002B1568"/>
    <w:rsid w:val="002B1672"/>
    <w:rsid w:val="002B19F9"/>
    <w:rsid w:val="002B1A41"/>
    <w:rsid w:val="002B1CB7"/>
    <w:rsid w:val="002B20A4"/>
    <w:rsid w:val="002B2D2C"/>
    <w:rsid w:val="002B2DE3"/>
    <w:rsid w:val="002B3064"/>
    <w:rsid w:val="002B3F45"/>
    <w:rsid w:val="002B3FF6"/>
    <w:rsid w:val="002B4238"/>
    <w:rsid w:val="002B4CAA"/>
    <w:rsid w:val="002B516C"/>
    <w:rsid w:val="002B5651"/>
    <w:rsid w:val="002B5DCD"/>
    <w:rsid w:val="002B760A"/>
    <w:rsid w:val="002C01C6"/>
    <w:rsid w:val="002C17E2"/>
    <w:rsid w:val="002C2734"/>
    <w:rsid w:val="002C2C86"/>
    <w:rsid w:val="002C3215"/>
    <w:rsid w:val="002C364D"/>
    <w:rsid w:val="002C3771"/>
    <w:rsid w:val="002C4376"/>
    <w:rsid w:val="002C5995"/>
    <w:rsid w:val="002C5D47"/>
    <w:rsid w:val="002C5DBD"/>
    <w:rsid w:val="002C6242"/>
    <w:rsid w:val="002C6C4D"/>
    <w:rsid w:val="002C70A5"/>
    <w:rsid w:val="002C7295"/>
    <w:rsid w:val="002C77F0"/>
    <w:rsid w:val="002C7A05"/>
    <w:rsid w:val="002D088A"/>
    <w:rsid w:val="002D20BE"/>
    <w:rsid w:val="002D227D"/>
    <w:rsid w:val="002D3863"/>
    <w:rsid w:val="002D4AD2"/>
    <w:rsid w:val="002D557F"/>
    <w:rsid w:val="002D5862"/>
    <w:rsid w:val="002D74A6"/>
    <w:rsid w:val="002D7600"/>
    <w:rsid w:val="002D794D"/>
    <w:rsid w:val="002E16C5"/>
    <w:rsid w:val="002E1D06"/>
    <w:rsid w:val="002E2A86"/>
    <w:rsid w:val="002E31E7"/>
    <w:rsid w:val="002E32AA"/>
    <w:rsid w:val="002E3CD9"/>
    <w:rsid w:val="002E4CC9"/>
    <w:rsid w:val="002E584B"/>
    <w:rsid w:val="002E5B51"/>
    <w:rsid w:val="002E5EEB"/>
    <w:rsid w:val="002E6A25"/>
    <w:rsid w:val="002E6A2B"/>
    <w:rsid w:val="002E6B3F"/>
    <w:rsid w:val="002E7D1F"/>
    <w:rsid w:val="002F037F"/>
    <w:rsid w:val="002F12D6"/>
    <w:rsid w:val="002F2124"/>
    <w:rsid w:val="002F2670"/>
    <w:rsid w:val="002F4305"/>
    <w:rsid w:val="002F5140"/>
    <w:rsid w:val="002F67EF"/>
    <w:rsid w:val="002F6A4A"/>
    <w:rsid w:val="00300CCB"/>
    <w:rsid w:val="00300D5A"/>
    <w:rsid w:val="003024EB"/>
    <w:rsid w:val="003026A3"/>
    <w:rsid w:val="003026F1"/>
    <w:rsid w:val="00302D3A"/>
    <w:rsid w:val="003035F5"/>
    <w:rsid w:val="00303FFE"/>
    <w:rsid w:val="00305BAA"/>
    <w:rsid w:val="00306C5E"/>
    <w:rsid w:val="00306EB1"/>
    <w:rsid w:val="00307B25"/>
    <w:rsid w:val="00310C54"/>
    <w:rsid w:val="003116CF"/>
    <w:rsid w:val="0031172B"/>
    <w:rsid w:val="00311B7E"/>
    <w:rsid w:val="00311B9D"/>
    <w:rsid w:val="00311D00"/>
    <w:rsid w:val="00312B7D"/>
    <w:rsid w:val="00313515"/>
    <w:rsid w:val="00313C13"/>
    <w:rsid w:val="00313D30"/>
    <w:rsid w:val="00314673"/>
    <w:rsid w:val="00316151"/>
    <w:rsid w:val="00316E72"/>
    <w:rsid w:val="0031734A"/>
    <w:rsid w:val="00317B40"/>
    <w:rsid w:val="003204A4"/>
    <w:rsid w:val="00320956"/>
    <w:rsid w:val="00321D58"/>
    <w:rsid w:val="0032225B"/>
    <w:rsid w:val="0032269F"/>
    <w:rsid w:val="00322B83"/>
    <w:rsid w:val="00322C04"/>
    <w:rsid w:val="00322D96"/>
    <w:rsid w:val="003234E9"/>
    <w:rsid w:val="00324028"/>
    <w:rsid w:val="00324688"/>
    <w:rsid w:val="00325349"/>
    <w:rsid w:val="00325834"/>
    <w:rsid w:val="003259C4"/>
    <w:rsid w:val="00325F71"/>
    <w:rsid w:val="003267A8"/>
    <w:rsid w:val="003272F7"/>
    <w:rsid w:val="0032787B"/>
    <w:rsid w:val="00330D74"/>
    <w:rsid w:val="00331622"/>
    <w:rsid w:val="003317F3"/>
    <w:rsid w:val="00331E14"/>
    <w:rsid w:val="003330C2"/>
    <w:rsid w:val="0033342C"/>
    <w:rsid w:val="003336C7"/>
    <w:rsid w:val="003336FF"/>
    <w:rsid w:val="00333DB5"/>
    <w:rsid w:val="00335944"/>
    <w:rsid w:val="00336072"/>
    <w:rsid w:val="00336417"/>
    <w:rsid w:val="00336E6F"/>
    <w:rsid w:val="00337030"/>
    <w:rsid w:val="00337135"/>
    <w:rsid w:val="00337947"/>
    <w:rsid w:val="00340F09"/>
    <w:rsid w:val="00341E0A"/>
    <w:rsid w:val="00342C93"/>
    <w:rsid w:val="003433BD"/>
    <w:rsid w:val="00344E2B"/>
    <w:rsid w:val="00345E75"/>
    <w:rsid w:val="00347031"/>
    <w:rsid w:val="0034752B"/>
    <w:rsid w:val="003502AF"/>
    <w:rsid w:val="003502FD"/>
    <w:rsid w:val="00350540"/>
    <w:rsid w:val="00350628"/>
    <w:rsid w:val="0035175E"/>
    <w:rsid w:val="00351822"/>
    <w:rsid w:val="00351A22"/>
    <w:rsid w:val="0035202D"/>
    <w:rsid w:val="00352390"/>
    <w:rsid w:val="00352764"/>
    <w:rsid w:val="00355398"/>
    <w:rsid w:val="00355DFD"/>
    <w:rsid w:val="00356B01"/>
    <w:rsid w:val="00356D5F"/>
    <w:rsid w:val="0035763D"/>
    <w:rsid w:val="00357B37"/>
    <w:rsid w:val="003620DF"/>
    <w:rsid w:val="00362277"/>
    <w:rsid w:val="00363232"/>
    <w:rsid w:val="00363B92"/>
    <w:rsid w:val="00364242"/>
    <w:rsid w:val="0036432F"/>
    <w:rsid w:val="0036458A"/>
    <w:rsid w:val="00364DD2"/>
    <w:rsid w:val="00365519"/>
    <w:rsid w:val="0036614D"/>
    <w:rsid w:val="0036642B"/>
    <w:rsid w:val="003671EC"/>
    <w:rsid w:val="003675B2"/>
    <w:rsid w:val="00367944"/>
    <w:rsid w:val="00370997"/>
    <w:rsid w:val="00371909"/>
    <w:rsid w:val="00372139"/>
    <w:rsid w:val="00372D5B"/>
    <w:rsid w:val="0037328A"/>
    <w:rsid w:val="00373421"/>
    <w:rsid w:val="00373F68"/>
    <w:rsid w:val="003741BC"/>
    <w:rsid w:val="003743B2"/>
    <w:rsid w:val="0037478D"/>
    <w:rsid w:val="00375A09"/>
    <w:rsid w:val="00375D95"/>
    <w:rsid w:val="00375F2F"/>
    <w:rsid w:val="003760A6"/>
    <w:rsid w:val="00376CDE"/>
    <w:rsid w:val="00376DB6"/>
    <w:rsid w:val="00376F96"/>
    <w:rsid w:val="0037716E"/>
    <w:rsid w:val="00377B85"/>
    <w:rsid w:val="00381937"/>
    <w:rsid w:val="00381F10"/>
    <w:rsid w:val="00382327"/>
    <w:rsid w:val="0038441A"/>
    <w:rsid w:val="00385140"/>
    <w:rsid w:val="00385C28"/>
    <w:rsid w:val="00386842"/>
    <w:rsid w:val="003869B6"/>
    <w:rsid w:val="00386FCF"/>
    <w:rsid w:val="003870DF"/>
    <w:rsid w:val="0039040B"/>
    <w:rsid w:val="0039066D"/>
    <w:rsid w:val="0039091A"/>
    <w:rsid w:val="00391035"/>
    <w:rsid w:val="003915B7"/>
    <w:rsid w:val="00392362"/>
    <w:rsid w:val="00392DCF"/>
    <w:rsid w:val="00393860"/>
    <w:rsid w:val="00393905"/>
    <w:rsid w:val="00394DFC"/>
    <w:rsid w:val="0039551A"/>
    <w:rsid w:val="00396953"/>
    <w:rsid w:val="00397BE2"/>
    <w:rsid w:val="003A00A3"/>
    <w:rsid w:val="003A12E8"/>
    <w:rsid w:val="003A176A"/>
    <w:rsid w:val="003A1E34"/>
    <w:rsid w:val="003A2C0F"/>
    <w:rsid w:val="003A31F4"/>
    <w:rsid w:val="003A500C"/>
    <w:rsid w:val="003A5A00"/>
    <w:rsid w:val="003A5E48"/>
    <w:rsid w:val="003A63B0"/>
    <w:rsid w:val="003A798D"/>
    <w:rsid w:val="003A7D7D"/>
    <w:rsid w:val="003B0D58"/>
    <w:rsid w:val="003B1BFF"/>
    <w:rsid w:val="003B1E44"/>
    <w:rsid w:val="003B1E76"/>
    <w:rsid w:val="003B2929"/>
    <w:rsid w:val="003B3228"/>
    <w:rsid w:val="003B34FF"/>
    <w:rsid w:val="003B3CC3"/>
    <w:rsid w:val="003B4397"/>
    <w:rsid w:val="003B618A"/>
    <w:rsid w:val="003B6288"/>
    <w:rsid w:val="003B654E"/>
    <w:rsid w:val="003B739A"/>
    <w:rsid w:val="003B75C8"/>
    <w:rsid w:val="003B7E76"/>
    <w:rsid w:val="003C091C"/>
    <w:rsid w:val="003C0AB8"/>
    <w:rsid w:val="003C0B0D"/>
    <w:rsid w:val="003C15A8"/>
    <w:rsid w:val="003C20B3"/>
    <w:rsid w:val="003C2639"/>
    <w:rsid w:val="003C3233"/>
    <w:rsid w:val="003C3296"/>
    <w:rsid w:val="003C3666"/>
    <w:rsid w:val="003C3983"/>
    <w:rsid w:val="003C3BDC"/>
    <w:rsid w:val="003C4571"/>
    <w:rsid w:val="003C4A22"/>
    <w:rsid w:val="003C516C"/>
    <w:rsid w:val="003C6C95"/>
    <w:rsid w:val="003C7687"/>
    <w:rsid w:val="003C7C50"/>
    <w:rsid w:val="003C7E88"/>
    <w:rsid w:val="003D040E"/>
    <w:rsid w:val="003D24F5"/>
    <w:rsid w:val="003D27AE"/>
    <w:rsid w:val="003D2EE1"/>
    <w:rsid w:val="003D4667"/>
    <w:rsid w:val="003D4D56"/>
    <w:rsid w:val="003D4E33"/>
    <w:rsid w:val="003D55D6"/>
    <w:rsid w:val="003D5925"/>
    <w:rsid w:val="003D7C4B"/>
    <w:rsid w:val="003E28FC"/>
    <w:rsid w:val="003E2A27"/>
    <w:rsid w:val="003E2A7F"/>
    <w:rsid w:val="003E454B"/>
    <w:rsid w:val="003E5604"/>
    <w:rsid w:val="003E5613"/>
    <w:rsid w:val="003E6406"/>
    <w:rsid w:val="003E704D"/>
    <w:rsid w:val="003E7F05"/>
    <w:rsid w:val="003F0334"/>
    <w:rsid w:val="003F0C44"/>
    <w:rsid w:val="003F11A6"/>
    <w:rsid w:val="003F3580"/>
    <w:rsid w:val="003F360D"/>
    <w:rsid w:val="003F5459"/>
    <w:rsid w:val="003F5A94"/>
    <w:rsid w:val="003F6DE6"/>
    <w:rsid w:val="003F6F4B"/>
    <w:rsid w:val="003F7049"/>
    <w:rsid w:val="003F7856"/>
    <w:rsid w:val="0040036A"/>
    <w:rsid w:val="004003F8"/>
    <w:rsid w:val="00400B3E"/>
    <w:rsid w:val="0040109A"/>
    <w:rsid w:val="00401A3C"/>
    <w:rsid w:val="00403219"/>
    <w:rsid w:val="00403316"/>
    <w:rsid w:val="00403456"/>
    <w:rsid w:val="004035C2"/>
    <w:rsid w:val="004049DD"/>
    <w:rsid w:val="004062F8"/>
    <w:rsid w:val="0040766E"/>
    <w:rsid w:val="00407F26"/>
    <w:rsid w:val="004114E4"/>
    <w:rsid w:val="0041421F"/>
    <w:rsid w:val="00414238"/>
    <w:rsid w:val="0041445A"/>
    <w:rsid w:val="00414597"/>
    <w:rsid w:val="00414E4D"/>
    <w:rsid w:val="004159C7"/>
    <w:rsid w:val="00415B40"/>
    <w:rsid w:val="00416AF9"/>
    <w:rsid w:val="00417C2B"/>
    <w:rsid w:val="00417D03"/>
    <w:rsid w:val="004205E0"/>
    <w:rsid w:val="0042279A"/>
    <w:rsid w:val="00422A98"/>
    <w:rsid w:val="00422BDC"/>
    <w:rsid w:val="00422F65"/>
    <w:rsid w:val="0042327D"/>
    <w:rsid w:val="004238DC"/>
    <w:rsid w:val="004239BD"/>
    <w:rsid w:val="00424359"/>
    <w:rsid w:val="004243F8"/>
    <w:rsid w:val="004249BE"/>
    <w:rsid w:val="00425096"/>
    <w:rsid w:val="00425128"/>
    <w:rsid w:val="00425F4C"/>
    <w:rsid w:val="00426094"/>
    <w:rsid w:val="004260DE"/>
    <w:rsid w:val="0042620E"/>
    <w:rsid w:val="00426435"/>
    <w:rsid w:val="00426B48"/>
    <w:rsid w:val="004273AF"/>
    <w:rsid w:val="004304C3"/>
    <w:rsid w:val="00431EED"/>
    <w:rsid w:val="00431EF1"/>
    <w:rsid w:val="00432010"/>
    <w:rsid w:val="0043206F"/>
    <w:rsid w:val="00432BF7"/>
    <w:rsid w:val="00432E2A"/>
    <w:rsid w:val="00433A85"/>
    <w:rsid w:val="00434817"/>
    <w:rsid w:val="0043530A"/>
    <w:rsid w:val="00435682"/>
    <w:rsid w:val="00436072"/>
    <w:rsid w:val="004362FE"/>
    <w:rsid w:val="00436705"/>
    <w:rsid w:val="00437076"/>
    <w:rsid w:val="0043738D"/>
    <w:rsid w:val="00440042"/>
    <w:rsid w:val="00440317"/>
    <w:rsid w:val="0044087F"/>
    <w:rsid w:val="00442D5D"/>
    <w:rsid w:val="00444BA8"/>
    <w:rsid w:val="00444E1D"/>
    <w:rsid w:val="004464D1"/>
    <w:rsid w:val="00446E7A"/>
    <w:rsid w:val="004471E8"/>
    <w:rsid w:val="0045073C"/>
    <w:rsid w:val="0045099E"/>
    <w:rsid w:val="00451DFC"/>
    <w:rsid w:val="0045270D"/>
    <w:rsid w:val="00452BA5"/>
    <w:rsid w:val="00453561"/>
    <w:rsid w:val="00453B85"/>
    <w:rsid w:val="00454140"/>
    <w:rsid w:val="00454D2C"/>
    <w:rsid w:val="0045530D"/>
    <w:rsid w:val="00455DA8"/>
    <w:rsid w:val="00455E45"/>
    <w:rsid w:val="0045651C"/>
    <w:rsid w:val="0045692C"/>
    <w:rsid w:val="00456C5A"/>
    <w:rsid w:val="00456CE8"/>
    <w:rsid w:val="0045728D"/>
    <w:rsid w:val="0045778A"/>
    <w:rsid w:val="00457969"/>
    <w:rsid w:val="00460A48"/>
    <w:rsid w:val="00460C5B"/>
    <w:rsid w:val="0046122B"/>
    <w:rsid w:val="004613BF"/>
    <w:rsid w:val="00461A39"/>
    <w:rsid w:val="004625A3"/>
    <w:rsid w:val="00463120"/>
    <w:rsid w:val="00463CF7"/>
    <w:rsid w:val="0046422B"/>
    <w:rsid w:val="004648E2"/>
    <w:rsid w:val="00464C4D"/>
    <w:rsid w:val="00464C8D"/>
    <w:rsid w:val="0046568F"/>
    <w:rsid w:val="00465997"/>
    <w:rsid w:val="00466CCA"/>
    <w:rsid w:val="004672FC"/>
    <w:rsid w:val="0046735C"/>
    <w:rsid w:val="00467C8B"/>
    <w:rsid w:val="004706A5"/>
    <w:rsid w:val="00470947"/>
    <w:rsid w:val="00470BBF"/>
    <w:rsid w:val="00471FC9"/>
    <w:rsid w:val="00472F2D"/>
    <w:rsid w:val="00474A74"/>
    <w:rsid w:val="004754FA"/>
    <w:rsid w:val="00475621"/>
    <w:rsid w:val="00475A06"/>
    <w:rsid w:val="00476215"/>
    <w:rsid w:val="00476846"/>
    <w:rsid w:val="00476AB7"/>
    <w:rsid w:val="00476F11"/>
    <w:rsid w:val="00477750"/>
    <w:rsid w:val="0048025D"/>
    <w:rsid w:val="00481BED"/>
    <w:rsid w:val="00481F80"/>
    <w:rsid w:val="00482631"/>
    <w:rsid w:val="00482E12"/>
    <w:rsid w:val="00482EB9"/>
    <w:rsid w:val="00483139"/>
    <w:rsid w:val="004839B1"/>
    <w:rsid w:val="00483A57"/>
    <w:rsid w:val="00484D35"/>
    <w:rsid w:val="004852A1"/>
    <w:rsid w:val="00485894"/>
    <w:rsid w:val="00485960"/>
    <w:rsid w:val="00485FDC"/>
    <w:rsid w:val="00486C53"/>
    <w:rsid w:val="0048715D"/>
    <w:rsid w:val="00487594"/>
    <w:rsid w:val="004876D5"/>
    <w:rsid w:val="0049043D"/>
    <w:rsid w:val="0049060C"/>
    <w:rsid w:val="004908F9"/>
    <w:rsid w:val="00491A94"/>
    <w:rsid w:val="004924C1"/>
    <w:rsid w:val="00492A9C"/>
    <w:rsid w:val="00493539"/>
    <w:rsid w:val="00494528"/>
    <w:rsid w:val="00494DEE"/>
    <w:rsid w:val="004951C8"/>
    <w:rsid w:val="00495212"/>
    <w:rsid w:val="0049543A"/>
    <w:rsid w:val="00495531"/>
    <w:rsid w:val="00495576"/>
    <w:rsid w:val="0049572A"/>
    <w:rsid w:val="0049574B"/>
    <w:rsid w:val="0049584A"/>
    <w:rsid w:val="0049604A"/>
    <w:rsid w:val="0049653D"/>
    <w:rsid w:val="00496D3B"/>
    <w:rsid w:val="00496FC7"/>
    <w:rsid w:val="0049704A"/>
    <w:rsid w:val="00497441"/>
    <w:rsid w:val="004A02BE"/>
    <w:rsid w:val="004A0402"/>
    <w:rsid w:val="004A09A6"/>
    <w:rsid w:val="004A194C"/>
    <w:rsid w:val="004A23A1"/>
    <w:rsid w:val="004A3174"/>
    <w:rsid w:val="004A3E5A"/>
    <w:rsid w:val="004A5604"/>
    <w:rsid w:val="004A596D"/>
    <w:rsid w:val="004A5C03"/>
    <w:rsid w:val="004A65B7"/>
    <w:rsid w:val="004A7D86"/>
    <w:rsid w:val="004B00E4"/>
    <w:rsid w:val="004B0624"/>
    <w:rsid w:val="004B09A9"/>
    <w:rsid w:val="004B0CAD"/>
    <w:rsid w:val="004B1506"/>
    <w:rsid w:val="004B173E"/>
    <w:rsid w:val="004B1A6D"/>
    <w:rsid w:val="004B20E1"/>
    <w:rsid w:val="004B45E0"/>
    <w:rsid w:val="004B485C"/>
    <w:rsid w:val="004B4EB2"/>
    <w:rsid w:val="004B5140"/>
    <w:rsid w:val="004B62DF"/>
    <w:rsid w:val="004B7AA9"/>
    <w:rsid w:val="004C02CD"/>
    <w:rsid w:val="004C0425"/>
    <w:rsid w:val="004C0622"/>
    <w:rsid w:val="004C0816"/>
    <w:rsid w:val="004C0FBF"/>
    <w:rsid w:val="004C1CF8"/>
    <w:rsid w:val="004C30E9"/>
    <w:rsid w:val="004C3BF4"/>
    <w:rsid w:val="004C435C"/>
    <w:rsid w:val="004C4D68"/>
    <w:rsid w:val="004C683D"/>
    <w:rsid w:val="004C7357"/>
    <w:rsid w:val="004D019B"/>
    <w:rsid w:val="004D07CA"/>
    <w:rsid w:val="004D0D6C"/>
    <w:rsid w:val="004D15D2"/>
    <w:rsid w:val="004D1731"/>
    <w:rsid w:val="004D1C6B"/>
    <w:rsid w:val="004D2177"/>
    <w:rsid w:val="004D22F4"/>
    <w:rsid w:val="004D260A"/>
    <w:rsid w:val="004D27D7"/>
    <w:rsid w:val="004D3245"/>
    <w:rsid w:val="004D46D2"/>
    <w:rsid w:val="004D563C"/>
    <w:rsid w:val="004D5B50"/>
    <w:rsid w:val="004D600E"/>
    <w:rsid w:val="004D77BD"/>
    <w:rsid w:val="004E0925"/>
    <w:rsid w:val="004E0BBD"/>
    <w:rsid w:val="004E1970"/>
    <w:rsid w:val="004E1990"/>
    <w:rsid w:val="004E235D"/>
    <w:rsid w:val="004E24A7"/>
    <w:rsid w:val="004E24FF"/>
    <w:rsid w:val="004E2DA5"/>
    <w:rsid w:val="004E2E37"/>
    <w:rsid w:val="004E3223"/>
    <w:rsid w:val="004E32F4"/>
    <w:rsid w:val="004E3FAF"/>
    <w:rsid w:val="004E4971"/>
    <w:rsid w:val="004E49BC"/>
    <w:rsid w:val="004E504D"/>
    <w:rsid w:val="004E68C8"/>
    <w:rsid w:val="004E70C5"/>
    <w:rsid w:val="004E7D6B"/>
    <w:rsid w:val="004F00DF"/>
    <w:rsid w:val="004F0CCA"/>
    <w:rsid w:val="004F0E79"/>
    <w:rsid w:val="004F1150"/>
    <w:rsid w:val="004F2F6A"/>
    <w:rsid w:val="004F3643"/>
    <w:rsid w:val="004F42B0"/>
    <w:rsid w:val="004F55D7"/>
    <w:rsid w:val="004F5832"/>
    <w:rsid w:val="004F678A"/>
    <w:rsid w:val="004F6E5F"/>
    <w:rsid w:val="00500BB7"/>
    <w:rsid w:val="005017A9"/>
    <w:rsid w:val="00501977"/>
    <w:rsid w:val="005038F1"/>
    <w:rsid w:val="00504530"/>
    <w:rsid w:val="00504E71"/>
    <w:rsid w:val="00506431"/>
    <w:rsid w:val="00510463"/>
    <w:rsid w:val="00512735"/>
    <w:rsid w:val="00513215"/>
    <w:rsid w:val="00513FF1"/>
    <w:rsid w:val="0051445F"/>
    <w:rsid w:val="0051473F"/>
    <w:rsid w:val="00514E4B"/>
    <w:rsid w:val="005158B3"/>
    <w:rsid w:val="00515EB1"/>
    <w:rsid w:val="005162C5"/>
    <w:rsid w:val="00516830"/>
    <w:rsid w:val="00516ACA"/>
    <w:rsid w:val="00516B32"/>
    <w:rsid w:val="00516C02"/>
    <w:rsid w:val="00516EDF"/>
    <w:rsid w:val="00517651"/>
    <w:rsid w:val="00520559"/>
    <w:rsid w:val="00520659"/>
    <w:rsid w:val="0052160D"/>
    <w:rsid w:val="00521A38"/>
    <w:rsid w:val="00521C63"/>
    <w:rsid w:val="00521ED8"/>
    <w:rsid w:val="00522060"/>
    <w:rsid w:val="00523B88"/>
    <w:rsid w:val="005242CA"/>
    <w:rsid w:val="005244ED"/>
    <w:rsid w:val="005245B4"/>
    <w:rsid w:val="00524FB9"/>
    <w:rsid w:val="00525C4D"/>
    <w:rsid w:val="00525FE5"/>
    <w:rsid w:val="0052612F"/>
    <w:rsid w:val="00526678"/>
    <w:rsid w:val="00526E91"/>
    <w:rsid w:val="00527197"/>
    <w:rsid w:val="005274FF"/>
    <w:rsid w:val="00530B70"/>
    <w:rsid w:val="00530CB7"/>
    <w:rsid w:val="00531093"/>
    <w:rsid w:val="005314F7"/>
    <w:rsid w:val="005327BC"/>
    <w:rsid w:val="00532F1C"/>
    <w:rsid w:val="005336C5"/>
    <w:rsid w:val="00533C83"/>
    <w:rsid w:val="00533D1D"/>
    <w:rsid w:val="00533DA8"/>
    <w:rsid w:val="00534354"/>
    <w:rsid w:val="0053445B"/>
    <w:rsid w:val="005348FF"/>
    <w:rsid w:val="00534E5C"/>
    <w:rsid w:val="005350AA"/>
    <w:rsid w:val="005357AA"/>
    <w:rsid w:val="00535D4C"/>
    <w:rsid w:val="00535EBD"/>
    <w:rsid w:val="005366A8"/>
    <w:rsid w:val="00536714"/>
    <w:rsid w:val="00537700"/>
    <w:rsid w:val="00537EAE"/>
    <w:rsid w:val="00542212"/>
    <w:rsid w:val="00542516"/>
    <w:rsid w:val="00542E3B"/>
    <w:rsid w:val="005432E8"/>
    <w:rsid w:val="00543CA0"/>
    <w:rsid w:val="00543E79"/>
    <w:rsid w:val="005473AE"/>
    <w:rsid w:val="00550062"/>
    <w:rsid w:val="005514A7"/>
    <w:rsid w:val="00551E69"/>
    <w:rsid w:val="00552BA5"/>
    <w:rsid w:val="00552C04"/>
    <w:rsid w:val="00552C9A"/>
    <w:rsid w:val="00553427"/>
    <w:rsid w:val="00553505"/>
    <w:rsid w:val="005547C4"/>
    <w:rsid w:val="005557B0"/>
    <w:rsid w:val="005560D8"/>
    <w:rsid w:val="005566DD"/>
    <w:rsid w:val="005605AE"/>
    <w:rsid w:val="00561FCA"/>
    <w:rsid w:val="005623C7"/>
    <w:rsid w:val="00562891"/>
    <w:rsid w:val="005639F2"/>
    <w:rsid w:val="00564C6C"/>
    <w:rsid w:val="00564D16"/>
    <w:rsid w:val="00565163"/>
    <w:rsid w:val="0056531D"/>
    <w:rsid w:val="00565324"/>
    <w:rsid w:val="00566628"/>
    <w:rsid w:val="0056708F"/>
    <w:rsid w:val="0056789E"/>
    <w:rsid w:val="00567929"/>
    <w:rsid w:val="00567A1B"/>
    <w:rsid w:val="0057169C"/>
    <w:rsid w:val="005724A6"/>
    <w:rsid w:val="00572EA1"/>
    <w:rsid w:val="00573490"/>
    <w:rsid w:val="0057393F"/>
    <w:rsid w:val="00573B54"/>
    <w:rsid w:val="00573C31"/>
    <w:rsid w:val="00574E89"/>
    <w:rsid w:val="005750B0"/>
    <w:rsid w:val="00575101"/>
    <w:rsid w:val="00575394"/>
    <w:rsid w:val="0057655E"/>
    <w:rsid w:val="0057736F"/>
    <w:rsid w:val="005778A2"/>
    <w:rsid w:val="00580677"/>
    <w:rsid w:val="005809A2"/>
    <w:rsid w:val="00580B05"/>
    <w:rsid w:val="00580D19"/>
    <w:rsid w:val="0058112D"/>
    <w:rsid w:val="00581354"/>
    <w:rsid w:val="0058173A"/>
    <w:rsid w:val="00581A41"/>
    <w:rsid w:val="00582E8E"/>
    <w:rsid w:val="00582F85"/>
    <w:rsid w:val="00583ADB"/>
    <w:rsid w:val="00583ED4"/>
    <w:rsid w:val="00583FB6"/>
    <w:rsid w:val="00586C0A"/>
    <w:rsid w:val="00586DED"/>
    <w:rsid w:val="00587318"/>
    <w:rsid w:val="00587387"/>
    <w:rsid w:val="00590013"/>
    <w:rsid w:val="00591753"/>
    <w:rsid w:val="00593840"/>
    <w:rsid w:val="00593C01"/>
    <w:rsid w:val="00594064"/>
    <w:rsid w:val="005942BE"/>
    <w:rsid w:val="00594F51"/>
    <w:rsid w:val="00594F99"/>
    <w:rsid w:val="005951B0"/>
    <w:rsid w:val="00595584"/>
    <w:rsid w:val="00595796"/>
    <w:rsid w:val="00595A2F"/>
    <w:rsid w:val="00595A47"/>
    <w:rsid w:val="00595B23"/>
    <w:rsid w:val="00595F8C"/>
    <w:rsid w:val="005965E7"/>
    <w:rsid w:val="00596D5D"/>
    <w:rsid w:val="0059709B"/>
    <w:rsid w:val="005A0F69"/>
    <w:rsid w:val="005A10E1"/>
    <w:rsid w:val="005A1C47"/>
    <w:rsid w:val="005A2C32"/>
    <w:rsid w:val="005A4F7E"/>
    <w:rsid w:val="005A5E39"/>
    <w:rsid w:val="005A6B3E"/>
    <w:rsid w:val="005A6CB5"/>
    <w:rsid w:val="005B0AB5"/>
    <w:rsid w:val="005B0BBB"/>
    <w:rsid w:val="005B157C"/>
    <w:rsid w:val="005B17D4"/>
    <w:rsid w:val="005B1F45"/>
    <w:rsid w:val="005B3090"/>
    <w:rsid w:val="005B3388"/>
    <w:rsid w:val="005B3D9B"/>
    <w:rsid w:val="005B3FF1"/>
    <w:rsid w:val="005B45CF"/>
    <w:rsid w:val="005B488F"/>
    <w:rsid w:val="005B4AF8"/>
    <w:rsid w:val="005B5140"/>
    <w:rsid w:val="005B51B6"/>
    <w:rsid w:val="005B5F23"/>
    <w:rsid w:val="005B6BB6"/>
    <w:rsid w:val="005B6F4A"/>
    <w:rsid w:val="005B6F51"/>
    <w:rsid w:val="005B78BA"/>
    <w:rsid w:val="005B7B45"/>
    <w:rsid w:val="005C04DE"/>
    <w:rsid w:val="005C0710"/>
    <w:rsid w:val="005C33D4"/>
    <w:rsid w:val="005C368F"/>
    <w:rsid w:val="005C3E73"/>
    <w:rsid w:val="005C47C9"/>
    <w:rsid w:val="005C5B43"/>
    <w:rsid w:val="005C651A"/>
    <w:rsid w:val="005C65E6"/>
    <w:rsid w:val="005C6F4B"/>
    <w:rsid w:val="005C7FE6"/>
    <w:rsid w:val="005D000B"/>
    <w:rsid w:val="005D03AE"/>
    <w:rsid w:val="005D11C1"/>
    <w:rsid w:val="005D266E"/>
    <w:rsid w:val="005D26BE"/>
    <w:rsid w:val="005D2833"/>
    <w:rsid w:val="005D2977"/>
    <w:rsid w:val="005D3325"/>
    <w:rsid w:val="005D49D7"/>
    <w:rsid w:val="005D4C85"/>
    <w:rsid w:val="005D6187"/>
    <w:rsid w:val="005D6BDC"/>
    <w:rsid w:val="005D6EE0"/>
    <w:rsid w:val="005D6FA4"/>
    <w:rsid w:val="005D7E8B"/>
    <w:rsid w:val="005E0D05"/>
    <w:rsid w:val="005E1276"/>
    <w:rsid w:val="005E14E9"/>
    <w:rsid w:val="005E2078"/>
    <w:rsid w:val="005E2223"/>
    <w:rsid w:val="005E2F6E"/>
    <w:rsid w:val="005E2FB6"/>
    <w:rsid w:val="005E2FF9"/>
    <w:rsid w:val="005E68C1"/>
    <w:rsid w:val="005E7677"/>
    <w:rsid w:val="005E7C2F"/>
    <w:rsid w:val="005E7EC9"/>
    <w:rsid w:val="005F06BA"/>
    <w:rsid w:val="005F084C"/>
    <w:rsid w:val="005F12C5"/>
    <w:rsid w:val="005F1BA7"/>
    <w:rsid w:val="005F1BF3"/>
    <w:rsid w:val="005F216C"/>
    <w:rsid w:val="005F23ED"/>
    <w:rsid w:val="005F2F82"/>
    <w:rsid w:val="005F319D"/>
    <w:rsid w:val="005F3889"/>
    <w:rsid w:val="005F4BAA"/>
    <w:rsid w:val="005F5A0F"/>
    <w:rsid w:val="005F5C32"/>
    <w:rsid w:val="005F5D99"/>
    <w:rsid w:val="005F6314"/>
    <w:rsid w:val="0060150B"/>
    <w:rsid w:val="00601ACD"/>
    <w:rsid w:val="006022DE"/>
    <w:rsid w:val="0060299F"/>
    <w:rsid w:val="00602DB9"/>
    <w:rsid w:val="00602E9E"/>
    <w:rsid w:val="00603608"/>
    <w:rsid w:val="006041B3"/>
    <w:rsid w:val="006058A3"/>
    <w:rsid w:val="0060594D"/>
    <w:rsid w:val="00606456"/>
    <w:rsid w:val="00606B8B"/>
    <w:rsid w:val="00607027"/>
    <w:rsid w:val="00611C9C"/>
    <w:rsid w:val="00611CC4"/>
    <w:rsid w:val="00612874"/>
    <w:rsid w:val="00612B87"/>
    <w:rsid w:val="006133D5"/>
    <w:rsid w:val="0061347B"/>
    <w:rsid w:val="0061368C"/>
    <w:rsid w:val="006146A5"/>
    <w:rsid w:val="00614A2D"/>
    <w:rsid w:val="00614A3A"/>
    <w:rsid w:val="00615E3B"/>
    <w:rsid w:val="006160A7"/>
    <w:rsid w:val="00616E1D"/>
    <w:rsid w:val="00616F5E"/>
    <w:rsid w:val="006174BE"/>
    <w:rsid w:val="00617AA5"/>
    <w:rsid w:val="006203CB"/>
    <w:rsid w:val="00620980"/>
    <w:rsid w:val="00622D49"/>
    <w:rsid w:val="0062425E"/>
    <w:rsid w:val="006242B9"/>
    <w:rsid w:val="006243E6"/>
    <w:rsid w:val="006256CE"/>
    <w:rsid w:val="006258B8"/>
    <w:rsid w:val="0062640E"/>
    <w:rsid w:val="00626F88"/>
    <w:rsid w:val="00627C9F"/>
    <w:rsid w:val="00630009"/>
    <w:rsid w:val="006300D3"/>
    <w:rsid w:val="00630D7E"/>
    <w:rsid w:val="00631922"/>
    <w:rsid w:val="00631CAC"/>
    <w:rsid w:val="006336B2"/>
    <w:rsid w:val="00633C5C"/>
    <w:rsid w:val="00633C93"/>
    <w:rsid w:val="00633CCF"/>
    <w:rsid w:val="00633E3E"/>
    <w:rsid w:val="00634A4C"/>
    <w:rsid w:val="00634B75"/>
    <w:rsid w:val="006350F8"/>
    <w:rsid w:val="00635155"/>
    <w:rsid w:val="00635960"/>
    <w:rsid w:val="00635DA2"/>
    <w:rsid w:val="00637451"/>
    <w:rsid w:val="00637688"/>
    <w:rsid w:val="00637FAB"/>
    <w:rsid w:val="006402C5"/>
    <w:rsid w:val="006410E2"/>
    <w:rsid w:val="006414E6"/>
    <w:rsid w:val="0064183E"/>
    <w:rsid w:val="00642C51"/>
    <w:rsid w:val="006430F6"/>
    <w:rsid w:val="00643401"/>
    <w:rsid w:val="006436D9"/>
    <w:rsid w:val="00643C17"/>
    <w:rsid w:val="00643CAE"/>
    <w:rsid w:val="00644103"/>
    <w:rsid w:val="00644552"/>
    <w:rsid w:val="0064575D"/>
    <w:rsid w:val="00646217"/>
    <w:rsid w:val="00646B85"/>
    <w:rsid w:val="00647147"/>
    <w:rsid w:val="006479D9"/>
    <w:rsid w:val="00647B4D"/>
    <w:rsid w:val="00650488"/>
    <w:rsid w:val="00650E1C"/>
    <w:rsid w:val="00650F37"/>
    <w:rsid w:val="0065142E"/>
    <w:rsid w:val="00651973"/>
    <w:rsid w:val="0065246D"/>
    <w:rsid w:val="0065290D"/>
    <w:rsid w:val="00652A58"/>
    <w:rsid w:val="00655507"/>
    <w:rsid w:val="006558F9"/>
    <w:rsid w:val="00656686"/>
    <w:rsid w:val="00656E9B"/>
    <w:rsid w:val="00656F1A"/>
    <w:rsid w:val="00661ED7"/>
    <w:rsid w:val="00662C18"/>
    <w:rsid w:val="00662CA7"/>
    <w:rsid w:val="00662F8A"/>
    <w:rsid w:val="00664788"/>
    <w:rsid w:val="006652F3"/>
    <w:rsid w:val="006667ED"/>
    <w:rsid w:val="006678CB"/>
    <w:rsid w:val="00667E25"/>
    <w:rsid w:val="0067016B"/>
    <w:rsid w:val="00670884"/>
    <w:rsid w:val="00670A6F"/>
    <w:rsid w:val="00670E55"/>
    <w:rsid w:val="00672274"/>
    <w:rsid w:val="0067419E"/>
    <w:rsid w:val="006745FA"/>
    <w:rsid w:val="0067504F"/>
    <w:rsid w:val="006762C0"/>
    <w:rsid w:val="0067638A"/>
    <w:rsid w:val="00676DD6"/>
    <w:rsid w:val="00676E1E"/>
    <w:rsid w:val="00676FE5"/>
    <w:rsid w:val="0067703E"/>
    <w:rsid w:val="00677B62"/>
    <w:rsid w:val="00677E41"/>
    <w:rsid w:val="00680913"/>
    <w:rsid w:val="00680D0B"/>
    <w:rsid w:val="0068278C"/>
    <w:rsid w:val="00682BF9"/>
    <w:rsid w:val="00682D42"/>
    <w:rsid w:val="0068327D"/>
    <w:rsid w:val="00683D6F"/>
    <w:rsid w:val="00683ED3"/>
    <w:rsid w:val="00684C8C"/>
    <w:rsid w:val="0068585E"/>
    <w:rsid w:val="00685E23"/>
    <w:rsid w:val="00685E8B"/>
    <w:rsid w:val="00686436"/>
    <w:rsid w:val="006868C0"/>
    <w:rsid w:val="00686D5D"/>
    <w:rsid w:val="006870FE"/>
    <w:rsid w:val="00687A0F"/>
    <w:rsid w:val="00687ACA"/>
    <w:rsid w:val="00692411"/>
    <w:rsid w:val="006926D3"/>
    <w:rsid w:val="00692DA8"/>
    <w:rsid w:val="00693225"/>
    <w:rsid w:val="00693415"/>
    <w:rsid w:val="006934E8"/>
    <w:rsid w:val="00693A1B"/>
    <w:rsid w:val="006941C2"/>
    <w:rsid w:val="00694821"/>
    <w:rsid w:val="00694AAE"/>
    <w:rsid w:val="00694AF0"/>
    <w:rsid w:val="00694D48"/>
    <w:rsid w:val="00695BE5"/>
    <w:rsid w:val="006961F0"/>
    <w:rsid w:val="006962D1"/>
    <w:rsid w:val="0069643C"/>
    <w:rsid w:val="00696BD8"/>
    <w:rsid w:val="00697087"/>
    <w:rsid w:val="00697376"/>
    <w:rsid w:val="006973BE"/>
    <w:rsid w:val="00697632"/>
    <w:rsid w:val="006978F0"/>
    <w:rsid w:val="006979BF"/>
    <w:rsid w:val="00697E9A"/>
    <w:rsid w:val="00697FC6"/>
    <w:rsid w:val="006A0329"/>
    <w:rsid w:val="006A1653"/>
    <w:rsid w:val="006A281F"/>
    <w:rsid w:val="006A2E5A"/>
    <w:rsid w:val="006A472D"/>
    <w:rsid w:val="006A49A0"/>
    <w:rsid w:val="006A4F40"/>
    <w:rsid w:val="006A50E1"/>
    <w:rsid w:val="006A514D"/>
    <w:rsid w:val="006A5D92"/>
    <w:rsid w:val="006A5FA4"/>
    <w:rsid w:val="006A6103"/>
    <w:rsid w:val="006A61E8"/>
    <w:rsid w:val="006A7C3F"/>
    <w:rsid w:val="006B039E"/>
    <w:rsid w:val="006B0582"/>
    <w:rsid w:val="006B08EC"/>
    <w:rsid w:val="006B1498"/>
    <w:rsid w:val="006B3BDA"/>
    <w:rsid w:val="006B3D86"/>
    <w:rsid w:val="006B3DE8"/>
    <w:rsid w:val="006B433C"/>
    <w:rsid w:val="006B43ED"/>
    <w:rsid w:val="006B5212"/>
    <w:rsid w:val="006B55A7"/>
    <w:rsid w:val="006B7EA2"/>
    <w:rsid w:val="006B7EE6"/>
    <w:rsid w:val="006C09C0"/>
    <w:rsid w:val="006C1268"/>
    <w:rsid w:val="006C1F4C"/>
    <w:rsid w:val="006C327F"/>
    <w:rsid w:val="006C35DB"/>
    <w:rsid w:val="006C3734"/>
    <w:rsid w:val="006C3738"/>
    <w:rsid w:val="006C3739"/>
    <w:rsid w:val="006C3B50"/>
    <w:rsid w:val="006C3DAC"/>
    <w:rsid w:val="006C486E"/>
    <w:rsid w:val="006C4B09"/>
    <w:rsid w:val="006C4CB6"/>
    <w:rsid w:val="006C57D3"/>
    <w:rsid w:val="006C6F1E"/>
    <w:rsid w:val="006C7204"/>
    <w:rsid w:val="006C75C9"/>
    <w:rsid w:val="006D01A2"/>
    <w:rsid w:val="006D0305"/>
    <w:rsid w:val="006D1BEA"/>
    <w:rsid w:val="006D1E24"/>
    <w:rsid w:val="006D2C4A"/>
    <w:rsid w:val="006D2CDB"/>
    <w:rsid w:val="006D3574"/>
    <w:rsid w:val="006D3615"/>
    <w:rsid w:val="006D3969"/>
    <w:rsid w:val="006D4C86"/>
    <w:rsid w:val="006D5D26"/>
    <w:rsid w:val="006D66A6"/>
    <w:rsid w:val="006D67CA"/>
    <w:rsid w:val="006D73B0"/>
    <w:rsid w:val="006E1480"/>
    <w:rsid w:val="006E158A"/>
    <w:rsid w:val="006E17AC"/>
    <w:rsid w:val="006E1A19"/>
    <w:rsid w:val="006E2A17"/>
    <w:rsid w:val="006E4135"/>
    <w:rsid w:val="006E4787"/>
    <w:rsid w:val="006E5105"/>
    <w:rsid w:val="006E67CF"/>
    <w:rsid w:val="006F1E63"/>
    <w:rsid w:val="006F2060"/>
    <w:rsid w:val="006F702F"/>
    <w:rsid w:val="006F71E9"/>
    <w:rsid w:val="006F79E9"/>
    <w:rsid w:val="0070072B"/>
    <w:rsid w:val="00700DC0"/>
    <w:rsid w:val="00701E8C"/>
    <w:rsid w:val="00702220"/>
    <w:rsid w:val="0070257C"/>
    <w:rsid w:val="00702892"/>
    <w:rsid w:val="007029FF"/>
    <w:rsid w:val="00702EB0"/>
    <w:rsid w:val="00703515"/>
    <w:rsid w:val="00704C64"/>
    <w:rsid w:val="00704F0D"/>
    <w:rsid w:val="0070604F"/>
    <w:rsid w:val="0070613A"/>
    <w:rsid w:val="0070676D"/>
    <w:rsid w:val="00706933"/>
    <w:rsid w:val="007102BA"/>
    <w:rsid w:val="007116E4"/>
    <w:rsid w:val="00711852"/>
    <w:rsid w:val="00712B6B"/>
    <w:rsid w:val="00714CAB"/>
    <w:rsid w:val="00714DB2"/>
    <w:rsid w:val="00714DD9"/>
    <w:rsid w:val="0071571F"/>
    <w:rsid w:val="0071613F"/>
    <w:rsid w:val="007167CE"/>
    <w:rsid w:val="00717F2F"/>
    <w:rsid w:val="007214BB"/>
    <w:rsid w:val="007218C3"/>
    <w:rsid w:val="0072194B"/>
    <w:rsid w:val="00721CE9"/>
    <w:rsid w:val="00723BFE"/>
    <w:rsid w:val="007243F8"/>
    <w:rsid w:val="00724485"/>
    <w:rsid w:val="00724D35"/>
    <w:rsid w:val="00724FB0"/>
    <w:rsid w:val="00725036"/>
    <w:rsid w:val="007251FE"/>
    <w:rsid w:val="00725D52"/>
    <w:rsid w:val="00725F6B"/>
    <w:rsid w:val="00726BF4"/>
    <w:rsid w:val="00727917"/>
    <w:rsid w:val="00727A0B"/>
    <w:rsid w:val="00727ADE"/>
    <w:rsid w:val="00727B75"/>
    <w:rsid w:val="00727CA4"/>
    <w:rsid w:val="007311CD"/>
    <w:rsid w:val="00731620"/>
    <w:rsid w:val="00732100"/>
    <w:rsid w:val="00732BF2"/>
    <w:rsid w:val="00732D8D"/>
    <w:rsid w:val="00733C7D"/>
    <w:rsid w:val="00733F22"/>
    <w:rsid w:val="007341CF"/>
    <w:rsid w:val="0073456F"/>
    <w:rsid w:val="00734F0F"/>
    <w:rsid w:val="007356DC"/>
    <w:rsid w:val="00735C70"/>
    <w:rsid w:val="00735FC7"/>
    <w:rsid w:val="00737A2B"/>
    <w:rsid w:val="00737A9A"/>
    <w:rsid w:val="007417C0"/>
    <w:rsid w:val="00741854"/>
    <w:rsid w:val="007426C2"/>
    <w:rsid w:val="007428E5"/>
    <w:rsid w:val="00743AA9"/>
    <w:rsid w:val="007461B8"/>
    <w:rsid w:val="00746EE9"/>
    <w:rsid w:val="00750356"/>
    <w:rsid w:val="007507C2"/>
    <w:rsid w:val="00750BEE"/>
    <w:rsid w:val="007510B5"/>
    <w:rsid w:val="00751AE2"/>
    <w:rsid w:val="00752A66"/>
    <w:rsid w:val="00753151"/>
    <w:rsid w:val="00753505"/>
    <w:rsid w:val="0075356E"/>
    <w:rsid w:val="00753E31"/>
    <w:rsid w:val="00754B5F"/>
    <w:rsid w:val="0075594E"/>
    <w:rsid w:val="007566D1"/>
    <w:rsid w:val="00756BDF"/>
    <w:rsid w:val="0076103F"/>
    <w:rsid w:val="00761D0D"/>
    <w:rsid w:val="00761F89"/>
    <w:rsid w:val="00762706"/>
    <w:rsid w:val="0076273A"/>
    <w:rsid w:val="00763061"/>
    <w:rsid w:val="007637CA"/>
    <w:rsid w:val="007637F6"/>
    <w:rsid w:val="00764D57"/>
    <w:rsid w:val="0076652F"/>
    <w:rsid w:val="00766B60"/>
    <w:rsid w:val="00767777"/>
    <w:rsid w:val="00770B30"/>
    <w:rsid w:val="00770B34"/>
    <w:rsid w:val="00770E1F"/>
    <w:rsid w:val="007716B6"/>
    <w:rsid w:val="00771E38"/>
    <w:rsid w:val="00771F86"/>
    <w:rsid w:val="007728A2"/>
    <w:rsid w:val="00773517"/>
    <w:rsid w:val="007735DB"/>
    <w:rsid w:val="0077420D"/>
    <w:rsid w:val="007744AD"/>
    <w:rsid w:val="00774554"/>
    <w:rsid w:val="00774C21"/>
    <w:rsid w:val="00774CDA"/>
    <w:rsid w:val="00775ACB"/>
    <w:rsid w:val="00776195"/>
    <w:rsid w:val="00776443"/>
    <w:rsid w:val="00776539"/>
    <w:rsid w:val="007768A4"/>
    <w:rsid w:val="00776F7E"/>
    <w:rsid w:val="0077762D"/>
    <w:rsid w:val="0078021D"/>
    <w:rsid w:val="00780572"/>
    <w:rsid w:val="00780AAC"/>
    <w:rsid w:val="00780CF2"/>
    <w:rsid w:val="0078188A"/>
    <w:rsid w:val="00782FEE"/>
    <w:rsid w:val="00784B84"/>
    <w:rsid w:val="00785DB9"/>
    <w:rsid w:val="00785F70"/>
    <w:rsid w:val="00786E46"/>
    <w:rsid w:val="007877D5"/>
    <w:rsid w:val="00790C43"/>
    <w:rsid w:val="00790EF0"/>
    <w:rsid w:val="007919DE"/>
    <w:rsid w:val="00791AB3"/>
    <w:rsid w:val="00791CFD"/>
    <w:rsid w:val="0079205E"/>
    <w:rsid w:val="007929B4"/>
    <w:rsid w:val="00793298"/>
    <w:rsid w:val="00793494"/>
    <w:rsid w:val="00793915"/>
    <w:rsid w:val="00794BD0"/>
    <w:rsid w:val="007951A2"/>
    <w:rsid w:val="00795F0F"/>
    <w:rsid w:val="00796A70"/>
    <w:rsid w:val="00796DFB"/>
    <w:rsid w:val="00796E01"/>
    <w:rsid w:val="00796F5D"/>
    <w:rsid w:val="00797166"/>
    <w:rsid w:val="007973F3"/>
    <w:rsid w:val="00797CA8"/>
    <w:rsid w:val="007A1021"/>
    <w:rsid w:val="007A1A6B"/>
    <w:rsid w:val="007A1A9F"/>
    <w:rsid w:val="007A1CFC"/>
    <w:rsid w:val="007A2673"/>
    <w:rsid w:val="007A3461"/>
    <w:rsid w:val="007A361F"/>
    <w:rsid w:val="007A461C"/>
    <w:rsid w:val="007A47A1"/>
    <w:rsid w:val="007A4AA7"/>
    <w:rsid w:val="007A5372"/>
    <w:rsid w:val="007A5619"/>
    <w:rsid w:val="007A591F"/>
    <w:rsid w:val="007A5B70"/>
    <w:rsid w:val="007A5F97"/>
    <w:rsid w:val="007A66C1"/>
    <w:rsid w:val="007A6A68"/>
    <w:rsid w:val="007A6AE8"/>
    <w:rsid w:val="007A702D"/>
    <w:rsid w:val="007A75FE"/>
    <w:rsid w:val="007A78A8"/>
    <w:rsid w:val="007B012E"/>
    <w:rsid w:val="007B0491"/>
    <w:rsid w:val="007B057B"/>
    <w:rsid w:val="007B1F28"/>
    <w:rsid w:val="007B23DC"/>
    <w:rsid w:val="007B3149"/>
    <w:rsid w:val="007B3273"/>
    <w:rsid w:val="007B3BDF"/>
    <w:rsid w:val="007B5036"/>
    <w:rsid w:val="007B550A"/>
    <w:rsid w:val="007B59DB"/>
    <w:rsid w:val="007B610C"/>
    <w:rsid w:val="007B6419"/>
    <w:rsid w:val="007B703A"/>
    <w:rsid w:val="007B7131"/>
    <w:rsid w:val="007B73B7"/>
    <w:rsid w:val="007B773B"/>
    <w:rsid w:val="007B78DB"/>
    <w:rsid w:val="007C07A8"/>
    <w:rsid w:val="007C0BE9"/>
    <w:rsid w:val="007C0D88"/>
    <w:rsid w:val="007C2335"/>
    <w:rsid w:val="007C2BB4"/>
    <w:rsid w:val="007C3369"/>
    <w:rsid w:val="007C3D46"/>
    <w:rsid w:val="007C4C1C"/>
    <w:rsid w:val="007C63F2"/>
    <w:rsid w:val="007C6DA4"/>
    <w:rsid w:val="007C7480"/>
    <w:rsid w:val="007C7E96"/>
    <w:rsid w:val="007C7FA9"/>
    <w:rsid w:val="007D2128"/>
    <w:rsid w:val="007D314F"/>
    <w:rsid w:val="007D4349"/>
    <w:rsid w:val="007D4699"/>
    <w:rsid w:val="007D4918"/>
    <w:rsid w:val="007D5594"/>
    <w:rsid w:val="007D5BE6"/>
    <w:rsid w:val="007D60F6"/>
    <w:rsid w:val="007D6419"/>
    <w:rsid w:val="007D66C9"/>
    <w:rsid w:val="007D6B46"/>
    <w:rsid w:val="007D6B7B"/>
    <w:rsid w:val="007D6FA5"/>
    <w:rsid w:val="007D772E"/>
    <w:rsid w:val="007E0473"/>
    <w:rsid w:val="007E0769"/>
    <w:rsid w:val="007E2D1C"/>
    <w:rsid w:val="007E3BE5"/>
    <w:rsid w:val="007E3E63"/>
    <w:rsid w:val="007E4B6C"/>
    <w:rsid w:val="007E575D"/>
    <w:rsid w:val="007E71F8"/>
    <w:rsid w:val="007E739A"/>
    <w:rsid w:val="007E74DA"/>
    <w:rsid w:val="007E7E11"/>
    <w:rsid w:val="007E7FE1"/>
    <w:rsid w:val="007F1043"/>
    <w:rsid w:val="007F169F"/>
    <w:rsid w:val="007F2462"/>
    <w:rsid w:val="007F306F"/>
    <w:rsid w:val="007F5C3B"/>
    <w:rsid w:val="007F6905"/>
    <w:rsid w:val="007F6996"/>
    <w:rsid w:val="007F79DB"/>
    <w:rsid w:val="0080007B"/>
    <w:rsid w:val="00800580"/>
    <w:rsid w:val="0080060B"/>
    <w:rsid w:val="00801583"/>
    <w:rsid w:val="0080185D"/>
    <w:rsid w:val="0080277F"/>
    <w:rsid w:val="0080341D"/>
    <w:rsid w:val="0080398E"/>
    <w:rsid w:val="008046BB"/>
    <w:rsid w:val="00804BBF"/>
    <w:rsid w:val="00804D40"/>
    <w:rsid w:val="0080646B"/>
    <w:rsid w:val="008078BF"/>
    <w:rsid w:val="00810283"/>
    <w:rsid w:val="00810E84"/>
    <w:rsid w:val="00811646"/>
    <w:rsid w:val="008117CD"/>
    <w:rsid w:val="00811BB0"/>
    <w:rsid w:val="0081402B"/>
    <w:rsid w:val="00814F18"/>
    <w:rsid w:val="008163A1"/>
    <w:rsid w:val="00816614"/>
    <w:rsid w:val="00816620"/>
    <w:rsid w:val="00816AB9"/>
    <w:rsid w:val="0082138E"/>
    <w:rsid w:val="00822397"/>
    <w:rsid w:val="00822486"/>
    <w:rsid w:val="00822871"/>
    <w:rsid w:val="00823380"/>
    <w:rsid w:val="00823829"/>
    <w:rsid w:val="0082728A"/>
    <w:rsid w:val="00830214"/>
    <w:rsid w:val="00830B76"/>
    <w:rsid w:val="0083195A"/>
    <w:rsid w:val="00832641"/>
    <w:rsid w:val="00832964"/>
    <w:rsid w:val="00832C8C"/>
    <w:rsid w:val="0083330D"/>
    <w:rsid w:val="0083474E"/>
    <w:rsid w:val="00835346"/>
    <w:rsid w:val="00835BF2"/>
    <w:rsid w:val="0083606A"/>
    <w:rsid w:val="0083607E"/>
    <w:rsid w:val="00836A73"/>
    <w:rsid w:val="00837ECC"/>
    <w:rsid w:val="00840608"/>
    <w:rsid w:val="00841700"/>
    <w:rsid w:val="0084207A"/>
    <w:rsid w:val="00843D83"/>
    <w:rsid w:val="00843F53"/>
    <w:rsid w:val="008442CB"/>
    <w:rsid w:val="00844E96"/>
    <w:rsid w:val="00845F46"/>
    <w:rsid w:val="00846062"/>
    <w:rsid w:val="008464D7"/>
    <w:rsid w:val="0084673A"/>
    <w:rsid w:val="00846A81"/>
    <w:rsid w:val="00846BD1"/>
    <w:rsid w:val="0084705D"/>
    <w:rsid w:val="00850D40"/>
    <w:rsid w:val="00851D5A"/>
    <w:rsid w:val="00851FA7"/>
    <w:rsid w:val="00852123"/>
    <w:rsid w:val="00852392"/>
    <w:rsid w:val="00852484"/>
    <w:rsid w:val="00852D1A"/>
    <w:rsid w:val="008536D3"/>
    <w:rsid w:val="00855FA8"/>
    <w:rsid w:val="0085663C"/>
    <w:rsid w:val="00856A02"/>
    <w:rsid w:val="00857278"/>
    <w:rsid w:val="00857B3A"/>
    <w:rsid w:val="00860907"/>
    <w:rsid w:val="00860C7B"/>
    <w:rsid w:val="008619A5"/>
    <w:rsid w:val="00863311"/>
    <w:rsid w:val="00863893"/>
    <w:rsid w:val="0086392F"/>
    <w:rsid w:val="00863B3E"/>
    <w:rsid w:val="0086409C"/>
    <w:rsid w:val="0086424F"/>
    <w:rsid w:val="00864C84"/>
    <w:rsid w:val="00866FEA"/>
    <w:rsid w:val="008678B3"/>
    <w:rsid w:val="00870060"/>
    <w:rsid w:val="0087178D"/>
    <w:rsid w:val="008722E5"/>
    <w:rsid w:val="008725F9"/>
    <w:rsid w:val="008728E1"/>
    <w:rsid w:val="00872C2B"/>
    <w:rsid w:val="008751EF"/>
    <w:rsid w:val="00875D54"/>
    <w:rsid w:val="0087741F"/>
    <w:rsid w:val="008778A2"/>
    <w:rsid w:val="0088000D"/>
    <w:rsid w:val="00880517"/>
    <w:rsid w:val="00880BE2"/>
    <w:rsid w:val="00880DBE"/>
    <w:rsid w:val="008811CE"/>
    <w:rsid w:val="00882E37"/>
    <w:rsid w:val="008837BA"/>
    <w:rsid w:val="00884023"/>
    <w:rsid w:val="008849BF"/>
    <w:rsid w:val="008872BD"/>
    <w:rsid w:val="00887F75"/>
    <w:rsid w:val="00890BCD"/>
    <w:rsid w:val="0089121A"/>
    <w:rsid w:val="00892ED6"/>
    <w:rsid w:val="00893678"/>
    <w:rsid w:val="0089398F"/>
    <w:rsid w:val="00893AF6"/>
    <w:rsid w:val="00893F26"/>
    <w:rsid w:val="00895252"/>
    <w:rsid w:val="008955F7"/>
    <w:rsid w:val="0089678B"/>
    <w:rsid w:val="008A02DB"/>
    <w:rsid w:val="008A112A"/>
    <w:rsid w:val="008A1357"/>
    <w:rsid w:val="008A14D1"/>
    <w:rsid w:val="008A1682"/>
    <w:rsid w:val="008A1733"/>
    <w:rsid w:val="008A2EEB"/>
    <w:rsid w:val="008A2F3A"/>
    <w:rsid w:val="008A3D34"/>
    <w:rsid w:val="008A4372"/>
    <w:rsid w:val="008A480E"/>
    <w:rsid w:val="008A482D"/>
    <w:rsid w:val="008A4A63"/>
    <w:rsid w:val="008A4BE4"/>
    <w:rsid w:val="008A5507"/>
    <w:rsid w:val="008A60E1"/>
    <w:rsid w:val="008A61EB"/>
    <w:rsid w:val="008A6C32"/>
    <w:rsid w:val="008A75A6"/>
    <w:rsid w:val="008B0FE9"/>
    <w:rsid w:val="008B21D2"/>
    <w:rsid w:val="008B2227"/>
    <w:rsid w:val="008B246A"/>
    <w:rsid w:val="008B45A1"/>
    <w:rsid w:val="008B6145"/>
    <w:rsid w:val="008C0188"/>
    <w:rsid w:val="008C0311"/>
    <w:rsid w:val="008C054F"/>
    <w:rsid w:val="008C0D83"/>
    <w:rsid w:val="008C14EB"/>
    <w:rsid w:val="008C1729"/>
    <w:rsid w:val="008C178B"/>
    <w:rsid w:val="008C2217"/>
    <w:rsid w:val="008C2A4D"/>
    <w:rsid w:val="008C2A66"/>
    <w:rsid w:val="008C3432"/>
    <w:rsid w:val="008C3627"/>
    <w:rsid w:val="008C3840"/>
    <w:rsid w:val="008C42DD"/>
    <w:rsid w:val="008C4449"/>
    <w:rsid w:val="008C4BBF"/>
    <w:rsid w:val="008C50A4"/>
    <w:rsid w:val="008C570D"/>
    <w:rsid w:val="008C5713"/>
    <w:rsid w:val="008C64CA"/>
    <w:rsid w:val="008C7614"/>
    <w:rsid w:val="008C7790"/>
    <w:rsid w:val="008C77A8"/>
    <w:rsid w:val="008D03E0"/>
    <w:rsid w:val="008D0A46"/>
    <w:rsid w:val="008D0E03"/>
    <w:rsid w:val="008D1A4D"/>
    <w:rsid w:val="008D26A5"/>
    <w:rsid w:val="008D5E41"/>
    <w:rsid w:val="008D5F93"/>
    <w:rsid w:val="008D68F8"/>
    <w:rsid w:val="008D7039"/>
    <w:rsid w:val="008E1A56"/>
    <w:rsid w:val="008E1B96"/>
    <w:rsid w:val="008E1BEE"/>
    <w:rsid w:val="008E1CD8"/>
    <w:rsid w:val="008E1CDF"/>
    <w:rsid w:val="008E2A2F"/>
    <w:rsid w:val="008E3AA1"/>
    <w:rsid w:val="008E3BE6"/>
    <w:rsid w:val="008E6CC6"/>
    <w:rsid w:val="008E743D"/>
    <w:rsid w:val="008E7B52"/>
    <w:rsid w:val="008E7E7F"/>
    <w:rsid w:val="008F0E44"/>
    <w:rsid w:val="008F1065"/>
    <w:rsid w:val="008F1666"/>
    <w:rsid w:val="008F1EE4"/>
    <w:rsid w:val="008F2573"/>
    <w:rsid w:val="008F2DB8"/>
    <w:rsid w:val="008F3059"/>
    <w:rsid w:val="008F4E02"/>
    <w:rsid w:val="008F56EC"/>
    <w:rsid w:val="008F5B84"/>
    <w:rsid w:val="008F6C9E"/>
    <w:rsid w:val="00900307"/>
    <w:rsid w:val="00900527"/>
    <w:rsid w:val="0090060E"/>
    <w:rsid w:val="0090062D"/>
    <w:rsid w:val="00900652"/>
    <w:rsid w:val="0090133B"/>
    <w:rsid w:val="00902408"/>
    <w:rsid w:val="009028F5"/>
    <w:rsid w:val="009048DE"/>
    <w:rsid w:val="00904A47"/>
    <w:rsid w:val="00904E9D"/>
    <w:rsid w:val="00905370"/>
    <w:rsid w:val="009077FF"/>
    <w:rsid w:val="009079D5"/>
    <w:rsid w:val="00907C38"/>
    <w:rsid w:val="009106DD"/>
    <w:rsid w:val="009112EE"/>
    <w:rsid w:val="00911BA0"/>
    <w:rsid w:val="0091321F"/>
    <w:rsid w:val="0091390D"/>
    <w:rsid w:val="00913D38"/>
    <w:rsid w:val="009141FB"/>
    <w:rsid w:val="00914C10"/>
    <w:rsid w:val="009156EA"/>
    <w:rsid w:val="00915A5C"/>
    <w:rsid w:val="009163D1"/>
    <w:rsid w:val="00916E62"/>
    <w:rsid w:val="00920002"/>
    <w:rsid w:val="0092084A"/>
    <w:rsid w:val="0092098C"/>
    <w:rsid w:val="009209D2"/>
    <w:rsid w:val="00921AC7"/>
    <w:rsid w:val="009230B7"/>
    <w:rsid w:val="009248F0"/>
    <w:rsid w:val="009249E8"/>
    <w:rsid w:val="009302B3"/>
    <w:rsid w:val="009305C4"/>
    <w:rsid w:val="009311CB"/>
    <w:rsid w:val="009312E0"/>
    <w:rsid w:val="00931E7B"/>
    <w:rsid w:val="00932DE5"/>
    <w:rsid w:val="00932FA6"/>
    <w:rsid w:val="00933456"/>
    <w:rsid w:val="009342F9"/>
    <w:rsid w:val="0093486A"/>
    <w:rsid w:val="009352B2"/>
    <w:rsid w:val="00935AA5"/>
    <w:rsid w:val="009361F4"/>
    <w:rsid w:val="009362BD"/>
    <w:rsid w:val="00936998"/>
    <w:rsid w:val="009369FA"/>
    <w:rsid w:val="00937277"/>
    <w:rsid w:val="0093781E"/>
    <w:rsid w:val="00937991"/>
    <w:rsid w:val="00940B68"/>
    <w:rsid w:val="009423F3"/>
    <w:rsid w:val="00944BE8"/>
    <w:rsid w:val="00944D6C"/>
    <w:rsid w:val="009458AF"/>
    <w:rsid w:val="00945F08"/>
    <w:rsid w:val="0094690B"/>
    <w:rsid w:val="009475D9"/>
    <w:rsid w:val="0094774A"/>
    <w:rsid w:val="00947EF7"/>
    <w:rsid w:val="00951C32"/>
    <w:rsid w:val="00952287"/>
    <w:rsid w:val="009528B7"/>
    <w:rsid w:val="00954A0B"/>
    <w:rsid w:val="00955168"/>
    <w:rsid w:val="00956289"/>
    <w:rsid w:val="00957108"/>
    <w:rsid w:val="00957742"/>
    <w:rsid w:val="00957AF4"/>
    <w:rsid w:val="00957FED"/>
    <w:rsid w:val="00960288"/>
    <w:rsid w:val="00963DC9"/>
    <w:rsid w:val="00963ED1"/>
    <w:rsid w:val="00965942"/>
    <w:rsid w:val="00965DEC"/>
    <w:rsid w:val="009661F3"/>
    <w:rsid w:val="00966853"/>
    <w:rsid w:val="00966B34"/>
    <w:rsid w:val="00966C3E"/>
    <w:rsid w:val="00966EE7"/>
    <w:rsid w:val="009676AF"/>
    <w:rsid w:val="009716FF"/>
    <w:rsid w:val="009723E3"/>
    <w:rsid w:val="00972F33"/>
    <w:rsid w:val="009733B8"/>
    <w:rsid w:val="00973E54"/>
    <w:rsid w:val="00973EF0"/>
    <w:rsid w:val="0097435D"/>
    <w:rsid w:val="00974942"/>
    <w:rsid w:val="00974FE6"/>
    <w:rsid w:val="009750AD"/>
    <w:rsid w:val="00976AFB"/>
    <w:rsid w:val="00976D44"/>
    <w:rsid w:val="0097730E"/>
    <w:rsid w:val="009778FC"/>
    <w:rsid w:val="009800DC"/>
    <w:rsid w:val="00980A42"/>
    <w:rsid w:val="00980F02"/>
    <w:rsid w:val="009826BD"/>
    <w:rsid w:val="009831A3"/>
    <w:rsid w:val="00983604"/>
    <w:rsid w:val="00983AC9"/>
    <w:rsid w:val="00984F6F"/>
    <w:rsid w:val="0098503F"/>
    <w:rsid w:val="0098572E"/>
    <w:rsid w:val="0098690A"/>
    <w:rsid w:val="00986CE9"/>
    <w:rsid w:val="00986FB7"/>
    <w:rsid w:val="009876B2"/>
    <w:rsid w:val="00991447"/>
    <w:rsid w:val="00993825"/>
    <w:rsid w:val="00994596"/>
    <w:rsid w:val="0099463C"/>
    <w:rsid w:val="00994D79"/>
    <w:rsid w:val="00996888"/>
    <w:rsid w:val="009A0411"/>
    <w:rsid w:val="009A0DAC"/>
    <w:rsid w:val="009A0E0D"/>
    <w:rsid w:val="009A1807"/>
    <w:rsid w:val="009A184D"/>
    <w:rsid w:val="009A1AAE"/>
    <w:rsid w:val="009A1C1F"/>
    <w:rsid w:val="009A2F08"/>
    <w:rsid w:val="009A3007"/>
    <w:rsid w:val="009A4072"/>
    <w:rsid w:val="009A5472"/>
    <w:rsid w:val="009A5DB0"/>
    <w:rsid w:val="009A6087"/>
    <w:rsid w:val="009A62CC"/>
    <w:rsid w:val="009A7164"/>
    <w:rsid w:val="009A7438"/>
    <w:rsid w:val="009B1E34"/>
    <w:rsid w:val="009B33ED"/>
    <w:rsid w:val="009B3539"/>
    <w:rsid w:val="009B3AFE"/>
    <w:rsid w:val="009B45A4"/>
    <w:rsid w:val="009B4FF0"/>
    <w:rsid w:val="009B5A88"/>
    <w:rsid w:val="009B60B6"/>
    <w:rsid w:val="009B6748"/>
    <w:rsid w:val="009B6B4C"/>
    <w:rsid w:val="009C0732"/>
    <w:rsid w:val="009C08E1"/>
    <w:rsid w:val="009C0BC2"/>
    <w:rsid w:val="009C1319"/>
    <w:rsid w:val="009C13D6"/>
    <w:rsid w:val="009C185C"/>
    <w:rsid w:val="009C1F60"/>
    <w:rsid w:val="009C2924"/>
    <w:rsid w:val="009C3693"/>
    <w:rsid w:val="009C37E7"/>
    <w:rsid w:val="009C436E"/>
    <w:rsid w:val="009C6450"/>
    <w:rsid w:val="009C6C2A"/>
    <w:rsid w:val="009C6CC8"/>
    <w:rsid w:val="009C6F91"/>
    <w:rsid w:val="009D1CC4"/>
    <w:rsid w:val="009D289C"/>
    <w:rsid w:val="009D2B2D"/>
    <w:rsid w:val="009D2E9C"/>
    <w:rsid w:val="009D3253"/>
    <w:rsid w:val="009D3258"/>
    <w:rsid w:val="009D3D59"/>
    <w:rsid w:val="009D4188"/>
    <w:rsid w:val="009D4702"/>
    <w:rsid w:val="009D4A1E"/>
    <w:rsid w:val="009D4D93"/>
    <w:rsid w:val="009D5324"/>
    <w:rsid w:val="009D5FDA"/>
    <w:rsid w:val="009D7270"/>
    <w:rsid w:val="009D7550"/>
    <w:rsid w:val="009D7598"/>
    <w:rsid w:val="009E03AC"/>
    <w:rsid w:val="009E064E"/>
    <w:rsid w:val="009E0F3F"/>
    <w:rsid w:val="009E274F"/>
    <w:rsid w:val="009E319F"/>
    <w:rsid w:val="009E33E8"/>
    <w:rsid w:val="009E5B38"/>
    <w:rsid w:val="009E64E8"/>
    <w:rsid w:val="009E682A"/>
    <w:rsid w:val="009E6B1A"/>
    <w:rsid w:val="009E6B4E"/>
    <w:rsid w:val="009E6DBD"/>
    <w:rsid w:val="009E7330"/>
    <w:rsid w:val="009E73B7"/>
    <w:rsid w:val="009E776D"/>
    <w:rsid w:val="009E7856"/>
    <w:rsid w:val="009F0DDF"/>
    <w:rsid w:val="009F2247"/>
    <w:rsid w:val="009F2451"/>
    <w:rsid w:val="009F2DF8"/>
    <w:rsid w:val="009F34D1"/>
    <w:rsid w:val="009F359A"/>
    <w:rsid w:val="009F5EA6"/>
    <w:rsid w:val="009F60E9"/>
    <w:rsid w:val="009F7F8B"/>
    <w:rsid w:val="00A00023"/>
    <w:rsid w:val="00A01011"/>
    <w:rsid w:val="00A015AF"/>
    <w:rsid w:val="00A01FEE"/>
    <w:rsid w:val="00A0204D"/>
    <w:rsid w:val="00A02C98"/>
    <w:rsid w:val="00A02D39"/>
    <w:rsid w:val="00A02F90"/>
    <w:rsid w:val="00A03190"/>
    <w:rsid w:val="00A03872"/>
    <w:rsid w:val="00A03EAC"/>
    <w:rsid w:val="00A042B1"/>
    <w:rsid w:val="00A043FE"/>
    <w:rsid w:val="00A04953"/>
    <w:rsid w:val="00A0560E"/>
    <w:rsid w:val="00A05C83"/>
    <w:rsid w:val="00A06396"/>
    <w:rsid w:val="00A0664F"/>
    <w:rsid w:val="00A06708"/>
    <w:rsid w:val="00A06942"/>
    <w:rsid w:val="00A074D4"/>
    <w:rsid w:val="00A0751D"/>
    <w:rsid w:val="00A0760D"/>
    <w:rsid w:val="00A10F0E"/>
    <w:rsid w:val="00A11EF8"/>
    <w:rsid w:val="00A120B9"/>
    <w:rsid w:val="00A12A8C"/>
    <w:rsid w:val="00A13690"/>
    <w:rsid w:val="00A13E91"/>
    <w:rsid w:val="00A14013"/>
    <w:rsid w:val="00A14681"/>
    <w:rsid w:val="00A146D0"/>
    <w:rsid w:val="00A14AA8"/>
    <w:rsid w:val="00A14C55"/>
    <w:rsid w:val="00A15649"/>
    <w:rsid w:val="00A157D4"/>
    <w:rsid w:val="00A16A0C"/>
    <w:rsid w:val="00A17508"/>
    <w:rsid w:val="00A1782A"/>
    <w:rsid w:val="00A20B52"/>
    <w:rsid w:val="00A21041"/>
    <w:rsid w:val="00A2384B"/>
    <w:rsid w:val="00A240BB"/>
    <w:rsid w:val="00A24690"/>
    <w:rsid w:val="00A24819"/>
    <w:rsid w:val="00A24B66"/>
    <w:rsid w:val="00A25C71"/>
    <w:rsid w:val="00A262D5"/>
    <w:rsid w:val="00A26BE2"/>
    <w:rsid w:val="00A2705E"/>
    <w:rsid w:val="00A27664"/>
    <w:rsid w:val="00A27711"/>
    <w:rsid w:val="00A27C24"/>
    <w:rsid w:val="00A304B9"/>
    <w:rsid w:val="00A304CB"/>
    <w:rsid w:val="00A30FAC"/>
    <w:rsid w:val="00A3195D"/>
    <w:rsid w:val="00A31A42"/>
    <w:rsid w:val="00A328E8"/>
    <w:rsid w:val="00A32AE4"/>
    <w:rsid w:val="00A339BF"/>
    <w:rsid w:val="00A34D17"/>
    <w:rsid w:val="00A360F5"/>
    <w:rsid w:val="00A37EB2"/>
    <w:rsid w:val="00A4067C"/>
    <w:rsid w:val="00A4261E"/>
    <w:rsid w:val="00A42CAD"/>
    <w:rsid w:val="00A42D17"/>
    <w:rsid w:val="00A43071"/>
    <w:rsid w:val="00A43104"/>
    <w:rsid w:val="00A43B19"/>
    <w:rsid w:val="00A440C9"/>
    <w:rsid w:val="00A44BCB"/>
    <w:rsid w:val="00A45888"/>
    <w:rsid w:val="00A4601B"/>
    <w:rsid w:val="00A46A8A"/>
    <w:rsid w:val="00A505D9"/>
    <w:rsid w:val="00A50EB0"/>
    <w:rsid w:val="00A50F5F"/>
    <w:rsid w:val="00A522D2"/>
    <w:rsid w:val="00A526BC"/>
    <w:rsid w:val="00A52AB7"/>
    <w:rsid w:val="00A53780"/>
    <w:rsid w:val="00A5391F"/>
    <w:rsid w:val="00A55E7D"/>
    <w:rsid w:val="00A57A39"/>
    <w:rsid w:val="00A60800"/>
    <w:rsid w:val="00A613AC"/>
    <w:rsid w:val="00A61C2F"/>
    <w:rsid w:val="00A61E9D"/>
    <w:rsid w:val="00A61FD3"/>
    <w:rsid w:val="00A6227A"/>
    <w:rsid w:val="00A636DA"/>
    <w:rsid w:val="00A6371D"/>
    <w:rsid w:val="00A65011"/>
    <w:rsid w:val="00A6527D"/>
    <w:rsid w:val="00A65300"/>
    <w:rsid w:val="00A6565C"/>
    <w:rsid w:val="00A662C4"/>
    <w:rsid w:val="00A66FA9"/>
    <w:rsid w:val="00A66FCC"/>
    <w:rsid w:val="00A70DC6"/>
    <w:rsid w:val="00A712C1"/>
    <w:rsid w:val="00A716AC"/>
    <w:rsid w:val="00A733C3"/>
    <w:rsid w:val="00A73B0D"/>
    <w:rsid w:val="00A73B72"/>
    <w:rsid w:val="00A73E77"/>
    <w:rsid w:val="00A744F5"/>
    <w:rsid w:val="00A748C4"/>
    <w:rsid w:val="00A748DB"/>
    <w:rsid w:val="00A74ADB"/>
    <w:rsid w:val="00A757A7"/>
    <w:rsid w:val="00A773C2"/>
    <w:rsid w:val="00A805D1"/>
    <w:rsid w:val="00A81304"/>
    <w:rsid w:val="00A8399D"/>
    <w:rsid w:val="00A83E4A"/>
    <w:rsid w:val="00A84359"/>
    <w:rsid w:val="00A84B9D"/>
    <w:rsid w:val="00A8604B"/>
    <w:rsid w:val="00A86199"/>
    <w:rsid w:val="00A86657"/>
    <w:rsid w:val="00A86B2C"/>
    <w:rsid w:val="00A90A0B"/>
    <w:rsid w:val="00A925C1"/>
    <w:rsid w:val="00A92F9B"/>
    <w:rsid w:val="00A931DC"/>
    <w:rsid w:val="00A9380F"/>
    <w:rsid w:val="00A94D4A"/>
    <w:rsid w:val="00A959E7"/>
    <w:rsid w:val="00A960E3"/>
    <w:rsid w:val="00A97796"/>
    <w:rsid w:val="00A97D6C"/>
    <w:rsid w:val="00A97E6B"/>
    <w:rsid w:val="00AA0186"/>
    <w:rsid w:val="00AA1158"/>
    <w:rsid w:val="00AA1554"/>
    <w:rsid w:val="00AA1C63"/>
    <w:rsid w:val="00AA2521"/>
    <w:rsid w:val="00AA25C2"/>
    <w:rsid w:val="00AA40AD"/>
    <w:rsid w:val="00AA46F4"/>
    <w:rsid w:val="00AA5754"/>
    <w:rsid w:val="00AA631D"/>
    <w:rsid w:val="00AA6FD3"/>
    <w:rsid w:val="00AA7105"/>
    <w:rsid w:val="00AA74A7"/>
    <w:rsid w:val="00AA7B3C"/>
    <w:rsid w:val="00AB0705"/>
    <w:rsid w:val="00AB0A54"/>
    <w:rsid w:val="00AB1C1B"/>
    <w:rsid w:val="00AB1ED4"/>
    <w:rsid w:val="00AB33EC"/>
    <w:rsid w:val="00AB3F0B"/>
    <w:rsid w:val="00AB42E6"/>
    <w:rsid w:val="00AB438C"/>
    <w:rsid w:val="00AB693A"/>
    <w:rsid w:val="00AB6A12"/>
    <w:rsid w:val="00AB6E08"/>
    <w:rsid w:val="00AB720C"/>
    <w:rsid w:val="00AB726F"/>
    <w:rsid w:val="00AB7B5E"/>
    <w:rsid w:val="00AB7C64"/>
    <w:rsid w:val="00AC016C"/>
    <w:rsid w:val="00AC0B02"/>
    <w:rsid w:val="00AC2066"/>
    <w:rsid w:val="00AC2746"/>
    <w:rsid w:val="00AC411E"/>
    <w:rsid w:val="00AC50FF"/>
    <w:rsid w:val="00AC5579"/>
    <w:rsid w:val="00AD0436"/>
    <w:rsid w:val="00AD06F1"/>
    <w:rsid w:val="00AD0C88"/>
    <w:rsid w:val="00AD1D93"/>
    <w:rsid w:val="00AD20E6"/>
    <w:rsid w:val="00AD23B8"/>
    <w:rsid w:val="00AD282B"/>
    <w:rsid w:val="00AD3717"/>
    <w:rsid w:val="00AD392E"/>
    <w:rsid w:val="00AD3A4C"/>
    <w:rsid w:val="00AD4488"/>
    <w:rsid w:val="00AD45B6"/>
    <w:rsid w:val="00AD5B37"/>
    <w:rsid w:val="00AD6265"/>
    <w:rsid w:val="00AD67FC"/>
    <w:rsid w:val="00AD6B7F"/>
    <w:rsid w:val="00AD7AE1"/>
    <w:rsid w:val="00AD7D70"/>
    <w:rsid w:val="00AE0C9C"/>
    <w:rsid w:val="00AE0CA6"/>
    <w:rsid w:val="00AE0F29"/>
    <w:rsid w:val="00AE27E8"/>
    <w:rsid w:val="00AE28EE"/>
    <w:rsid w:val="00AE2CC2"/>
    <w:rsid w:val="00AE39C4"/>
    <w:rsid w:val="00AE3FFF"/>
    <w:rsid w:val="00AE4B0E"/>
    <w:rsid w:val="00AE65E6"/>
    <w:rsid w:val="00AE7FB7"/>
    <w:rsid w:val="00AF172F"/>
    <w:rsid w:val="00AF2140"/>
    <w:rsid w:val="00AF22FA"/>
    <w:rsid w:val="00AF2F2F"/>
    <w:rsid w:val="00AF3E9A"/>
    <w:rsid w:val="00AF3F35"/>
    <w:rsid w:val="00AF5892"/>
    <w:rsid w:val="00AF7302"/>
    <w:rsid w:val="00AF7421"/>
    <w:rsid w:val="00B0046B"/>
    <w:rsid w:val="00B00836"/>
    <w:rsid w:val="00B00D84"/>
    <w:rsid w:val="00B01469"/>
    <w:rsid w:val="00B032A1"/>
    <w:rsid w:val="00B0361F"/>
    <w:rsid w:val="00B059A7"/>
    <w:rsid w:val="00B0669C"/>
    <w:rsid w:val="00B06ACE"/>
    <w:rsid w:val="00B06B80"/>
    <w:rsid w:val="00B07A13"/>
    <w:rsid w:val="00B105B6"/>
    <w:rsid w:val="00B11587"/>
    <w:rsid w:val="00B11593"/>
    <w:rsid w:val="00B11BBB"/>
    <w:rsid w:val="00B126C4"/>
    <w:rsid w:val="00B126E2"/>
    <w:rsid w:val="00B13203"/>
    <w:rsid w:val="00B13223"/>
    <w:rsid w:val="00B13CB7"/>
    <w:rsid w:val="00B141F7"/>
    <w:rsid w:val="00B1600D"/>
    <w:rsid w:val="00B1626E"/>
    <w:rsid w:val="00B17913"/>
    <w:rsid w:val="00B179F9"/>
    <w:rsid w:val="00B20CFE"/>
    <w:rsid w:val="00B21C42"/>
    <w:rsid w:val="00B221CD"/>
    <w:rsid w:val="00B231FD"/>
    <w:rsid w:val="00B23364"/>
    <w:rsid w:val="00B235B2"/>
    <w:rsid w:val="00B2362D"/>
    <w:rsid w:val="00B23864"/>
    <w:rsid w:val="00B23EA6"/>
    <w:rsid w:val="00B24316"/>
    <w:rsid w:val="00B246E0"/>
    <w:rsid w:val="00B249FB"/>
    <w:rsid w:val="00B25856"/>
    <w:rsid w:val="00B25905"/>
    <w:rsid w:val="00B25C25"/>
    <w:rsid w:val="00B26D72"/>
    <w:rsid w:val="00B272B7"/>
    <w:rsid w:val="00B27991"/>
    <w:rsid w:val="00B33FB5"/>
    <w:rsid w:val="00B3411C"/>
    <w:rsid w:val="00B342EB"/>
    <w:rsid w:val="00B34F8C"/>
    <w:rsid w:val="00B363F7"/>
    <w:rsid w:val="00B3659D"/>
    <w:rsid w:val="00B36AD3"/>
    <w:rsid w:val="00B37897"/>
    <w:rsid w:val="00B37914"/>
    <w:rsid w:val="00B37948"/>
    <w:rsid w:val="00B37FA5"/>
    <w:rsid w:val="00B402C5"/>
    <w:rsid w:val="00B40555"/>
    <w:rsid w:val="00B405CE"/>
    <w:rsid w:val="00B40F79"/>
    <w:rsid w:val="00B40FDA"/>
    <w:rsid w:val="00B4216E"/>
    <w:rsid w:val="00B422C1"/>
    <w:rsid w:val="00B4536C"/>
    <w:rsid w:val="00B45782"/>
    <w:rsid w:val="00B471E5"/>
    <w:rsid w:val="00B4723C"/>
    <w:rsid w:val="00B47871"/>
    <w:rsid w:val="00B47C42"/>
    <w:rsid w:val="00B50807"/>
    <w:rsid w:val="00B50F43"/>
    <w:rsid w:val="00B51233"/>
    <w:rsid w:val="00B5135B"/>
    <w:rsid w:val="00B51B72"/>
    <w:rsid w:val="00B52BED"/>
    <w:rsid w:val="00B52DFF"/>
    <w:rsid w:val="00B52F74"/>
    <w:rsid w:val="00B53FB6"/>
    <w:rsid w:val="00B54023"/>
    <w:rsid w:val="00B54BA5"/>
    <w:rsid w:val="00B555F5"/>
    <w:rsid w:val="00B5570B"/>
    <w:rsid w:val="00B55A0D"/>
    <w:rsid w:val="00B57FC2"/>
    <w:rsid w:val="00B606C1"/>
    <w:rsid w:val="00B607F1"/>
    <w:rsid w:val="00B614B8"/>
    <w:rsid w:val="00B62695"/>
    <w:rsid w:val="00B626C9"/>
    <w:rsid w:val="00B62BA1"/>
    <w:rsid w:val="00B62D29"/>
    <w:rsid w:val="00B64D95"/>
    <w:rsid w:val="00B64EF0"/>
    <w:rsid w:val="00B653C6"/>
    <w:rsid w:val="00B65A6A"/>
    <w:rsid w:val="00B65A77"/>
    <w:rsid w:val="00B65D23"/>
    <w:rsid w:val="00B66093"/>
    <w:rsid w:val="00B662D0"/>
    <w:rsid w:val="00B668A7"/>
    <w:rsid w:val="00B70294"/>
    <w:rsid w:val="00B702C4"/>
    <w:rsid w:val="00B70F37"/>
    <w:rsid w:val="00B71924"/>
    <w:rsid w:val="00B71D6D"/>
    <w:rsid w:val="00B72201"/>
    <w:rsid w:val="00B727B7"/>
    <w:rsid w:val="00B72806"/>
    <w:rsid w:val="00B72E78"/>
    <w:rsid w:val="00B73956"/>
    <w:rsid w:val="00B73AA1"/>
    <w:rsid w:val="00B74869"/>
    <w:rsid w:val="00B7489A"/>
    <w:rsid w:val="00B74E88"/>
    <w:rsid w:val="00B74F45"/>
    <w:rsid w:val="00B76A83"/>
    <w:rsid w:val="00B77DD1"/>
    <w:rsid w:val="00B77EEB"/>
    <w:rsid w:val="00B77F15"/>
    <w:rsid w:val="00B804A7"/>
    <w:rsid w:val="00B829BB"/>
    <w:rsid w:val="00B83299"/>
    <w:rsid w:val="00B834A7"/>
    <w:rsid w:val="00B83AA3"/>
    <w:rsid w:val="00B83BF5"/>
    <w:rsid w:val="00B83C6E"/>
    <w:rsid w:val="00B8602F"/>
    <w:rsid w:val="00B860CF"/>
    <w:rsid w:val="00B86232"/>
    <w:rsid w:val="00B87253"/>
    <w:rsid w:val="00B87855"/>
    <w:rsid w:val="00B878A0"/>
    <w:rsid w:val="00B87D1D"/>
    <w:rsid w:val="00B91566"/>
    <w:rsid w:val="00B918CA"/>
    <w:rsid w:val="00B91E79"/>
    <w:rsid w:val="00B91F41"/>
    <w:rsid w:val="00B92A59"/>
    <w:rsid w:val="00B92BAF"/>
    <w:rsid w:val="00B93FC6"/>
    <w:rsid w:val="00B9448A"/>
    <w:rsid w:val="00B9490C"/>
    <w:rsid w:val="00B94EDD"/>
    <w:rsid w:val="00B94EF0"/>
    <w:rsid w:val="00B959E5"/>
    <w:rsid w:val="00B964BE"/>
    <w:rsid w:val="00B968E5"/>
    <w:rsid w:val="00B96933"/>
    <w:rsid w:val="00B96BCD"/>
    <w:rsid w:val="00B96F12"/>
    <w:rsid w:val="00B97472"/>
    <w:rsid w:val="00B9799C"/>
    <w:rsid w:val="00BA09D2"/>
    <w:rsid w:val="00BA0B0F"/>
    <w:rsid w:val="00BA12D9"/>
    <w:rsid w:val="00BA1476"/>
    <w:rsid w:val="00BA22A5"/>
    <w:rsid w:val="00BA256D"/>
    <w:rsid w:val="00BA2A56"/>
    <w:rsid w:val="00BA2C08"/>
    <w:rsid w:val="00BA2CB6"/>
    <w:rsid w:val="00BA35BD"/>
    <w:rsid w:val="00BA38DF"/>
    <w:rsid w:val="00BA4883"/>
    <w:rsid w:val="00BA560E"/>
    <w:rsid w:val="00BA5662"/>
    <w:rsid w:val="00BA5937"/>
    <w:rsid w:val="00BA5F1D"/>
    <w:rsid w:val="00BA6128"/>
    <w:rsid w:val="00BA62B3"/>
    <w:rsid w:val="00BA7F03"/>
    <w:rsid w:val="00BA7F54"/>
    <w:rsid w:val="00BB041A"/>
    <w:rsid w:val="00BB04D1"/>
    <w:rsid w:val="00BB0DCA"/>
    <w:rsid w:val="00BB0F93"/>
    <w:rsid w:val="00BB1248"/>
    <w:rsid w:val="00BB1691"/>
    <w:rsid w:val="00BB16D1"/>
    <w:rsid w:val="00BB205B"/>
    <w:rsid w:val="00BB27D8"/>
    <w:rsid w:val="00BB2EC1"/>
    <w:rsid w:val="00BB31A9"/>
    <w:rsid w:val="00BB428C"/>
    <w:rsid w:val="00BB42F3"/>
    <w:rsid w:val="00BB4640"/>
    <w:rsid w:val="00BB58CD"/>
    <w:rsid w:val="00BB6429"/>
    <w:rsid w:val="00BB64AB"/>
    <w:rsid w:val="00BB690D"/>
    <w:rsid w:val="00BB6EED"/>
    <w:rsid w:val="00BB7B32"/>
    <w:rsid w:val="00BB7CE5"/>
    <w:rsid w:val="00BC0741"/>
    <w:rsid w:val="00BC094F"/>
    <w:rsid w:val="00BC0EF7"/>
    <w:rsid w:val="00BC13B2"/>
    <w:rsid w:val="00BC1BB8"/>
    <w:rsid w:val="00BC1CE0"/>
    <w:rsid w:val="00BC1EF4"/>
    <w:rsid w:val="00BC2519"/>
    <w:rsid w:val="00BC2876"/>
    <w:rsid w:val="00BC4951"/>
    <w:rsid w:val="00BC4D7C"/>
    <w:rsid w:val="00BC6E45"/>
    <w:rsid w:val="00BC6EE0"/>
    <w:rsid w:val="00BC768C"/>
    <w:rsid w:val="00BC7B76"/>
    <w:rsid w:val="00BC7C07"/>
    <w:rsid w:val="00BD03CB"/>
    <w:rsid w:val="00BD2CA2"/>
    <w:rsid w:val="00BD3F55"/>
    <w:rsid w:val="00BD5C96"/>
    <w:rsid w:val="00BD5F5B"/>
    <w:rsid w:val="00BD6F37"/>
    <w:rsid w:val="00BD7D04"/>
    <w:rsid w:val="00BE10B9"/>
    <w:rsid w:val="00BE18D0"/>
    <w:rsid w:val="00BE1943"/>
    <w:rsid w:val="00BE19CF"/>
    <w:rsid w:val="00BE268C"/>
    <w:rsid w:val="00BE2884"/>
    <w:rsid w:val="00BE2BB2"/>
    <w:rsid w:val="00BE409D"/>
    <w:rsid w:val="00BE4D49"/>
    <w:rsid w:val="00BE55DA"/>
    <w:rsid w:val="00BE5740"/>
    <w:rsid w:val="00BE63E9"/>
    <w:rsid w:val="00BE658D"/>
    <w:rsid w:val="00BE6936"/>
    <w:rsid w:val="00BE75CE"/>
    <w:rsid w:val="00BE78B4"/>
    <w:rsid w:val="00BE78C6"/>
    <w:rsid w:val="00BF0EBB"/>
    <w:rsid w:val="00BF2371"/>
    <w:rsid w:val="00BF3470"/>
    <w:rsid w:val="00BF3BA8"/>
    <w:rsid w:val="00BF6455"/>
    <w:rsid w:val="00BF653C"/>
    <w:rsid w:val="00BF6DD4"/>
    <w:rsid w:val="00BF7A38"/>
    <w:rsid w:val="00C00EB6"/>
    <w:rsid w:val="00C01138"/>
    <w:rsid w:val="00C0187E"/>
    <w:rsid w:val="00C01890"/>
    <w:rsid w:val="00C02BA0"/>
    <w:rsid w:val="00C042A3"/>
    <w:rsid w:val="00C10007"/>
    <w:rsid w:val="00C104E8"/>
    <w:rsid w:val="00C11571"/>
    <w:rsid w:val="00C11EEF"/>
    <w:rsid w:val="00C120AA"/>
    <w:rsid w:val="00C12540"/>
    <w:rsid w:val="00C12D62"/>
    <w:rsid w:val="00C12E0C"/>
    <w:rsid w:val="00C1329D"/>
    <w:rsid w:val="00C133D7"/>
    <w:rsid w:val="00C13E83"/>
    <w:rsid w:val="00C1455E"/>
    <w:rsid w:val="00C1594A"/>
    <w:rsid w:val="00C16212"/>
    <w:rsid w:val="00C16471"/>
    <w:rsid w:val="00C1738F"/>
    <w:rsid w:val="00C17FA9"/>
    <w:rsid w:val="00C214BA"/>
    <w:rsid w:val="00C2273C"/>
    <w:rsid w:val="00C228D1"/>
    <w:rsid w:val="00C23B0E"/>
    <w:rsid w:val="00C23B89"/>
    <w:rsid w:val="00C248B5"/>
    <w:rsid w:val="00C24E26"/>
    <w:rsid w:val="00C25075"/>
    <w:rsid w:val="00C25186"/>
    <w:rsid w:val="00C26098"/>
    <w:rsid w:val="00C26CB0"/>
    <w:rsid w:val="00C2738A"/>
    <w:rsid w:val="00C31428"/>
    <w:rsid w:val="00C31500"/>
    <w:rsid w:val="00C32770"/>
    <w:rsid w:val="00C33B99"/>
    <w:rsid w:val="00C33E0A"/>
    <w:rsid w:val="00C33F9A"/>
    <w:rsid w:val="00C34A5B"/>
    <w:rsid w:val="00C34A9E"/>
    <w:rsid w:val="00C350EB"/>
    <w:rsid w:val="00C3592D"/>
    <w:rsid w:val="00C367E6"/>
    <w:rsid w:val="00C36EBC"/>
    <w:rsid w:val="00C37B98"/>
    <w:rsid w:val="00C37DA8"/>
    <w:rsid w:val="00C403C7"/>
    <w:rsid w:val="00C40AD2"/>
    <w:rsid w:val="00C40D67"/>
    <w:rsid w:val="00C40F7C"/>
    <w:rsid w:val="00C41FC2"/>
    <w:rsid w:val="00C435DB"/>
    <w:rsid w:val="00C43788"/>
    <w:rsid w:val="00C44E7B"/>
    <w:rsid w:val="00C44EA5"/>
    <w:rsid w:val="00C45A72"/>
    <w:rsid w:val="00C461E2"/>
    <w:rsid w:val="00C46371"/>
    <w:rsid w:val="00C463AE"/>
    <w:rsid w:val="00C464A8"/>
    <w:rsid w:val="00C46E3F"/>
    <w:rsid w:val="00C470D2"/>
    <w:rsid w:val="00C47153"/>
    <w:rsid w:val="00C4789D"/>
    <w:rsid w:val="00C47A25"/>
    <w:rsid w:val="00C47CB7"/>
    <w:rsid w:val="00C50E62"/>
    <w:rsid w:val="00C52EA8"/>
    <w:rsid w:val="00C53E65"/>
    <w:rsid w:val="00C543ED"/>
    <w:rsid w:val="00C55AAF"/>
    <w:rsid w:val="00C55ACB"/>
    <w:rsid w:val="00C55B24"/>
    <w:rsid w:val="00C561F8"/>
    <w:rsid w:val="00C56265"/>
    <w:rsid w:val="00C579D7"/>
    <w:rsid w:val="00C607DE"/>
    <w:rsid w:val="00C618A8"/>
    <w:rsid w:val="00C632D3"/>
    <w:rsid w:val="00C63A64"/>
    <w:rsid w:val="00C63D59"/>
    <w:rsid w:val="00C650C1"/>
    <w:rsid w:val="00C6551A"/>
    <w:rsid w:val="00C6586D"/>
    <w:rsid w:val="00C65AB9"/>
    <w:rsid w:val="00C66AB3"/>
    <w:rsid w:val="00C670FB"/>
    <w:rsid w:val="00C67155"/>
    <w:rsid w:val="00C67D87"/>
    <w:rsid w:val="00C7007A"/>
    <w:rsid w:val="00C700F2"/>
    <w:rsid w:val="00C70909"/>
    <w:rsid w:val="00C71A39"/>
    <w:rsid w:val="00C71FCD"/>
    <w:rsid w:val="00C72E98"/>
    <w:rsid w:val="00C73DE1"/>
    <w:rsid w:val="00C743E2"/>
    <w:rsid w:val="00C764DD"/>
    <w:rsid w:val="00C771BA"/>
    <w:rsid w:val="00C778A7"/>
    <w:rsid w:val="00C77AF3"/>
    <w:rsid w:val="00C801F1"/>
    <w:rsid w:val="00C80FDB"/>
    <w:rsid w:val="00C81948"/>
    <w:rsid w:val="00C81E26"/>
    <w:rsid w:val="00C81E84"/>
    <w:rsid w:val="00C820E4"/>
    <w:rsid w:val="00C823BB"/>
    <w:rsid w:val="00C83015"/>
    <w:rsid w:val="00C836B7"/>
    <w:rsid w:val="00C841D8"/>
    <w:rsid w:val="00C844F6"/>
    <w:rsid w:val="00C8504B"/>
    <w:rsid w:val="00C85E6C"/>
    <w:rsid w:val="00C86116"/>
    <w:rsid w:val="00C865F5"/>
    <w:rsid w:val="00C8712F"/>
    <w:rsid w:val="00C90234"/>
    <w:rsid w:val="00C91390"/>
    <w:rsid w:val="00C926F3"/>
    <w:rsid w:val="00C928BB"/>
    <w:rsid w:val="00C92FA0"/>
    <w:rsid w:val="00C93085"/>
    <w:rsid w:val="00C94864"/>
    <w:rsid w:val="00C96B81"/>
    <w:rsid w:val="00C96EF0"/>
    <w:rsid w:val="00C97925"/>
    <w:rsid w:val="00CA0CCB"/>
    <w:rsid w:val="00CA0DCD"/>
    <w:rsid w:val="00CA1261"/>
    <w:rsid w:val="00CA176B"/>
    <w:rsid w:val="00CA1EA4"/>
    <w:rsid w:val="00CA26D0"/>
    <w:rsid w:val="00CA2E53"/>
    <w:rsid w:val="00CA372B"/>
    <w:rsid w:val="00CA3DF1"/>
    <w:rsid w:val="00CA4252"/>
    <w:rsid w:val="00CA49D9"/>
    <w:rsid w:val="00CA4CA0"/>
    <w:rsid w:val="00CA5C62"/>
    <w:rsid w:val="00CA5DA7"/>
    <w:rsid w:val="00CA631E"/>
    <w:rsid w:val="00CA6607"/>
    <w:rsid w:val="00CA6B6A"/>
    <w:rsid w:val="00CA6D76"/>
    <w:rsid w:val="00CA797C"/>
    <w:rsid w:val="00CA79C7"/>
    <w:rsid w:val="00CB109F"/>
    <w:rsid w:val="00CB1180"/>
    <w:rsid w:val="00CB15AB"/>
    <w:rsid w:val="00CB1932"/>
    <w:rsid w:val="00CB2605"/>
    <w:rsid w:val="00CB2F0A"/>
    <w:rsid w:val="00CB3A99"/>
    <w:rsid w:val="00CB4306"/>
    <w:rsid w:val="00CB5C83"/>
    <w:rsid w:val="00CB5CD8"/>
    <w:rsid w:val="00CB60A8"/>
    <w:rsid w:val="00CB6C31"/>
    <w:rsid w:val="00CB6E12"/>
    <w:rsid w:val="00CB7747"/>
    <w:rsid w:val="00CB7CB8"/>
    <w:rsid w:val="00CC0002"/>
    <w:rsid w:val="00CC0D24"/>
    <w:rsid w:val="00CC2779"/>
    <w:rsid w:val="00CC2798"/>
    <w:rsid w:val="00CC29E9"/>
    <w:rsid w:val="00CC2CB1"/>
    <w:rsid w:val="00CC35B3"/>
    <w:rsid w:val="00CC4B11"/>
    <w:rsid w:val="00CC6075"/>
    <w:rsid w:val="00CC6B59"/>
    <w:rsid w:val="00CC6D1E"/>
    <w:rsid w:val="00CC6FEE"/>
    <w:rsid w:val="00CC7115"/>
    <w:rsid w:val="00CC7467"/>
    <w:rsid w:val="00CC7EC6"/>
    <w:rsid w:val="00CD00B7"/>
    <w:rsid w:val="00CD07DA"/>
    <w:rsid w:val="00CD0CA1"/>
    <w:rsid w:val="00CD0E17"/>
    <w:rsid w:val="00CD2053"/>
    <w:rsid w:val="00CD2C4D"/>
    <w:rsid w:val="00CD31BA"/>
    <w:rsid w:val="00CD3BC0"/>
    <w:rsid w:val="00CD4D18"/>
    <w:rsid w:val="00CD4D82"/>
    <w:rsid w:val="00CD773B"/>
    <w:rsid w:val="00CE0C82"/>
    <w:rsid w:val="00CE1D2B"/>
    <w:rsid w:val="00CE25F0"/>
    <w:rsid w:val="00CE32D2"/>
    <w:rsid w:val="00CE4D9B"/>
    <w:rsid w:val="00CE51F9"/>
    <w:rsid w:val="00CE5A8C"/>
    <w:rsid w:val="00CE5ABD"/>
    <w:rsid w:val="00CE65B8"/>
    <w:rsid w:val="00CE6A59"/>
    <w:rsid w:val="00CE72CB"/>
    <w:rsid w:val="00CE7815"/>
    <w:rsid w:val="00CF00D4"/>
    <w:rsid w:val="00CF0192"/>
    <w:rsid w:val="00CF1792"/>
    <w:rsid w:val="00CF26C5"/>
    <w:rsid w:val="00CF2745"/>
    <w:rsid w:val="00CF2820"/>
    <w:rsid w:val="00CF2C07"/>
    <w:rsid w:val="00CF36EF"/>
    <w:rsid w:val="00CF373B"/>
    <w:rsid w:val="00CF3761"/>
    <w:rsid w:val="00CF379D"/>
    <w:rsid w:val="00CF44C2"/>
    <w:rsid w:val="00CF55A0"/>
    <w:rsid w:val="00CF60E5"/>
    <w:rsid w:val="00CF7460"/>
    <w:rsid w:val="00D01BC1"/>
    <w:rsid w:val="00D027CB"/>
    <w:rsid w:val="00D02874"/>
    <w:rsid w:val="00D039E0"/>
    <w:rsid w:val="00D042E0"/>
    <w:rsid w:val="00D04D03"/>
    <w:rsid w:val="00D05260"/>
    <w:rsid w:val="00D05635"/>
    <w:rsid w:val="00D064A4"/>
    <w:rsid w:val="00D06B19"/>
    <w:rsid w:val="00D06FC5"/>
    <w:rsid w:val="00D071BB"/>
    <w:rsid w:val="00D0786E"/>
    <w:rsid w:val="00D12F1E"/>
    <w:rsid w:val="00D12F55"/>
    <w:rsid w:val="00D1327F"/>
    <w:rsid w:val="00D13E87"/>
    <w:rsid w:val="00D1440D"/>
    <w:rsid w:val="00D14875"/>
    <w:rsid w:val="00D148F5"/>
    <w:rsid w:val="00D16E0A"/>
    <w:rsid w:val="00D16ECB"/>
    <w:rsid w:val="00D178E8"/>
    <w:rsid w:val="00D17DBD"/>
    <w:rsid w:val="00D200E4"/>
    <w:rsid w:val="00D2077F"/>
    <w:rsid w:val="00D20FF7"/>
    <w:rsid w:val="00D218B3"/>
    <w:rsid w:val="00D2208A"/>
    <w:rsid w:val="00D23678"/>
    <w:rsid w:val="00D24472"/>
    <w:rsid w:val="00D24B61"/>
    <w:rsid w:val="00D24C96"/>
    <w:rsid w:val="00D250AD"/>
    <w:rsid w:val="00D258BB"/>
    <w:rsid w:val="00D25D1B"/>
    <w:rsid w:val="00D25F76"/>
    <w:rsid w:val="00D26AF6"/>
    <w:rsid w:val="00D26B9D"/>
    <w:rsid w:val="00D26BBD"/>
    <w:rsid w:val="00D27555"/>
    <w:rsid w:val="00D3075E"/>
    <w:rsid w:val="00D307BA"/>
    <w:rsid w:val="00D30876"/>
    <w:rsid w:val="00D308D3"/>
    <w:rsid w:val="00D30A5B"/>
    <w:rsid w:val="00D31049"/>
    <w:rsid w:val="00D33009"/>
    <w:rsid w:val="00D33360"/>
    <w:rsid w:val="00D336B4"/>
    <w:rsid w:val="00D33E28"/>
    <w:rsid w:val="00D33E59"/>
    <w:rsid w:val="00D346D4"/>
    <w:rsid w:val="00D34D0B"/>
    <w:rsid w:val="00D34D9E"/>
    <w:rsid w:val="00D34E04"/>
    <w:rsid w:val="00D35294"/>
    <w:rsid w:val="00D36D70"/>
    <w:rsid w:val="00D36ECB"/>
    <w:rsid w:val="00D36FBF"/>
    <w:rsid w:val="00D40E42"/>
    <w:rsid w:val="00D4178A"/>
    <w:rsid w:val="00D42361"/>
    <w:rsid w:val="00D425D7"/>
    <w:rsid w:val="00D43824"/>
    <w:rsid w:val="00D43AD9"/>
    <w:rsid w:val="00D43DD7"/>
    <w:rsid w:val="00D44504"/>
    <w:rsid w:val="00D45617"/>
    <w:rsid w:val="00D458A5"/>
    <w:rsid w:val="00D45C0B"/>
    <w:rsid w:val="00D46111"/>
    <w:rsid w:val="00D466A9"/>
    <w:rsid w:val="00D46FF1"/>
    <w:rsid w:val="00D500DC"/>
    <w:rsid w:val="00D5014D"/>
    <w:rsid w:val="00D510DA"/>
    <w:rsid w:val="00D5151E"/>
    <w:rsid w:val="00D519FD"/>
    <w:rsid w:val="00D52AF0"/>
    <w:rsid w:val="00D52E3B"/>
    <w:rsid w:val="00D53511"/>
    <w:rsid w:val="00D54C63"/>
    <w:rsid w:val="00D56375"/>
    <w:rsid w:val="00D57784"/>
    <w:rsid w:val="00D6111F"/>
    <w:rsid w:val="00D61FBF"/>
    <w:rsid w:val="00D62B98"/>
    <w:rsid w:val="00D62C5D"/>
    <w:rsid w:val="00D62CEE"/>
    <w:rsid w:val="00D6364F"/>
    <w:rsid w:val="00D63861"/>
    <w:rsid w:val="00D63B51"/>
    <w:rsid w:val="00D641AA"/>
    <w:rsid w:val="00D645A8"/>
    <w:rsid w:val="00D6473D"/>
    <w:rsid w:val="00D6517A"/>
    <w:rsid w:val="00D6546D"/>
    <w:rsid w:val="00D65BA5"/>
    <w:rsid w:val="00D65D0D"/>
    <w:rsid w:val="00D664F4"/>
    <w:rsid w:val="00D66C5D"/>
    <w:rsid w:val="00D6775D"/>
    <w:rsid w:val="00D67FFE"/>
    <w:rsid w:val="00D7048A"/>
    <w:rsid w:val="00D7115C"/>
    <w:rsid w:val="00D717FB"/>
    <w:rsid w:val="00D7216D"/>
    <w:rsid w:val="00D725E5"/>
    <w:rsid w:val="00D727D8"/>
    <w:rsid w:val="00D72C73"/>
    <w:rsid w:val="00D73B08"/>
    <w:rsid w:val="00D73E1D"/>
    <w:rsid w:val="00D74C97"/>
    <w:rsid w:val="00D74CBB"/>
    <w:rsid w:val="00D754EB"/>
    <w:rsid w:val="00D75E7A"/>
    <w:rsid w:val="00D75E7E"/>
    <w:rsid w:val="00D76514"/>
    <w:rsid w:val="00D76DB8"/>
    <w:rsid w:val="00D7713F"/>
    <w:rsid w:val="00D8104F"/>
    <w:rsid w:val="00D81D9A"/>
    <w:rsid w:val="00D81EEC"/>
    <w:rsid w:val="00D81F33"/>
    <w:rsid w:val="00D829CE"/>
    <w:rsid w:val="00D83E77"/>
    <w:rsid w:val="00D84606"/>
    <w:rsid w:val="00D84D9B"/>
    <w:rsid w:val="00D87CFD"/>
    <w:rsid w:val="00D90F1A"/>
    <w:rsid w:val="00D916EA"/>
    <w:rsid w:val="00D9288B"/>
    <w:rsid w:val="00D92DF3"/>
    <w:rsid w:val="00D933AD"/>
    <w:rsid w:val="00D933F4"/>
    <w:rsid w:val="00D938EA"/>
    <w:rsid w:val="00D93A10"/>
    <w:rsid w:val="00D94169"/>
    <w:rsid w:val="00D94395"/>
    <w:rsid w:val="00D948BC"/>
    <w:rsid w:val="00D94E76"/>
    <w:rsid w:val="00D95FFE"/>
    <w:rsid w:val="00D96A88"/>
    <w:rsid w:val="00D96C52"/>
    <w:rsid w:val="00D97429"/>
    <w:rsid w:val="00D9750E"/>
    <w:rsid w:val="00D97CB8"/>
    <w:rsid w:val="00DA0105"/>
    <w:rsid w:val="00DA0534"/>
    <w:rsid w:val="00DA12C9"/>
    <w:rsid w:val="00DA3369"/>
    <w:rsid w:val="00DA33C0"/>
    <w:rsid w:val="00DA4225"/>
    <w:rsid w:val="00DA4512"/>
    <w:rsid w:val="00DA45E9"/>
    <w:rsid w:val="00DA50B8"/>
    <w:rsid w:val="00DA560D"/>
    <w:rsid w:val="00DA5F18"/>
    <w:rsid w:val="00DA7960"/>
    <w:rsid w:val="00DB02B2"/>
    <w:rsid w:val="00DB12DC"/>
    <w:rsid w:val="00DB1764"/>
    <w:rsid w:val="00DB1ADD"/>
    <w:rsid w:val="00DB2BC7"/>
    <w:rsid w:val="00DB312B"/>
    <w:rsid w:val="00DB331C"/>
    <w:rsid w:val="00DB337C"/>
    <w:rsid w:val="00DB398C"/>
    <w:rsid w:val="00DB40EC"/>
    <w:rsid w:val="00DB4C83"/>
    <w:rsid w:val="00DB5320"/>
    <w:rsid w:val="00DB6102"/>
    <w:rsid w:val="00DB63DC"/>
    <w:rsid w:val="00DB66B9"/>
    <w:rsid w:val="00DB66C3"/>
    <w:rsid w:val="00DB6836"/>
    <w:rsid w:val="00DB6A1B"/>
    <w:rsid w:val="00DB6D48"/>
    <w:rsid w:val="00DB6D8E"/>
    <w:rsid w:val="00DB76DB"/>
    <w:rsid w:val="00DB79A6"/>
    <w:rsid w:val="00DB7D9F"/>
    <w:rsid w:val="00DC085E"/>
    <w:rsid w:val="00DC09AC"/>
    <w:rsid w:val="00DC0B3F"/>
    <w:rsid w:val="00DC1225"/>
    <w:rsid w:val="00DC12A4"/>
    <w:rsid w:val="00DC1623"/>
    <w:rsid w:val="00DC21CA"/>
    <w:rsid w:val="00DC4B97"/>
    <w:rsid w:val="00DC554D"/>
    <w:rsid w:val="00DC6FED"/>
    <w:rsid w:val="00DC7815"/>
    <w:rsid w:val="00DD19C3"/>
    <w:rsid w:val="00DD1C08"/>
    <w:rsid w:val="00DD2119"/>
    <w:rsid w:val="00DD2868"/>
    <w:rsid w:val="00DD2F5B"/>
    <w:rsid w:val="00DD363E"/>
    <w:rsid w:val="00DD4197"/>
    <w:rsid w:val="00DD493C"/>
    <w:rsid w:val="00DD4B67"/>
    <w:rsid w:val="00DD6200"/>
    <w:rsid w:val="00DD72E5"/>
    <w:rsid w:val="00DD7D62"/>
    <w:rsid w:val="00DD7E78"/>
    <w:rsid w:val="00DD7EBD"/>
    <w:rsid w:val="00DE0188"/>
    <w:rsid w:val="00DE0301"/>
    <w:rsid w:val="00DE122F"/>
    <w:rsid w:val="00DE15EE"/>
    <w:rsid w:val="00DE18A6"/>
    <w:rsid w:val="00DE18B4"/>
    <w:rsid w:val="00DE3719"/>
    <w:rsid w:val="00DE5B75"/>
    <w:rsid w:val="00DE6253"/>
    <w:rsid w:val="00DE6388"/>
    <w:rsid w:val="00DE6D0A"/>
    <w:rsid w:val="00DE763A"/>
    <w:rsid w:val="00DE7B53"/>
    <w:rsid w:val="00DF1C95"/>
    <w:rsid w:val="00DF27EC"/>
    <w:rsid w:val="00DF2AE1"/>
    <w:rsid w:val="00DF2C5A"/>
    <w:rsid w:val="00DF2F9A"/>
    <w:rsid w:val="00DF3F0A"/>
    <w:rsid w:val="00DF47CF"/>
    <w:rsid w:val="00DF57E3"/>
    <w:rsid w:val="00DF6598"/>
    <w:rsid w:val="00DF68AC"/>
    <w:rsid w:val="00DF6A02"/>
    <w:rsid w:val="00DF7590"/>
    <w:rsid w:val="00E00013"/>
    <w:rsid w:val="00E014CD"/>
    <w:rsid w:val="00E01EFE"/>
    <w:rsid w:val="00E02237"/>
    <w:rsid w:val="00E02893"/>
    <w:rsid w:val="00E02AF1"/>
    <w:rsid w:val="00E02F65"/>
    <w:rsid w:val="00E04B95"/>
    <w:rsid w:val="00E04DD8"/>
    <w:rsid w:val="00E04F3C"/>
    <w:rsid w:val="00E05491"/>
    <w:rsid w:val="00E05B57"/>
    <w:rsid w:val="00E061A0"/>
    <w:rsid w:val="00E06598"/>
    <w:rsid w:val="00E06870"/>
    <w:rsid w:val="00E1015E"/>
    <w:rsid w:val="00E1024E"/>
    <w:rsid w:val="00E10C7C"/>
    <w:rsid w:val="00E128C3"/>
    <w:rsid w:val="00E128E4"/>
    <w:rsid w:val="00E13148"/>
    <w:rsid w:val="00E1323D"/>
    <w:rsid w:val="00E141BA"/>
    <w:rsid w:val="00E150E1"/>
    <w:rsid w:val="00E1543E"/>
    <w:rsid w:val="00E161D2"/>
    <w:rsid w:val="00E169F4"/>
    <w:rsid w:val="00E16F9E"/>
    <w:rsid w:val="00E1714C"/>
    <w:rsid w:val="00E17CE7"/>
    <w:rsid w:val="00E2054F"/>
    <w:rsid w:val="00E20B03"/>
    <w:rsid w:val="00E20D19"/>
    <w:rsid w:val="00E218DF"/>
    <w:rsid w:val="00E224E3"/>
    <w:rsid w:val="00E228B8"/>
    <w:rsid w:val="00E242C7"/>
    <w:rsid w:val="00E26777"/>
    <w:rsid w:val="00E275E5"/>
    <w:rsid w:val="00E27BC5"/>
    <w:rsid w:val="00E3036B"/>
    <w:rsid w:val="00E30389"/>
    <w:rsid w:val="00E31473"/>
    <w:rsid w:val="00E317D1"/>
    <w:rsid w:val="00E32226"/>
    <w:rsid w:val="00E34247"/>
    <w:rsid w:val="00E342EC"/>
    <w:rsid w:val="00E343DF"/>
    <w:rsid w:val="00E346B2"/>
    <w:rsid w:val="00E34BA7"/>
    <w:rsid w:val="00E3577C"/>
    <w:rsid w:val="00E3710B"/>
    <w:rsid w:val="00E37FDC"/>
    <w:rsid w:val="00E409AC"/>
    <w:rsid w:val="00E4206D"/>
    <w:rsid w:val="00E422D9"/>
    <w:rsid w:val="00E42B80"/>
    <w:rsid w:val="00E438B9"/>
    <w:rsid w:val="00E445C3"/>
    <w:rsid w:val="00E4502A"/>
    <w:rsid w:val="00E50609"/>
    <w:rsid w:val="00E50C51"/>
    <w:rsid w:val="00E50D2E"/>
    <w:rsid w:val="00E52670"/>
    <w:rsid w:val="00E54BDC"/>
    <w:rsid w:val="00E60838"/>
    <w:rsid w:val="00E6094F"/>
    <w:rsid w:val="00E60AA3"/>
    <w:rsid w:val="00E60BD5"/>
    <w:rsid w:val="00E61232"/>
    <w:rsid w:val="00E616F6"/>
    <w:rsid w:val="00E61780"/>
    <w:rsid w:val="00E61D18"/>
    <w:rsid w:val="00E61EC7"/>
    <w:rsid w:val="00E61FB2"/>
    <w:rsid w:val="00E62580"/>
    <w:rsid w:val="00E63CF3"/>
    <w:rsid w:val="00E63F99"/>
    <w:rsid w:val="00E64713"/>
    <w:rsid w:val="00E64A75"/>
    <w:rsid w:val="00E65462"/>
    <w:rsid w:val="00E654E2"/>
    <w:rsid w:val="00E67E9F"/>
    <w:rsid w:val="00E70230"/>
    <w:rsid w:val="00E70A46"/>
    <w:rsid w:val="00E70EA2"/>
    <w:rsid w:val="00E715FF"/>
    <w:rsid w:val="00E722BD"/>
    <w:rsid w:val="00E72605"/>
    <w:rsid w:val="00E72CEC"/>
    <w:rsid w:val="00E748D2"/>
    <w:rsid w:val="00E752EC"/>
    <w:rsid w:val="00E75514"/>
    <w:rsid w:val="00E755CF"/>
    <w:rsid w:val="00E7649E"/>
    <w:rsid w:val="00E76EC2"/>
    <w:rsid w:val="00E7726F"/>
    <w:rsid w:val="00E8015D"/>
    <w:rsid w:val="00E80FAF"/>
    <w:rsid w:val="00E8343C"/>
    <w:rsid w:val="00E8433D"/>
    <w:rsid w:val="00E84D86"/>
    <w:rsid w:val="00E85BEA"/>
    <w:rsid w:val="00E85CD5"/>
    <w:rsid w:val="00E85EAE"/>
    <w:rsid w:val="00E86274"/>
    <w:rsid w:val="00E8697F"/>
    <w:rsid w:val="00E907DD"/>
    <w:rsid w:val="00E90ADF"/>
    <w:rsid w:val="00E90D5D"/>
    <w:rsid w:val="00E91122"/>
    <w:rsid w:val="00E91E2D"/>
    <w:rsid w:val="00E92F6E"/>
    <w:rsid w:val="00E9589B"/>
    <w:rsid w:val="00E97210"/>
    <w:rsid w:val="00E97616"/>
    <w:rsid w:val="00EA01AF"/>
    <w:rsid w:val="00EA02A0"/>
    <w:rsid w:val="00EA1279"/>
    <w:rsid w:val="00EA1457"/>
    <w:rsid w:val="00EA24A4"/>
    <w:rsid w:val="00EA2C8A"/>
    <w:rsid w:val="00EA2E25"/>
    <w:rsid w:val="00EA30A6"/>
    <w:rsid w:val="00EA36D7"/>
    <w:rsid w:val="00EA3D5D"/>
    <w:rsid w:val="00EA4E24"/>
    <w:rsid w:val="00EA53B9"/>
    <w:rsid w:val="00EA5B15"/>
    <w:rsid w:val="00EA5D2B"/>
    <w:rsid w:val="00EA5F32"/>
    <w:rsid w:val="00EA6883"/>
    <w:rsid w:val="00EA69B6"/>
    <w:rsid w:val="00EA6E80"/>
    <w:rsid w:val="00EA72C7"/>
    <w:rsid w:val="00EB07BD"/>
    <w:rsid w:val="00EB18DE"/>
    <w:rsid w:val="00EB1F9E"/>
    <w:rsid w:val="00EB3EE1"/>
    <w:rsid w:val="00EB46EE"/>
    <w:rsid w:val="00EB48A8"/>
    <w:rsid w:val="00EB5E79"/>
    <w:rsid w:val="00EB65F4"/>
    <w:rsid w:val="00EB6669"/>
    <w:rsid w:val="00EB769C"/>
    <w:rsid w:val="00EC2670"/>
    <w:rsid w:val="00EC27AD"/>
    <w:rsid w:val="00EC2970"/>
    <w:rsid w:val="00EC30CC"/>
    <w:rsid w:val="00EC49C8"/>
    <w:rsid w:val="00EC5228"/>
    <w:rsid w:val="00EC6E5C"/>
    <w:rsid w:val="00EC6EDD"/>
    <w:rsid w:val="00EC7E71"/>
    <w:rsid w:val="00ED10CC"/>
    <w:rsid w:val="00ED2070"/>
    <w:rsid w:val="00ED2126"/>
    <w:rsid w:val="00ED21E7"/>
    <w:rsid w:val="00ED344F"/>
    <w:rsid w:val="00ED3481"/>
    <w:rsid w:val="00ED40D4"/>
    <w:rsid w:val="00ED486E"/>
    <w:rsid w:val="00ED573B"/>
    <w:rsid w:val="00ED595B"/>
    <w:rsid w:val="00ED646E"/>
    <w:rsid w:val="00ED717E"/>
    <w:rsid w:val="00ED741E"/>
    <w:rsid w:val="00ED7A7D"/>
    <w:rsid w:val="00EE00FE"/>
    <w:rsid w:val="00EE0AB3"/>
    <w:rsid w:val="00EE0FAB"/>
    <w:rsid w:val="00EE1024"/>
    <w:rsid w:val="00EE2311"/>
    <w:rsid w:val="00EE27EF"/>
    <w:rsid w:val="00EE33D7"/>
    <w:rsid w:val="00EE356A"/>
    <w:rsid w:val="00EE363D"/>
    <w:rsid w:val="00EE391B"/>
    <w:rsid w:val="00EE4928"/>
    <w:rsid w:val="00EE4CFB"/>
    <w:rsid w:val="00EE57F5"/>
    <w:rsid w:val="00EE619A"/>
    <w:rsid w:val="00EE775F"/>
    <w:rsid w:val="00EE77A9"/>
    <w:rsid w:val="00EE7CBC"/>
    <w:rsid w:val="00EF047E"/>
    <w:rsid w:val="00EF0546"/>
    <w:rsid w:val="00EF1DD6"/>
    <w:rsid w:val="00EF2BBC"/>
    <w:rsid w:val="00EF2FB3"/>
    <w:rsid w:val="00EF422C"/>
    <w:rsid w:val="00EF44D8"/>
    <w:rsid w:val="00EF47C6"/>
    <w:rsid w:val="00EF5585"/>
    <w:rsid w:val="00EF6038"/>
    <w:rsid w:val="00EF638A"/>
    <w:rsid w:val="00EF6F5E"/>
    <w:rsid w:val="00EF7ACF"/>
    <w:rsid w:val="00F0037C"/>
    <w:rsid w:val="00F003FC"/>
    <w:rsid w:val="00F012A1"/>
    <w:rsid w:val="00F0149F"/>
    <w:rsid w:val="00F01B05"/>
    <w:rsid w:val="00F02D25"/>
    <w:rsid w:val="00F036E9"/>
    <w:rsid w:val="00F03F12"/>
    <w:rsid w:val="00F04246"/>
    <w:rsid w:val="00F042FB"/>
    <w:rsid w:val="00F04FF8"/>
    <w:rsid w:val="00F0603A"/>
    <w:rsid w:val="00F0671F"/>
    <w:rsid w:val="00F06E01"/>
    <w:rsid w:val="00F07504"/>
    <w:rsid w:val="00F07567"/>
    <w:rsid w:val="00F07957"/>
    <w:rsid w:val="00F10354"/>
    <w:rsid w:val="00F11CEB"/>
    <w:rsid w:val="00F11FA3"/>
    <w:rsid w:val="00F12D45"/>
    <w:rsid w:val="00F12E17"/>
    <w:rsid w:val="00F1321C"/>
    <w:rsid w:val="00F1417E"/>
    <w:rsid w:val="00F15CBF"/>
    <w:rsid w:val="00F15D8B"/>
    <w:rsid w:val="00F16D7B"/>
    <w:rsid w:val="00F170BC"/>
    <w:rsid w:val="00F1733C"/>
    <w:rsid w:val="00F20908"/>
    <w:rsid w:val="00F21018"/>
    <w:rsid w:val="00F215D2"/>
    <w:rsid w:val="00F2262D"/>
    <w:rsid w:val="00F2278E"/>
    <w:rsid w:val="00F229F1"/>
    <w:rsid w:val="00F22A99"/>
    <w:rsid w:val="00F22F80"/>
    <w:rsid w:val="00F23B8F"/>
    <w:rsid w:val="00F25310"/>
    <w:rsid w:val="00F25B8E"/>
    <w:rsid w:val="00F2625C"/>
    <w:rsid w:val="00F2688C"/>
    <w:rsid w:val="00F26E54"/>
    <w:rsid w:val="00F27207"/>
    <w:rsid w:val="00F27762"/>
    <w:rsid w:val="00F30B03"/>
    <w:rsid w:val="00F3173A"/>
    <w:rsid w:val="00F3188B"/>
    <w:rsid w:val="00F324F4"/>
    <w:rsid w:val="00F325CD"/>
    <w:rsid w:val="00F32638"/>
    <w:rsid w:val="00F32C47"/>
    <w:rsid w:val="00F339F5"/>
    <w:rsid w:val="00F33B59"/>
    <w:rsid w:val="00F33FD3"/>
    <w:rsid w:val="00F34290"/>
    <w:rsid w:val="00F34324"/>
    <w:rsid w:val="00F346A3"/>
    <w:rsid w:val="00F347EB"/>
    <w:rsid w:val="00F34D88"/>
    <w:rsid w:val="00F35220"/>
    <w:rsid w:val="00F354AB"/>
    <w:rsid w:val="00F36B9E"/>
    <w:rsid w:val="00F37633"/>
    <w:rsid w:val="00F376AE"/>
    <w:rsid w:val="00F37CB9"/>
    <w:rsid w:val="00F40B5B"/>
    <w:rsid w:val="00F40DAD"/>
    <w:rsid w:val="00F40DD7"/>
    <w:rsid w:val="00F417CB"/>
    <w:rsid w:val="00F42269"/>
    <w:rsid w:val="00F427FC"/>
    <w:rsid w:val="00F42B59"/>
    <w:rsid w:val="00F43C25"/>
    <w:rsid w:val="00F449FC"/>
    <w:rsid w:val="00F44D3B"/>
    <w:rsid w:val="00F4505A"/>
    <w:rsid w:val="00F47418"/>
    <w:rsid w:val="00F4766C"/>
    <w:rsid w:val="00F51155"/>
    <w:rsid w:val="00F511FC"/>
    <w:rsid w:val="00F513DD"/>
    <w:rsid w:val="00F51DDB"/>
    <w:rsid w:val="00F52015"/>
    <w:rsid w:val="00F5214C"/>
    <w:rsid w:val="00F52363"/>
    <w:rsid w:val="00F52C54"/>
    <w:rsid w:val="00F53566"/>
    <w:rsid w:val="00F53707"/>
    <w:rsid w:val="00F54532"/>
    <w:rsid w:val="00F5458A"/>
    <w:rsid w:val="00F54B0F"/>
    <w:rsid w:val="00F54CE3"/>
    <w:rsid w:val="00F5506B"/>
    <w:rsid w:val="00F55503"/>
    <w:rsid w:val="00F55776"/>
    <w:rsid w:val="00F56CEF"/>
    <w:rsid w:val="00F56E7D"/>
    <w:rsid w:val="00F60C09"/>
    <w:rsid w:val="00F615B8"/>
    <w:rsid w:val="00F61A7C"/>
    <w:rsid w:val="00F634AC"/>
    <w:rsid w:val="00F63620"/>
    <w:rsid w:val="00F63913"/>
    <w:rsid w:val="00F63C37"/>
    <w:rsid w:val="00F63C70"/>
    <w:rsid w:val="00F65A17"/>
    <w:rsid w:val="00F6632F"/>
    <w:rsid w:val="00F664E9"/>
    <w:rsid w:val="00F665DE"/>
    <w:rsid w:val="00F66C78"/>
    <w:rsid w:val="00F67BCB"/>
    <w:rsid w:val="00F702DD"/>
    <w:rsid w:val="00F71A93"/>
    <w:rsid w:val="00F71DAA"/>
    <w:rsid w:val="00F726E4"/>
    <w:rsid w:val="00F767DF"/>
    <w:rsid w:val="00F76C94"/>
    <w:rsid w:val="00F80789"/>
    <w:rsid w:val="00F84219"/>
    <w:rsid w:val="00F84775"/>
    <w:rsid w:val="00F8506F"/>
    <w:rsid w:val="00F860EA"/>
    <w:rsid w:val="00F866A8"/>
    <w:rsid w:val="00F86CC2"/>
    <w:rsid w:val="00F86EB4"/>
    <w:rsid w:val="00F87164"/>
    <w:rsid w:val="00F873A3"/>
    <w:rsid w:val="00F900D5"/>
    <w:rsid w:val="00F90904"/>
    <w:rsid w:val="00F91266"/>
    <w:rsid w:val="00F916FC"/>
    <w:rsid w:val="00F91791"/>
    <w:rsid w:val="00F91E73"/>
    <w:rsid w:val="00F92CC4"/>
    <w:rsid w:val="00F94B43"/>
    <w:rsid w:val="00F95AC4"/>
    <w:rsid w:val="00F96392"/>
    <w:rsid w:val="00F968B1"/>
    <w:rsid w:val="00F97CB8"/>
    <w:rsid w:val="00F97D38"/>
    <w:rsid w:val="00F97D63"/>
    <w:rsid w:val="00FA0183"/>
    <w:rsid w:val="00FA0418"/>
    <w:rsid w:val="00FA14C0"/>
    <w:rsid w:val="00FA2970"/>
    <w:rsid w:val="00FA498B"/>
    <w:rsid w:val="00FA5F16"/>
    <w:rsid w:val="00FA711D"/>
    <w:rsid w:val="00FA7C3D"/>
    <w:rsid w:val="00FA7EAB"/>
    <w:rsid w:val="00FB1BD3"/>
    <w:rsid w:val="00FB283C"/>
    <w:rsid w:val="00FB2C02"/>
    <w:rsid w:val="00FB2E8C"/>
    <w:rsid w:val="00FB32C2"/>
    <w:rsid w:val="00FB3EFD"/>
    <w:rsid w:val="00FB58B0"/>
    <w:rsid w:val="00FB5B3F"/>
    <w:rsid w:val="00FB5ECB"/>
    <w:rsid w:val="00FB6D46"/>
    <w:rsid w:val="00FB7319"/>
    <w:rsid w:val="00FB7358"/>
    <w:rsid w:val="00FC079C"/>
    <w:rsid w:val="00FC0830"/>
    <w:rsid w:val="00FC0938"/>
    <w:rsid w:val="00FC1DD0"/>
    <w:rsid w:val="00FC22A6"/>
    <w:rsid w:val="00FC26AE"/>
    <w:rsid w:val="00FC2BC9"/>
    <w:rsid w:val="00FC3C97"/>
    <w:rsid w:val="00FC5BBD"/>
    <w:rsid w:val="00FC6DC0"/>
    <w:rsid w:val="00FC6F27"/>
    <w:rsid w:val="00FC7570"/>
    <w:rsid w:val="00FC7589"/>
    <w:rsid w:val="00FC7955"/>
    <w:rsid w:val="00FD09CF"/>
    <w:rsid w:val="00FD1123"/>
    <w:rsid w:val="00FD1D94"/>
    <w:rsid w:val="00FD1F69"/>
    <w:rsid w:val="00FD291D"/>
    <w:rsid w:val="00FD2B48"/>
    <w:rsid w:val="00FD2B90"/>
    <w:rsid w:val="00FD36D1"/>
    <w:rsid w:val="00FD50CA"/>
    <w:rsid w:val="00FD5FFE"/>
    <w:rsid w:val="00FD6A18"/>
    <w:rsid w:val="00FE000D"/>
    <w:rsid w:val="00FE005E"/>
    <w:rsid w:val="00FE048B"/>
    <w:rsid w:val="00FE0537"/>
    <w:rsid w:val="00FE1755"/>
    <w:rsid w:val="00FE19B1"/>
    <w:rsid w:val="00FE1B91"/>
    <w:rsid w:val="00FE1C5D"/>
    <w:rsid w:val="00FE2CD9"/>
    <w:rsid w:val="00FE39E2"/>
    <w:rsid w:val="00FE44D4"/>
    <w:rsid w:val="00FE4647"/>
    <w:rsid w:val="00FE6867"/>
    <w:rsid w:val="00FE6B12"/>
    <w:rsid w:val="00FE71C1"/>
    <w:rsid w:val="00FE780D"/>
    <w:rsid w:val="00FE7D09"/>
    <w:rsid w:val="00FF0414"/>
    <w:rsid w:val="00FF094C"/>
    <w:rsid w:val="00FF0A82"/>
    <w:rsid w:val="00FF1BDC"/>
    <w:rsid w:val="00FF2586"/>
    <w:rsid w:val="00FF2BC3"/>
    <w:rsid w:val="00FF3057"/>
    <w:rsid w:val="00FF424C"/>
    <w:rsid w:val="00FF4DE0"/>
    <w:rsid w:val="00FF5F80"/>
    <w:rsid w:val="00FF64F2"/>
    <w:rsid w:val="00FF7484"/>
    <w:rsid w:val="00FF748B"/>
    <w:rsid w:val="00FF7A2A"/>
    <w:rsid w:val="00FF7C10"/>
    <w:rsid w:val="00FF7D3E"/>
    <w:rsid w:val="1A25293E"/>
    <w:rsid w:val="1D18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0" fillcolor="white">
      <v:fill color="white"/>
    </o:shapedefaults>
    <o:shapelayout v:ext="edit">
      <o:idmap v:ext="edit" data="1"/>
    </o:shapelayout>
  </w:shapeDefaults>
  <w:decimalSymbol w:val="."/>
  <w:listSeparator w:val=","/>
  <w14:docId w14:val="5800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endnote reference" w:uiPriority="0"/>
    <w:lsdException w:name="endnote text" w:qFormat="1"/>
    <w:lsdException w:name="List" w:qFormat="1"/>
    <w:lsdException w:name="List 2"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qFormat="1"/>
    <w:lsdException w:name="Body Text Indent 2" w:uiPriority="0" w:qFormat="1"/>
    <w:lsdException w:name="Body Text Indent 3" w:qFormat="1"/>
    <w:lsdException w:name="Hyperlink" w:qFormat="1"/>
    <w:lsdException w:name="FollowedHyperlink" w:qFormat="1"/>
    <w:lsdException w:name="Strong" w:semiHidden="0" w:uiPriority="22" w:unhideWhenUsed="0"/>
    <w:lsdException w:name="Emphasis" w:semiHidden="0" w:uiPriority="20" w:unhideWhenUsed="0"/>
    <w:lsdException w:name="Document Map" w:uiPriority="0" w:qFormat="1"/>
    <w:lsdException w:name="Plain Text" w:uiPriority="0" w:qFormat="1"/>
    <w:lsdException w:name="Normal (Web)" w:uiPriority="0" w:qFormat="1"/>
    <w:lsdException w:name="HTML Preformatted"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next w:val="2"/>
    <w:qFormat/>
    <w:pPr>
      <w:widowControl w:val="0"/>
      <w:wordWrap w:val="0"/>
      <w:spacing w:line="360" w:lineRule="auto"/>
      <w:ind w:firstLineChars="200" w:firstLine="200"/>
      <w:jc w:val="both"/>
    </w:pPr>
    <w:rPr>
      <w:kern w:val="2"/>
      <w:sz w:val="21"/>
      <w:szCs w:val="21"/>
    </w:rPr>
  </w:style>
  <w:style w:type="paragraph" w:styleId="1">
    <w:name w:val="heading 1"/>
    <w:basedOn w:val="a5"/>
    <w:next w:val="a5"/>
    <w:link w:val="1Char"/>
    <w:uiPriority w:val="9"/>
    <w:qFormat/>
    <w:pPr>
      <w:keepNext/>
      <w:keepLines/>
      <w:spacing w:before="340" w:after="330"/>
      <w:jc w:val="center"/>
      <w:outlineLvl w:val="0"/>
    </w:pPr>
    <w:rPr>
      <w:b/>
      <w:bCs/>
      <w:kern w:val="44"/>
      <w:sz w:val="28"/>
      <w:szCs w:val="44"/>
    </w:rPr>
  </w:style>
  <w:style w:type="paragraph" w:styleId="2">
    <w:name w:val="heading 2"/>
    <w:basedOn w:val="a5"/>
    <w:next w:val="a5"/>
    <w:link w:val="2Char"/>
    <w:uiPriority w:val="9"/>
    <w:qFormat/>
    <w:pPr>
      <w:keepNext/>
      <w:keepLines/>
      <w:spacing w:line="440" w:lineRule="exact"/>
      <w:ind w:left="75" w:hangingChars="75" w:hanging="75"/>
      <w:jc w:val="left"/>
      <w:outlineLvl w:val="1"/>
    </w:pPr>
    <w:rPr>
      <w:rFonts w:ascii="Arial" w:hAnsi="Arial"/>
      <w:b/>
      <w:bCs/>
      <w:szCs w:val="32"/>
    </w:rPr>
  </w:style>
  <w:style w:type="paragraph" w:styleId="3">
    <w:name w:val="heading 3"/>
    <w:basedOn w:val="a5"/>
    <w:next w:val="a6"/>
    <w:link w:val="3Char"/>
    <w:uiPriority w:val="9"/>
    <w:qFormat/>
    <w:pPr>
      <w:keepNext/>
      <w:keepLines/>
      <w:autoSpaceDE w:val="0"/>
      <w:autoSpaceDN w:val="0"/>
      <w:adjustRightInd w:val="0"/>
      <w:ind w:firstLineChars="0" w:firstLine="0"/>
      <w:jc w:val="left"/>
      <w:outlineLvl w:val="2"/>
    </w:pPr>
    <w:rPr>
      <w:rFonts w:ascii="黑体"/>
      <w:b/>
      <w:kern w:val="0"/>
      <w:szCs w:val="20"/>
    </w:rPr>
  </w:style>
  <w:style w:type="paragraph" w:styleId="4">
    <w:name w:val="heading 4"/>
    <w:basedOn w:val="a5"/>
    <w:next w:val="a5"/>
    <w:link w:val="4Char"/>
    <w:uiPriority w:val="9"/>
    <w:qFormat/>
    <w:pPr>
      <w:keepNext/>
      <w:ind w:firstLineChars="0" w:firstLine="0"/>
      <w:jc w:val="left"/>
      <w:outlineLvl w:val="3"/>
    </w:pPr>
    <w:rPr>
      <w:b/>
      <w:szCs w:val="20"/>
    </w:rPr>
  </w:style>
  <w:style w:type="paragraph" w:styleId="5">
    <w:name w:val="heading 5"/>
    <w:basedOn w:val="a5"/>
    <w:next w:val="a5"/>
    <w:link w:val="5Char"/>
    <w:uiPriority w:val="9"/>
    <w:qFormat/>
    <w:pPr>
      <w:keepNext/>
      <w:keepLines/>
      <w:spacing w:before="280" w:after="290" w:line="376" w:lineRule="auto"/>
      <w:outlineLvl w:val="4"/>
    </w:pPr>
    <w:rPr>
      <w:b/>
      <w:bCs/>
      <w:sz w:val="28"/>
      <w:szCs w:val="28"/>
    </w:rPr>
  </w:style>
  <w:style w:type="paragraph" w:styleId="6">
    <w:name w:val="heading 6"/>
    <w:basedOn w:val="a5"/>
    <w:next w:val="a5"/>
    <w:link w:val="6Char"/>
    <w:uiPriority w:val="9"/>
    <w:qFormat/>
    <w:pPr>
      <w:keepNext/>
      <w:keepLines/>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spacing w:before="240" w:after="64" w:line="320" w:lineRule="auto"/>
      <w:outlineLvl w:val="6"/>
    </w:pPr>
    <w:rPr>
      <w:b/>
      <w:bCs/>
      <w:sz w:val="24"/>
    </w:rPr>
  </w:style>
  <w:style w:type="paragraph" w:styleId="8">
    <w:name w:val="heading 8"/>
    <w:basedOn w:val="a5"/>
    <w:next w:val="a5"/>
    <w:link w:val="8Char"/>
    <w:qFormat/>
    <w:pPr>
      <w:keepNext/>
      <w:keepLines/>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spacing w:before="240" w:after="64" w:line="320" w:lineRule="auto"/>
      <w:outlineLvl w:val="8"/>
    </w:pPr>
    <w:rPr>
      <w:rFonts w:ascii="Arial" w:eastAsia="黑体" w:hAnsi="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70">
    <w:name w:val="toc 7"/>
    <w:basedOn w:val="a5"/>
    <w:next w:val="a5"/>
    <w:uiPriority w:val="39"/>
    <w:unhideWhenUsed/>
    <w:qFormat/>
    <w:pPr>
      <w:ind w:left="1260"/>
      <w:jc w:val="left"/>
    </w:pPr>
    <w:rPr>
      <w:rFonts w:cstheme="minorHAnsi"/>
      <w:sz w:val="18"/>
      <w:szCs w:val="18"/>
    </w:rPr>
  </w:style>
  <w:style w:type="paragraph" w:styleId="aa">
    <w:name w:val="Document Map"/>
    <w:basedOn w:val="a5"/>
    <w:link w:val="Char0"/>
    <w:semiHidden/>
    <w:qFormat/>
    <w:rPr>
      <w:rFonts w:ascii="宋体"/>
      <w:sz w:val="18"/>
      <w:szCs w:val="18"/>
    </w:rPr>
  </w:style>
  <w:style w:type="paragraph" w:styleId="ab">
    <w:name w:val="annotation text"/>
    <w:basedOn w:val="a5"/>
    <w:link w:val="Char1"/>
    <w:unhideWhenUsed/>
    <w:qFormat/>
    <w:pPr>
      <w:jc w:val="left"/>
    </w:pPr>
  </w:style>
  <w:style w:type="paragraph" w:styleId="ac">
    <w:name w:val="Body Text"/>
    <w:basedOn w:val="a5"/>
    <w:link w:val="Char2"/>
    <w:qFormat/>
    <w:rPr>
      <w:sz w:val="28"/>
      <w:szCs w:val="20"/>
    </w:rPr>
  </w:style>
  <w:style w:type="paragraph" w:styleId="ad">
    <w:name w:val="Body Text Indent"/>
    <w:basedOn w:val="a5"/>
    <w:link w:val="Char3"/>
    <w:qFormat/>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a5"/>
    <w:qFormat/>
    <w:pPr>
      <w:ind w:leftChars="200" w:left="100" w:hangingChars="200" w:hanging="200"/>
    </w:pPr>
  </w:style>
  <w:style w:type="paragraph" w:styleId="50">
    <w:name w:val="toc 5"/>
    <w:basedOn w:val="a5"/>
    <w:next w:val="a5"/>
    <w:uiPriority w:val="39"/>
    <w:unhideWhenUsed/>
    <w:qFormat/>
    <w:pPr>
      <w:ind w:left="840"/>
      <w:jc w:val="left"/>
    </w:pPr>
    <w:rPr>
      <w:rFonts w:cstheme="minorHAnsi"/>
      <w:sz w:val="18"/>
      <w:szCs w:val="18"/>
    </w:rPr>
  </w:style>
  <w:style w:type="paragraph" w:styleId="30">
    <w:name w:val="toc 3"/>
    <w:basedOn w:val="a5"/>
    <w:next w:val="a5"/>
    <w:uiPriority w:val="39"/>
    <w:unhideWhenUsed/>
    <w:qFormat/>
    <w:pPr>
      <w:tabs>
        <w:tab w:val="right" w:leader="dot" w:pos="8494"/>
      </w:tabs>
      <w:wordWrap/>
      <w:ind w:firstLineChars="0" w:firstLine="0"/>
      <w:jc w:val="left"/>
    </w:pPr>
    <w:rPr>
      <w:rFonts w:cstheme="minorHAnsi"/>
      <w:i/>
      <w:iCs/>
      <w:sz w:val="20"/>
      <w:szCs w:val="20"/>
    </w:rPr>
  </w:style>
  <w:style w:type="paragraph" w:styleId="ae">
    <w:name w:val="Plain Text"/>
    <w:basedOn w:val="a5"/>
    <w:link w:val="Char4"/>
    <w:qFormat/>
    <w:rPr>
      <w:rFonts w:ascii="宋体" w:hAnsi="Courier New"/>
      <w:szCs w:val="20"/>
    </w:rPr>
  </w:style>
  <w:style w:type="paragraph" w:styleId="80">
    <w:name w:val="toc 8"/>
    <w:basedOn w:val="a5"/>
    <w:next w:val="a5"/>
    <w:uiPriority w:val="39"/>
    <w:unhideWhenUsed/>
    <w:qFormat/>
    <w:pPr>
      <w:ind w:left="1470"/>
      <w:jc w:val="left"/>
    </w:pPr>
    <w:rPr>
      <w:rFonts w:cstheme="minorHAnsi"/>
      <w:sz w:val="18"/>
      <w:szCs w:val="18"/>
    </w:rPr>
  </w:style>
  <w:style w:type="paragraph" w:styleId="af">
    <w:name w:val="Date"/>
    <w:basedOn w:val="a5"/>
    <w:next w:val="a5"/>
    <w:link w:val="Char5"/>
    <w:qFormat/>
    <w:pPr>
      <w:ind w:leftChars="2500" w:left="100"/>
    </w:pPr>
    <w:rPr>
      <w:szCs w:val="20"/>
    </w:rPr>
  </w:style>
  <w:style w:type="paragraph" w:styleId="24">
    <w:name w:val="Body Text Indent 2"/>
    <w:basedOn w:val="a5"/>
    <w:link w:val="2Char0"/>
    <w:qFormat/>
    <w:pPr>
      <w:spacing w:line="480" w:lineRule="auto"/>
      <w:ind w:firstLine="480"/>
    </w:pPr>
    <w:rPr>
      <w:rFonts w:ascii="仿宋_GB2312" w:eastAsia="仿宋_GB2312" w:hAnsi="宋体"/>
      <w:sz w:val="24"/>
    </w:rPr>
  </w:style>
  <w:style w:type="paragraph" w:styleId="af0">
    <w:name w:val="Balloon Text"/>
    <w:basedOn w:val="a5"/>
    <w:link w:val="Char6"/>
    <w:unhideWhenUsed/>
    <w:qFormat/>
    <w:rPr>
      <w:sz w:val="18"/>
      <w:szCs w:val="18"/>
    </w:rPr>
  </w:style>
  <w:style w:type="paragraph" w:styleId="af1">
    <w:name w:val="footer"/>
    <w:basedOn w:val="a5"/>
    <w:link w:val="Char7"/>
    <w:uiPriority w:val="99"/>
    <w:unhideWhenUsed/>
    <w:qFormat/>
    <w:pPr>
      <w:tabs>
        <w:tab w:val="center" w:pos="4153"/>
        <w:tab w:val="right" w:pos="8306"/>
      </w:tabs>
      <w:snapToGrid w:val="0"/>
      <w:jc w:val="left"/>
    </w:pPr>
    <w:rPr>
      <w:sz w:val="18"/>
      <w:szCs w:val="18"/>
    </w:rPr>
  </w:style>
  <w:style w:type="paragraph" w:styleId="af2">
    <w:name w:val="header"/>
    <w:basedOn w:val="a5"/>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qFormat/>
    <w:pPr>
      <w:spacing w:before="120" w:after="120"/>
      <w:jc w:val="left"/>
    </w:pPr>
    <w:rPr>
      <w:rFonts w:cstheme="minorHAnsi"/>
      <w:b/>
      <w:bCs/>
      <w:caps/>
      <w:sz w:val="20"/>
      <w:szCs w:val="20"/>
    </w:rPr>
  </w:style>
  <w:style w:type="paragraph" w:styleId="40">
    <w:name w:val="toc 4"/>
    <w:basedOn w:val="a5"/>
    <w:next w:val="a5"/>
    <w:uiPriority w:val="39"/>
    <w:unhideWhenUsed/>
    <w:qFormat/>
    <w:pPr>
      <w:ind w:left="630"/>
      <w:jc w:val="left"/>
    </w:pPr>
    <w:rPr>
      <w:rFonts w:cstheme="minorHAnsi"/>
      <w:sz w:val="18"/>
      <w:szCs w:val="18"/>
    </w:rPr>
  </w:style>
  <w:style w:type="paragraph" w:styleId="af3">
    <w:name w:val="Subtitle"/>
    <w:basedOn w:val="a5"/>
    <w:next w:val="a5"/>
    <w:link w:val="Char9"/>
    <w:uiPriority w:val="11"/>
    <w:qFormat/>
    <w:pPr>
      <w:spacing w:before="240" w:after="60" w:line="312" w:lineRule="auto"/>
      <w:jc w:val="center"/>
      <w:outlineLvl w:val="1"/>
    </w:pPr>
    <w:rPr>
      <w:rFonts w:ascii="Cambria" w:hAnsi="Cambria" w:cs="黑体"/>
      <w:b/>
      <w:bCs/>
      <w:kern w:val="28"/>
      <w:sz w:val="32"/>
      <w:szCs w:val="32"/>
    </w:rPr>
  </w:style>
  <w:style w:type="paragraph" w:styleId="60">
    <w:name w:val="toc 6"/>
    <w:basedOn w:val="a5"/>
    <w:next w:val="a5"/>
    <w:uiPriority w:val="39"/>
    <w:unhideWhenUsed/>
    <w:qFormat/>
    <w:pPr>
      <w:ind w:left="1050"/>
      <w:jc w:val="left"/>
    </w:pPr>
    <w:rPr>
      <w:rFonts w:cstheme="minorHAnsi"/>
      <w:sz w:val="18"/>
      <w:szCs w:val="18"/>
    </w:rPr>
  </w:style>
  <w:style w:type="paragraph" w:styleId="31">
    <w:name w:val="Body Text Indent 3"/>
    <w:basedOn w:val="a5"/>
    <w:link w:val="3Char0"/>
    <w:uiPriority w:val="99"/>
    <w:qFormat/>
    <w:pPr>
      <w:spacing w:after="120" w:line="360" w:lineRule="atLeast"/>
      <w:ind w:firstLineChars="300" w:firstLine="720"/>
    </w:pPr>
    <w:rPr>
      <w:sz w:val="24"/>
      <w:szCs w:val="20"/>
    </w:rPr>
  </w:style>
  <w:style w:type="paragraph" w:styleId="25">
    <w:name w:val="toc 2"/>
    <w:basedOn w:val="a5"/>
    <w:next w:val="a5"/>
    <w:uiPriority w:val="39"/>
    <w:qFormat/>
    <w:pPr>
      <w:tabs>
        <w:tab w:val="right" w:leader="dot" w:pos="8494"/>
      </w:tabs>
      <w:wordWrap/>
      <w:ind w:firstLineChars="0" w:firstLine="0"/>
      <w:jc w:val="left"/>
    </w:pPr>
    <w:rPr>
      <w:rFonts w:cstheme="minorHAnsi"/>
      <w:smallCaps/>
      <w:sz w:val="20"/>
      <w:szCs w:val="20"/>
    </w:rPr>
  </w:style>
  <w:style w:type="paragraph" w:styleId="90">
    <w:name w:val="toc 9"/>
    <w:basedOn w:val="a5"/>
    <w:next w:val="a5"/>
    <w:uiPriority w:val="39"/>
    <w:unhideWhenUsed/>
    <w:qFormat/>
    <w:pPr>
      <w:ind w:left="1680"/>
      <w:jc w:val="left"/>
    </w:pPr>
    <w:rPr>
      <w:rFonts w:cstheme="minorHAnsi"/>
      <w:sz w:val="18"/>
      <w:szCs w:val="18"/>
    </w:rPr>
  </w:style>
  <w:style w:type="paragraph" w:styleId="af4">
    <w:name w:val="Normal (Web)"/>
    <w:basedOn w:val="a5"/>
    <w:unhideWhenUsed/>
    <w:qFormat/>
    <w:pPr>
      <w:widowControl/>
      <w:spacing w:before="100" w:beforeAutospacing="1" w:after="100" w:afterAutospacing="1"/>
      <w:jc w:val="left"/>
    </w:pPr>
    <w:rPr>
      <w:rFonts w:ascii="宋体" w:hAnsi="宋体" w:cs="宋体"/>
      <w:kern w:val="0"/>
      <w:sz w:val="24"/>
    </w:rPr>
  </w:style>
  <w:style w:type="paragraph" w:styleId="af5">
    <w:name w:val="Title"/>
    <w:basedOn w:val="a5"/>
    <w:next w:val="a5"/>
    <w:link w:val="Chara"/>
    <w:qFormat/>
    <w:pPr>
      <w:spacing w:beforeLines="100" w:before="100" w:afterLines="100" w:after="100"/>
      <w:jc w:val="center"/>
      <w:outlineLvl w:val="0"/>
    </w:pPr>
    <w:rPr>
      <w:rFonts w:ascii="Cambria" w:hAnsi="Cambria"/>
      <w:b/>
      <w:bCs/>
      <w:sz w:val="28"/>
      <w:szCs w:val="32"/>
    </w:rPr>
  </w:style>
  <w:style w:type="paragraph" w:styleId="af6">
    <w:name w:val="annotation subject"/>
    <w:basedOn w:val="ab"/>
    <w:next w:val="ab"/>
    <w:link w:val="Charb"/>
    <w:qFormat/>
    <w:rPr>
      <w:b/>
      <w:bCs/>
      <w:szCs w:val="20"/>
    </w:rPr>
  </w:style>
  <w:style w:type="table" w:styleId="af7">
    <w:name w:val="Table Grid"/>
    <w:basedOn w:val="a8"/>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7"/>
    <w:qFormat/>
  </w:style>
  <w:style w:type="character" w:styleId="af9">
    <w:name w:val="FollowedHyperlink"/>
    <w:uiPriority w:val="99"/>
    <w:qFormat/>
    <w:rPr>
      <w:color w:val="800080"/>
      <w:u w:val="single"/>
    </w:rPr>
  </w:style>
  <w:style w:type="character" w:styleId="afa">
    <w:name w:val="Hyperlink"/>
    <w:uiPriority w:val="99"/>
    <w:qFormat/>
    <w:rPr>
      <w:color w:val="0000FF"/>
      <w:u w:val="single"/>
    </w:rPr>
  </w:style>
  <w:style w:type="character" w:styleId="afb">
    <w:name w:val="annotation reference"/>
    <w:qFormat/>
    <w:rPr>
      <w:sz w:val="21"/>
      <w:szCs w:val="21"/>
    </w:rPr>
  </w:style>
  <w:style w:type="paragraph" w:customStyle="1" w:styleId="bt1bt1">
    <w:name w:val="bt1bt1"/>
    <w:basedOn w:val="1"/>
    <w:link w:val="bt1bt10"/>
    <w:qFormat/>
    <w:rPr>
      <w:rFonts w:ascii="黑体" w:eastAsia="黑体"/>
      <w:b w:val="0"/>
      <w:sz w:val="36"/>
      <w:szCs w:val="36"/>
    </w:rPr>
  </w:style>
  <w:style w:type="paragraph" w:styleId="afc">
    <w:name w:val="List Paragraph"/>
    <w:basedOn w:val="a5"/>
    <w:link w:val="Char10"/>
    <w:uiPriority w:val="99"/>
    <w:unhideWhenUsed/>
    <w:qFormat/>
    <w:pPr>
      <w:ind w:firstLine="420"/>
    </w:pPr>
  </w:style>
  <w:style w:type="character" w:customStyle="1" w:styleId="1Char">
    <w:name w:val="标题 1 Char"/>
    <w:basedOn w:val="a7"/>
    <w:link w:val="1"/>
    <w:uiPriority w:val="9"/>
    <w:qFormat/>
    <w:rPr>
      <w:rFonts w:ascii="Times New Roman" w:eastAsia="宋体" w:hAnsi="Times New Roman" w:cs="Times New Roman"/>
      <w:b/>
      <w:bCs/>
      <w:kern w:val="44"/>
      <w:sz w:val="28"/>
      <w:szCs w:val="44"/>
    </w:rPr>
  </w:style>
  <w:style w:type="character" w:customStyle="1" w:styleId="Char6">
    <w:name w:val="批注框文本 Char"/>
    <w:basedOn w:val="a7"/>
    <w:link w:val="af0"/>
    <w:qFormat/>
    <w:rPr>
      <w:rFonts w:ascii="Times New Roman" w:eastAsia="宋体" w:hAnsi="Times New Roman" w:cs="Times New Roman"/>
      <w:sz w:val="18"/>
      <w:szCs w:val="18"/>
    </w:rPr>
  </w:style>
  <w:style w:type="paragraph" w:customStyle="1" w:styleId="TOC1">
    <w:name w:val="TOC 标题1"/>
    <w:basedOn w:val="1"/>
    <w:next w:val="a5"/>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2Char">
    <w:name w:val="标题 2 Char"/>
    <w:basedOn w:val="a7"/>
    <w:link w:val="2"/>
    <w:uiPriority w:val="9"/>
    <w:qFormat/>
    <w:rPr>
      <w:rFonts w:ascii="Arial" w:eastAsia="宋体" w:hAnsi="Arial" w:cs="Times New Roman"/>
      <w:b/>
      <w:bCs/>
      <w:szCs w:val="32"/>
    </w:rPr>
  </w:style>
  <w:style w:type="character" w:customStyle="1" w:styleId="3Char">
    <w:name w:val="标题 3 Char"/>
    <w:basedOn w:val="a7"/>
    <w:link w:val="3"/>
    <w:uiPriority w:val="9"/>
    <w:qFormat/>
    <w:rPr>
      <w:rFonts w:ascii="黑体" w:eastAsia="宋体" w:hAnsi="Times New Roman" w:cs="Times New Roman"/>
      <w:b/>
      <w:kern w:val="0"/>
      <w:szCs w:val="20"/>
    </w:rPr>
  </w:style>
  <w:style w:type="character" w:customStyle="1" w:styleId="4Char">
    <w:name w:val="标题 4 Char"/>
    <w:basedOn w:val="a7"/>
    <w:link w:val="4"/>
    <w:uiPriority w:val="9"/>
    <w:qFormat/>
    <w:rPr>
      <w:rFonts w:ascii="Times New Roman" w:eastAsia="宋体" w:hAnsi="Times New Roman" w:cs="Times New Roman"/>
      <w:b/>
      <w:szCs w:val="20"/>
    </w:rPr>
  </w:style>
  <w:style w:type="character" w:customStyle="1" w:styleId="5Char">
    <w:name w:val="标题 5 Char"/>
    <w:basedOn w:val="a7"/>
    <w:link w:val="5"/>
    <w:uiPriority w:val="9"/>
    <w:qFormat/>
    <w:rPr>
      <w:rFonts w:ascii="Times New Roman" w:eastAsia="宋体" w:hAnsi="Times New Roman" w:cs="Times New Roman"/>
      <w:b/>
      <w:bCs/>
      <w:sz w:val="28"/>
      <w:szCs w:val="28"/>
    </w:rPr>
  </w:style>
  <w:style w:type="character" w:customStyle="1" w:styleId="6Char">
    <w:name w:val="标题 6 Char"/>
    <w:basedOn w:val="a7"/>
    <w:link w:val="6"/>
    <w:uiPriority w:val="9"/>
    <w:qFormat/>
    <w:rPr>
      <w:rFonts w:ascii="Arial" w:eastAsia="黑体" w:hAnsi="Arial" w:cs="Times New Roman"/>
      <w:b/>
      <w:bCs/>
      <w:sz w:val="24"/>
      <w:szCs w:val="24"/>
    </w:rPr>
  </w:style>
  <w:style w:type="character" w:customStyle="1" w:styleId="7Char">
    <w:name w:val="标题 7 Char"/>
    <w:basedOn w:val="a7"/>
    <w:link w:val="7"/>
    <w:qFormat/>
    <w:rPr>
      <w:rFonts w:ascii="Times New Roman" w:eastAsia="宋体" w:hAnsi="Times New Roman" w:cs="Times New Roman"/>
      <w:b/>
      <w:bCs/>
      <w:sz w:val="24"/>
      <w:szCs w:val="24"/>
    </w:rPr>
  </w:style>
  <w:style w:type="character" w:customStyle="1" w:styleId="8Char">
    <w:name w:val="标题 8 Char"/>
    <w:basedOn w:val="a7"/>
    <w:link w:val="8"/>
    <w:qFormat/>
    <w:rPr>
      <w:rFonts w:ascii="Arial" w:eastAsia="黑体" w:hAnsi="Arial" w:cs="Times New Roman"/>
      <w:sz w:val="24"/>
      <w:szCs w:val="24"/>
    </w:rPr>
  </w:style>
  <w:style w:type="character" w:customStyle="1" w:styleId="9Char">
    <w:name w:val="标题 9 Char"/>
    <w:basedOn w:val="a7"/>
    <w:link w:val="9"/>
    <w:qFormat/>
    <w:rPr>
      <w:rFonts w:ascii="Arial" w:eastAsia="黑体" w:hAnsi="Arial" w:cs="Times New Roman"/>
      <w:szCs w:val="21"/>
    </w:rPr>
  </w:style>
  <w:style w:type="character" w:customStyle="1" w:styleId="Char8">
    <w:name w:val="页眉 Char"/>
    <w:basedOn w:val="a7"/>
    <w:link w:val="af2"/>
    <w:qFormat/>
    <w:rPr>
      <w:rFonts w:ascii="Times New Roman" w:eastAsia="宋体" w:hAnsi="Times New Roman" w:cs="Times New Roman"/>
      <w:sz w:val="18"/>
      <w:szCs w:val="18"/>
    </w:rPr>
  </w:style>
  <w:style w:type="character" w:customStyle="1" w:styleId="Char7">
    <w:name w:val="页脚 Char"/>
    <w:basedOn w:val="a7"/>
    <w:link w:val="af1"/>
    <w:uiPriority w:val="99"/>
    <w:qFormat/>
    <w:rPr>
      <w:rFonts w:ascii="Times New Roman" w:eastAsia="宋体" w:hAnsi="Times New Roman" w:cs="Times New Roman"/>
      <w:sz w:val="18"/>
      <w:szCs w:val="18"/>
    </w:rPr>
  </w:style>
  <w:style w:type="character" w:customStyle="1" w:styleId="Char1">
    <w:name w:val="批注文字 Char"/>
    <w:basedOn w:val="a7"/>
    <w:link w:val="ab"/>
    <w:qFormat/>
    <w:rPr>
      <w:rFonts w:ascii="Times New Roman" w:eastAsia="宋体" w:hAnsi="Times New Roman" w:cs="Times New Roman"/>
      <w:szCs w:val="24"/>
    </w:rPr>
  </w:style>
  <w:style w:type="character" w:customStyle="1" w:styleId="Charb">
    <w:name w:val="批注主题 Char"/>
    <w:basedOn w:val="Char1"/>
    <w:link w:val="af6"/>
    <w:qFormat/>
    <w:rPr>
      <w:rFonts w:ascii="Times New Roman" w:eastAsia="宋体" w:hAnsi="Times New Roman" w:cs="Times New Roman"/>
      <w:b/>
      <w:bCs/>
      <w:szCs w:val="20"/>
    </w:rPr>
  </w:style>
  <w:style w:type="character" w:customStyle="1" w:styleId="Char0">
    <w:name w:val="文档结构图 Char"/>
    <w:basedOn w:val="a7"/>
    <w:link w:val="aa"/>
    <w:semiHidden/>
    <w:qFormat/>
    <w:rPr>
      <w:rFonts w:ascii="宋体" w:eastAsia="宋体" w:hAnsi="Times New Roman" w:cs="Times New Roman"/>
      <w:sz w:val="18"/>
      <w:szCs w:val="18"/>
    </w:rPr>
  </w:style>
  <w:style w:type="character" w:customStyle="1" w:styleId="Char2">
    <w:name w:val="正文文本 Char"/>
    <w:basedOn w:val="a7"/>
    <w:link w:val="ac"/>
    <w:qFormat/>
    <w:rPr>
      <w:rFonts w:ascii="Times New Roman" w:eastAsia="宋体" w:hAnsi="Times New Roman" w:cs="Times New Roman"/>
      <w:sz w:val="28"/>
      <w:szCs w:val="20"/>
    </w:rPr>
  </w:style>
  <w:style w:type="character" w:customStyle="1" w:styleId="Char3">
    <w:name w:val="正文文本缩进 Char"/>
    <w:basedOn w:val="a7"/>
    <w:link w:val="ad"/>
    <w:qFormat/>
    <w:rPr>
      <w:rFonts w:ascii="楷体_GB2312" w:eastAsia="楷体_GB2312" w:hAnsi="Times New Roman" w:cs="Times New Roman"/>
      <w:kern w:val="0"/>
      <w:sz w:val="28"/>
      <w:szCs w:val="20"/>
    </w:rPr>
  </w:style>
  <w:style w:type="character" w:customStyle="1" w:styleId="Char4">
    <w:name w:val="纯文本 Char"/>
    <w:basedOn w:val="a7"/>
    <w:link w:val="ae"/>
    <w:qFormat/>
    <w:rPr>
      <w:rFonts w:ascii="宋体" w:eastAsia="宋体" w:hAnsi="Courier New" w:cs="Times New Roman"/>
      <w:szCs w:val="20"/>
    </w:rPr>
  </w:style>
  <w:style w:type="character" w:customStyle="1" w:styleId="Char5">
    <w:name w:val="日期 Char"/>
    <w:basedOn w:val="a7"/>
    <w:link w:val="af"/>
    <w:qFormat/>
    <w:rPr>
      <w:rFonts w:ascii="Times New Roman" w:eastAsia="宋体" w:hAnsi="Times New Roman" w:cs="Times New Roman"/>
      <w:szCs w:val="20"/>
    </w:rPr>
  </w:style>
  <w:style w:type="character" w:customStyle="1" w:styleId="2Char0">
    <w:name w:val="正文文本缩进 2 Char"/>
    <w:basedOn w:val="a7"/>
    <w:link w:val="24"/>
    <w:qFormat/>
    <w:rPr>
      <w:rFonts w:ascii="仿宋_GB2312" w:eastAsia="仿宋_GB2312" w:hAnsi="宋体" w:cs="Times New Roman"/>
      <w:sz w:val="24"/>
      <w:szCs w:val="24"/>
    </w:rPr>
  </w:style>
  <w:style w:type="character" w:customStyle="1" w:styleId="Char9">
    <w:name w:val="副标题 Char"/>
    <w:basedOn w:val="a7"/>
    <w:link w:val="af3"/>
    <w:uiPriority w:val="11"/>
    <w:qFormat/>
    <w:rPr>
      <w:rFonts w:ascii="Cambria" w:eastAsia="宋体" w:hAnsi="Cambria" w:cs="黑体"/>
      <w:b/>
      <w:bCs/>
      <w:kern w:val="28"/>
      <w:sz w:val="32"/>
      <w:szCs w:val="32"/>
    </w:rPr>
  </w:style>
  <w:style w:type="character" w:customStyle="1" w:styleId="3Char0">
    <w:name w:val="正文文本缩进 3 Char"/>
    <w:basedOn w:val="a7"/>
    <w:link w:val="31"/>
    <w:uiPriority w:val="99"/>
    <w:qFormat/>
    <w:rPr>
      <w:rFonts w:ascii="Times New Roman" w:eastAsia="宋体" w:hAnsi="Times New Roman" w:cs="Times New Roman"/>
      <w:sz w:val="24"/>
      <w:szCs w:val="20"/>
    </w:rPr>
  </w:style>
  <w:style w:type="character" w:customStyle="1" w:styleId="Chara">
    <w:name w:val="标题 Char"/>
    <w:basedOn w:val="a7"/>
    <w:link w:val="af5"/>
    <w:qFormat/>
    <w:rPr>
      <w:rFonts w:ascii="Cambria" w:eastAsia="宋体" w:hAnsi="Cambria" w:cs="Times New Roman"/>
      <w:b/>
      <w:bCs/>
      <w:sz w:val="28"/>
      <w:szCs w:val="32"/>
    </w:rPr>
  </w:style>
  <w:style w:type="paragraph" w:customStyle="1" w:styleId="TOC11">
    <w:name w:val="TOC 标题11"/>
    <w:basedOn w:val="1"/>
    <w:next w:val="a5"/>
    <w:qFormat/>
    <w:pPr>
      <w:widowControl/>
      <w:spacing w:before="480" w:after="0" w:line="276" w:lineRule="auto"/>
      <w:jc w:val="left"/>
      <w:outlineLvl w:val="9"/>
    </w:pPr>
    <w:rPr>
      <w:rFonts w:ascii="Cambria" w:hAnsi="Cambria"/>
      <w:color w:val="365F91"/>
      <w:kern w:val="0"/>
      <w:szCs w:val="28"/>
    </w:rPr>
  </w:style>
  <w:style w:type="paragraph" w:customStyle="1" w:styleId="Style36">
    <w:name w:val="_Style 36"/>
    <w:basedOn w:val="a5"/>
    <w:uiPriority w:val="34"/>
    <w:qFormat/>
    <w:pPr>
      <w:ind w:firstLine="420"/>
    </w:pPr>
    <w:rPr>
      <w:szCs w:val="20"/>
    </w:rPr>
  </w:style>
  <w:style w:type="paragraph" w:customStyle="1" w:styleId="CharCharCharCharCharCharCharCharCharCharCharCharChar">
    <w:name w:val="Char Char Char Char Char Char Char Char Char Char Char Char Char"/>
    <w:basedOn w:val="aa"/>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5"/>
    <w:qFormat/>
    <w:pPr>
      <w:autoSpaceDE w:val="0"/>
      <w:autoSpaceDN w:val="0"/>
      <w:adjustRightInd w:val="0"/>
      <w:spacing w:before="100" w:after="100"/>
      <w:ind w:left="360" w:right="360"/>
      <w:jc w:val="left"/>
    </w:pPr>
    <w:rPr>
      <w:kern w:val="0"/>
      <w:sz w:val="24"/>
      <w:szCs w:val="20"/>
    </w:rPr>
  </w:style>
  <w:style w:type="paragraph" w:customStyle="1" w:styleId="afd">
    <w:name w:val="新定义正文"/>
    <w:basedOn w:val="a5"/>
    <w:qFormat/>
    <w:pPr>
      <w:widowControl/>
    </w:pPr>
    <w:rPr>
      <w:color w:val="000000"/>
    </w:rPr>
  </w:style>
  <w:style w:type="paragraph" w:customStyle="1" w:styleId="a3">
    <w:name w:val="节"/>
    <w:basedOn w:val="2"/>
    <w:uiPriority w:val="99"/>
    <w:qFormat/>
    <w:pPr>
      <w:numPr>
        <w:ilvl w:val="1"/>
        <w:numId w:val="1"/>
      </w:numPr>
      <w:tabs>
        <w:tab w:val="left" w:pos="432"/>
      </w:tabs>
      <w:spacing w:line="240" w:lineRule="auto"/>
    </w:pPr>
    <w:rPr>
      <w:rFonts w:ascii="黑体"/>
      <w:b w:val="0"/>
      <w:sz w:val="28"/>
      <w:szCs w:val="28"/>
    </w:rPr>
  </w:style>
  <w:style w:type="paragraph" w:customStyle="1" w:styleId="TOC2">
    <w:name w:val="TOC 标题2"/>
    <w:basedOn w:val="1"/>
    <w:next w:val="a5"/>
    <w:uiPriority w:val="39"/>
    <w:unhideWhenUsed/>
    <w:qFormat/>
    <w:pPr>
      <w:widowControl/>
      <w:spacing w:before="480" w:after="0" w:line="276" w:lineRule="auto"/>
      <w:jc w:val="left"/>
      <w:outlineLvl w:val="9"/>
    </w:pPr>
    <w:rPr>
      <w:rFonts w:ascii="Cambria" w:hAnsi="Cambria" w:cs="黑体"/>
      <w:color w:val="365F90"/>
      <w:kern w:val="0"/>
      <w:szCs w:val="28"/>
    </w:rPr>
  </w:style>
  <w:style w:type="paragraph" w:customStyle="1" w:styleId="11">
    <w:name w:val="列出段落1"/>
    <w:basedOn w:val="a5"/>
    <w:link w:val="Charc"/>
    <w:uiPriority w:val="34"/>
    <w:qFormat/>
    <w:pPr>
      <w:ind w:firstLine="420"/>
    </w:pPr>
    <w:rPr>
      <w:szCs w:val="20"/>
    </w:rPr>
  </w:style>
  <w:style w:type="paragraph" w:customStyle="1" w:styleId="13">
    <w:name w:val="修订1"/>
    <w:hidden/>
    <w:uiPriority w:val="99"/>
    <w:unhideWhenUsed/>
    <w:qFormat/>
    <w:rPr>
      <w:rFonts w:ascii="Times New Roman" w:eastAsia="宋体" w:hAnsi="Times New Roman" w:cs="Times New Roman"/>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6">
    <w:name w:val="修订2"/>
    <w:hidden/>
    <w:uiPriority w:val="99"/>
    <w:unhideWhenUsed/>
    <w:qFormat/>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pPr>
      <w:autoSpaceDE/>
      <w:autoSpaceDN/>
      <w:adjustRightInd/>
      <w:spacing w:line="400" w:lineRule="exact"/>
    </w:pPr>
    <w:rPr>
      <w:rFonts w:ascii="Times New Roman" w:cs="宋体"/>
      <w:kern w:val="2"/>
      <w:sz w:val="24"/>
    </w:rPr>
  </w:style>
  <w:style w:type="character" w:customStyle="1" w:styleId="Char11">
    <w:name w:val="批注文字 Char1"/>
    <w:qFormat/>
    <w:rPr>
      <w:kern w:val="2"/>
      <w:sz w:val="21"/>
    </w:rPr>
  </w:style>
  <w:style w:type="paragraph" w:customStyle="1" w:styleId="110">
    <w:name w:val="样式1标题1"/>
    <w:basedOn w:val="bt1bt1"/>
    <w:link w:val="111"/>
    <w:qFormat/>
    <w:pPr>
      <w:spacing w:before="240" w:after="120"/>
    </w:pPr>
    <w:rPr>
      <w:rFonts w:asciiTheme="minorEastAsia" w:eastAsiaTheme="minorEastAsia" w:hAnsiTheme="minorEastAsia" w:cs="宋体"/>
      <w:b/>
      <w:bCs w:val="0"/>
      <w:kern w:val="0"/>
      <w:sz w:val="28"/>
      <w:szCs w:val="28"/>
    </w:rPr>
  </w:style>
  <w:style w:type="paragraph" w:customStyle="1" w:styleId="12">
    <w:name w:val="样式1标题2"/>
    <w:basedOn w:val="afc"/>
    <w:link w:val="120"/>
    <w:qFormat/>
    <w:pPr>
      <w:numPr>
        <w:numId w:val="2"/>
      </w:numPr>
      <w:adjustRightInd w:val="0"/>
      <w:snapToGrid w:val="0"/>
      <w:spacing w:line="440" w:lineRule="exact"/>
      <w:ind w:firstLineChars="0" w:firstLine="0"/>
    </w:pPr>
    <w:rPr>
      <w:rFonts w:asciiTheme="minorEastAsia" w:hAnsiTheme="minorEastAsia"/>
      <w:b/>
    </w:rPr>
  </w:style>
  <w:style w:type="character" w:customStyle="1" w:styleId="bt1bt10">
    <w:name w:val="bt1bt1 字符"/>
    <w:basedOn w:val="1Char"/>
    <w:link w:val="bt1bt1"/>
    <w:qFormat/>
    <w:rPr>
      <w:rFonts w:ascii="黑体" w:eastAsia="黑体" w:hAnsi="Times New Roman" w:cs="Times New Roman"/>
      <w:b w:val="0"/>
      <w:bCs/>
      <w:kern w:val="44"/>
      <w:sz w:val="36"/>
      <w:szCs w:val="36"/>
    </w:rPr>
  </w:style>
  <w:style w:type="character" w:customStyle="1" w:styleId="111">
    <w:name w:val="样式1标题1 字符"/>
    <w:basedOn w:val="bt1bt10"/>
    <w:link w:val="110"/>
    <w:qFormat/>
    <w:rPr>
      <w:rFonts w:asciiTheme="minorEastAsia" w:eastAsia="黑体" w:hAnsiTheme="minorEastAsia" w:cs="宋体"/>
      <w:b/>
      <w:bCs w:val="0"/>
      <w:kern w:val="0"/>
      <w:sz w:val="28"/>
      <w:szCs w:val="28"/>
    </w:rPr>
  </w:style>
  <w:style w:type="character" w:customStyle="1" w:styleId="14">
    <w:name w:val="未处理的提及1"/>
    <w:basedOn w:val="a7"/>
    <w:uiPriority w:val="99"/>
    <w:semiHidden/>
    <w:unhideWhenUsed/>
    <w:qFormat/>
    <w:rPr>
      <w:color w:val="605E5C"/>
      <w:shd w:val="clear" w:color="auto" w:fill="E1DFDD"/>
    </w:rPr>
  </w:style>
  <w:style w:type="character" w:customStyle="1" w:styleId="Char10">
    <w:name w:val="列出段落 Char1"/>
    <w:basedOn w:val="a7"/>
    <w:link w:val="afc"/>
    <w:uiPriority w:val="34"/>
    <w:qFormat/>
    <w:rPr>
      <w:rFonts w:ascii="Times New Roman" w:eastAsia="宋体" w:hAnsi="Times New Roman" w:cs="Times New Roman"/>
      <w:szCs w:val="24"/>
    </w:rPr>
  </w:style>
  <w:style w:type="character" w:customStyle="1" w:styleId="120">
    <w:name w:val="样式1标题2 字符"/>
    <w:basedOn w:val="Char10"/>
    <w:link w:val="12"/>
    <w:qFormat/>
    <w:rPr>
      <w:rFonts w:asciiTheme="minorEastAsia" w:eastAsia="宋体" w:hAnsiTheme="minorEastAsia" w:cs="Times New Roman"/>
      <w:b/>
      <w:kern w:val="2"/>
      <w:sz w:val="21"/>
      <w:szCs w:val="21"/>
    </w:rPr>
  </w:style>
  <w:style w:type="character" w:customStyle="1" w:styleId="afe">
    <w:name w:val="电子邮件签名 字符"/>
    <w:qFormat/>
    <w:rPr>
      <w:kern w:val="2"/>
      <w:sz w:val="24"/>
      <w:szCs w:val="24"/>
    </w:rPr>
  </w:style>
  <w:style w:type="paragraph" w:customStyle="1" w:styleId="TableParagraph">
    <w:name w:val="Table Paragraph"/>
    <w:basedOn w:val="a5"/>
    <w:uiPriority w:val="1"/>
    <w:qFormat/>
    <w:pPr>
      <w:jc w:val="left"/>
    </w:pPr>
    <w:rPr>
      <w:rFonts w:ascii="Arial Narrow" w:eastAsia="Calibri Light" w:hAnsi="Arial Narrow" w:cs="Tahoma"/>
      <w:kern w:val="0"/>
      <w:sz w:val="22"/>
      <w:szCs w:val="22"/>
      <w:lang w:eastAsia="en-US"/>
    </w:rPr>
  </w:style>
  <w:style w:type="paragraph" w:customStyle="1" w:styleId="aff">
    <w:name w:val="表格样式"/>
    <w:basedOn w:val="a5"/>
    <w:link w:val="aff0"/>
    <w:qFormat/>
    <w:pPr>
      <w:spacing w:line="360" w:lineRule="exact"/>
      <w:ind w:firstLineChars="0" w:firstLine="0"/>
      <w:jc w:val="left"/>
    </w:pPr>
    <w:rPr>
      <w:rFonts w:asciiTheme="minorEastAsia" w:hAnsiTheme="minorEastAsia"/>
      <w:szCs w:val="30"/>
    </w:rPr>
  </w:style>
  <w:style w:type="character" w:customStyle="1" w:styleId="aff0">
    <w:name w:val="表格样式 字符"/>
    <w:basedOn w:val="a7"/>
    <w:link w:val="aff"/>
    <w:qFormat/>
    <w:rPr>
      <w:rFonts w:asciiTheme="minorEastAsia" w:hAnsiTheme="minorEastAsia" w:cs="Times New Roman"/>
      <w:szCs w:val="30"/>
    </w:rPr>
  </w:style>
  <w:style w:type="character" w:customStyle="1" w:styleId="Chard">
    <w:name w:val="正文首行缩进 Char"/>
    <w:uiPriority w:val="99"/>
    <w:qFormat/>
    <w:rPr>
      <w:kern w:val="2"/>
      <w:sz w:val="21"/>
    </w:rPr>
  </w:style>
  <w:style w:type="table" w:customStyle="1" w:styleId="15">
    <w:name w:val="网格型1"/>
    <w:basedOn w:val="a8"/>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列出段落 Char"/>
    <w:link w:val="11"/>
    <w:uiPriority w:val="34"/>
    <w:qFormat/>
    <w:locked/>
    <w:rPr>
      <w:rFonts w:ascii="Times New Roman" w:eastAsia="宋体" w:hAnsi="Times New Roman" w:cs="Times New Roman"/>
      <w:szCs w:val="20"/>
    </w:rPr>
  </w:style>
  <w:style w:type="paragraph" w:customStyle="1" w:styleId="16">
    <w:name w:val="无间隔1"/>
    <w:basedOn w:val="a5"/>
    <w:uiPriority w:val="1"/>
    <w:qFormat/>
    <w:pPr>
      <w:widowControl/>
      <w:wordWrap/>
      <w:spacing w:line="240" w:lineRule="auto"/>
      <w:ind w:firstLineChars="0" w:firstLine="0"/>
      <w:jc w:val="left"/>
    </w:pPr>
    <w:rPr>
      <w:rFonts w:ascii="Calibri" w:hAnsi="Calibri"/>
      <w:kern w:val="0"/>
      <w:sz w:val="24"/>
      <w:szCs w:val="32"/>
    </w:rPr>
  </w:style>
  <w:style w:type="paragraph" w:customStyle="1" w:styleId="msonormal0">
    <w:name w:val="msonormal"/>
    <w:basedOn w:val="a5"/>
    <w:qFormat/>
    <w:pPr>
      <w:widowControl/>
      <w:wordWrap/>
      <w:spacing w:before="100" w:beforeAutospacing="1" w:after="100" w:afterAutospacing="1" w:line="240" w:lineRule="auto"/>
      <w:ind w:firstLineChars="0" w:firstLine="0"/>
      <w:jc w:val="left"/>
    </w:pPr>
    <w:rPr>
      <w:rFonts w:ascii="宋体" w:hAnsi="宋体" w:cs="宋体"/>
      <w:kern w:val="0"/>
      <w:sz w:val="24"/>
    </w:rPr>
  </w:style>
  <w:style w:type="character" w:customStyle="1" w:styleId="Char">
    <w:name w:val="正文缩进 Char"/>
    <w:link w:val="a6"/>
    <w:qFormat/>
    <w:rPr>
      <w:rFonts w:ascii="楷体_GB2312" w:eastAsia="楷体_GB2312" w:hAnsi="Times New Roman" w:cs="Times New Roman"/>
      <w:kern w:val="0"/>
      <w:sz w:val="28"/>
      <w:szCs w:val="20"/>
    </w:rPr>
  </w:style>
  <w:style w:type="table" w:customStyle="1" w:styleId="27">
    <w:name w:val="网格型2"/>
    <w:basedOn w:val="a8"/>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8"/>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8"/>
    <w:uiPriority w:val="39"/>
    <w:qFormat/>
    <w:pPr>
      <w:widowControl w:val="0"/>
      <w:autoSpaceDE w:val="0"/>
      <w:autoSpaceDN w:val="0"/>
    </w:pPr>
    <w:rPr>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8"/>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8"/>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PageParties">
    <w:name w:val="CoverPageParties"/>
    <w:basedOn w:val="ac"/>
    <w:uiPriority w:val="99"/>
    <w:qFormat/>
    <w:pPr>
      <w:wordWrap/>
      <w:spacing w:line="240" w:lineRule="auto"/>
      <w:ind w:firstLineChars="0" w:firstLine="0"/>
      <w:jc w:val="center"/>
    </w:pPr>
    <w:rPr>
      <w:rFonts w:ascii="Times New Roman" w:eastAsia="楷体_GB2312" w:hAnsi="Times New Roman" w:cs="Arial"/>
      <w:b/>
      <w:sz w:val="32"/>
    </w:rPr>
  </w:style>
  <w:style w:type="table" w:customStyle="1" w:styleId="61">
    <w:name w:val="网格型6"/>
    <w:basedOn w:val="a8"/>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
    <w:basedOn w:val="a8"/>
    <w:uiPriority w:val="39"/>
    <w:qFormat/>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8"/>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5"/>
    <w:qFormat/>
    <w:pPr>
      <w:ind w:firstLine="420"/>
    </w:pPr>
    <w:rPr>
      <w:rFonts w:ascii="Arial" w:hAnsi="Arial"/>
    </w:rPr>
  </w:style>
  <w:style w:type="numbering" w:customStyle="1" w:styleId="17">
    <w:name w:val="无列表1"/>
    <w:next w:val="a9"/>
    <w:uiPriority w:val="99"/>
    <w:semiHidden/>
    <w:unhideWhenUsed/>
    <w:rsid w:val="00552C9A"/>
  </w:style>
  <w:style w:type="paragraph" w:styleId="aff1">
    <w:name w:val="caption"/>
    <w:basedOn w:val="a5"/>
    <w:next w:val="a5"/>
    <w:uiPriority w:val="35"/>
    <w:unhideWhenUsed/>
    <w:qFormat/>
    <w:rsid w:val="00552C9A"/>
    <w:pPr>
      <w:wordWrap/>
      <w:spacing w:line="240" w:lineRule="auto"/>
      <w:ind w:firstLineChars="0" w:firstLine="0"/>
    </w:pPr>
    <w:rPr>
      <w:rFonts w:ascii="Times New Roman" w:eastAsia="宋体" w:hAnsi="Times New Roman" w:cs="Times New Roman"/>
      <w:b/>
      <w:bCs/>
      <w:color w:val="4F81BD"/>
      <w:sz w:val="18"/>
      <w:szCs w:val="18"/>
    </w:rPr>
  </w:style>
  <w:style w:type="paragraph" w:styleId="aff2">
    <w:name w:val="endnote text"/>
    <w:basedOn w:val="a5"/>
    <w:link w:val="Chare"/>
    <w:uiPriority w:val="99"/>
    <w:semiHidden/>
    <w:unhideWhenUsed/>
    <w:qFormat/>
    <w:rsid w:val="00552C9A"/>
    <w:pPr>
      <w:wordWrap/>
      <w:snapToGrid w:val="0"/>
      <w:spacing w:line="240" w:lineRule="auto"/>
      <w:ind w:firstLineChars="0" w:firstLine="0"/>
      <w:jc w:val="left"/>
    </w:pPr>
    <w:rPr>
      <w:rFonts w:ascii="Calibri" w:eastAsia="宋体" w:hAnsi="Calibri" w:cs="Times New Roman"/>
      <w:szCs w:val="24"/>
    </w:rPr>
  </w:style>
  <w:style w:type="character" w:customStyle="1" w:styleId="aff3">
    <w:name w:val="尾注文本 字符"/>
    <w:basedOn w:val="a7"/>
    <w:uiPriority w:val="99"/>
    <w:semiHidden/>
    <w:qFormat/>
    <w:rsid w:val="00552C9A"/>
    <w:rPr>
      <w:kern w:val="2"/>
      <w:sz w:val="21"/>
      <w:szCs w:val="21"/>
    </w:rPr>
  </w:style>
  <w:style w:type="paragraph" w:styleId="aff4">
    <w:name w:val="List"/>
    <w:basedOn w:val="a5"/>
    <w:uiPriority w:val="99"/>
    <w:unhideWhenUsed/>
    <w:qFormat/>
    <w:rsid w:val="00552C9A"/>
    <w:pPr>
      <w:wordWrap/>
      <w:spacing w:before="20" w:after="20" w:line="240" w:lineRule="atLeast"/>
    </w:pPr>
    <w:rPr>
      <w:rFonts w:ascii="宋体" w:eastAsia="宋体" w:hAnsi="Times New Roman" w:cs="Times New Roman"/>
      <w:spacing w:val="20"/>
      <w:kern w:val="0"/>
      <w:sz w:val="18"/>
      <w:szCs w:val="20"/>
    </w:rPr>
  </w:style>
  <w:style w:type="paragraph" w:styleId="28">
    <w:name w:val="Body Text 2"/>
    <w:basedOn w:val="a5"/>
    <w:link w:val="2Char1"/>
    <w:uiPriority w:val="99"/>
    <w:semiHidden/>
    <w:unhideWhenUsed/>
    <w:qFormat/>
    <w:rsid w:val="00552C9A"/>
    <w:pPr>
      <w:wordWrap/>
      <w:spacing w:after="120" w:line="480" w:lineRule="auto"/>
      <w:ind w:firstLineChars="0" w:firstLine="0"/>
    </w:pPr>
    <w:rPr>
      <w:rFonts w:ascii="Calibri" w:eastAsia="宋体" w:hAnsi="Calibri" w:cs="Times New Roman"/>
      <w:szCs w:val="22"/>
    </w:rPr>
  </w:style>
  <w:style w:type="character" w:customStyle="1" w:styleId="29">
    <w:name w:val="正文文本 2 字符"/>
    <w:basedOn w:val="a7"/>
    <w:uiPriority w:val="99"/>
    <w:semiHidden/>
    <w:qFormat/>
    <w:rsid w:val="00552C9A"/>
    <w:rPr>
      <w:kern w:val="2"/>
      <w:sz w:val="21"/>
      <w:szCs w:val="21"/>
    </w:rPr>
  </w:style>
  <w:style w:type="paragraph" w:styleId="HTML">
    <w:name w:val="HTML Preformatted"/>
    <w:basedOn w:val="a5"/>
    <w:link w:val="HTMLChar"/>
    <w:uiPriority w:val="99"/>
    <w:unhideWhenUsed/>
    <w:qFormat/>
    <w:rsid w:val="00552C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line="240" w:lineRule="auto"/>
      <w:ind w:firstLineChars="0" w:firstLine="0"/>
      <w:jc w:val="left"/>
    </w:pPr>
    <w:rPr>
      <w:rFonts w:ascii="宋体" w:eastAsia="宋体" w:hAnsi="宋体" w:cs="宋体"/>
      <w:sz w:val="24"/>
      <w:szCs w:val="24"/>
    </w:rPr>
  </w:style>
  <w:style w:type="character" w:customStyle="1" w:styleId="HTML0">
    <w:name w:val="HTML 预设格式 字符"/>
    <w:basedOn w:val="a7"/>
    <w:uiPriority w:val="99"/>
    <w:semiHidden/>
    <w:qFormat/>
    <w:rsid w:val="00552C9A"/>
    <w:rPr>
      <w:rFonts w:ascii="Courier New" w:hAnsi="Courier New" w:cs="Courier New"/>
      <w:kern w:val="2"/>
    </w:rPr>
  </w:style>
  <w:style w:type="paragraph" w:styleId="aff5">
    <w:name w:val="Body Text First Indent"/>
    <w:basedOn w:val="ac"/>
    <w:link w:val="Char20"/>
    <w:unhideWhenUsed/>
    <w:qFormat/>
    <w:rsid w:val="00552C9A"/>
    <w:pPr>
      <w:wordWrap/>
      <w:spacing w:after="120" w:line="240" w:lineRule="auto"/>
      <w:ind w:firstLineChars="100" w:firstLine="420"/>
    </w:pPr>
    <w:rPr>
      <w:rFonts w:ascii="Calibri" w:eastAsia="宋体" w:hAnsi="Calibri" w:cs="Times New Roman"/>
      <w:sz w:val="21"/>
      <w:szCs w:val="22"/>
    </w:rPr>
  </w:style>
  <w:style w:type="character" w:customStyle="1" w:styleId="aff6">
    <w:name w:val="正文文本首行缩进 字符"/>
    <w:basedOn w:val="Char2"/>
    <w:qFormat/>
    <w:rsid w:val="00552C9A"/>
    <w:rPr>
      <w:rFonts w:ascii="Times New Roman" w:eastAsia="宋体" w:hAnsi="Times New Roman" w:cs="Times New Roman"/>
      <w:kern w:val="2"/>
      <w:sz w:val="21"/>
      <w:szCs w:val="21"/>
    </w:rPr>
  </w:style>
  <w:style w:type="table" w:customStyle="1" w:styleId="91">
    <w:name w:val="网格型9"/>
    <w:basedOn w:val="a8"/>
    <w:next w:val="af7"/>
    <w:uiPriority w:val="39"/>
    <w:qFormat/>
    <w:rsid w:val="00552C9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endnote reference"/>
    <w:semiHidden/>
    <w:unhideWhenUsed/>
    <w:rsid w:val="00552C9A"/>
    <w:rPr>
      <w:vertAlign w:val="superscript"/>
    </w:rPr>
  </w:style>
  <w:style w:type="character" w:customStyle="1" w:styleId="112">
    <w:name w:val="标题 1 字符1"/>
    <w:rsid w:val="00552C9A"/>
    <w:rPr>
      <w:rFonts w:ascii="Cambria" w:eastAsia="宋体" w:hAnsi="Cambria" w:cs="Times New Roman"/>
      <w:b/>
      <w:bCs/>
      <w:color w:val="365F91"/>
      <w:sz w:val="28"/>
      <w:szCs w:val="28"/>
    </w:rPr>
  </w:style>
  <w:style w:type="character" w:customStyle="1" w:styleId="210">
    <w:name w:val="标题 2 字符1"/>
    <w:uiPriority w:val="9"/>
    <w:semiHidden/>
    <w:qFormat/>
    <w:rsid w:val="00552C9A"/>
    <w:rPr>
      <w:rFonts w:ascii="Cambria" w:eastAsia="宋体" w:hAnsi="Cambria" w:cs="Times New Roman"/>
      <w:b/>
      <w:bCs/>
      <w:color w:val="4F81BD"/>
      <w:sz w:val="26"/>
      <w:szCs w:val="26"/>
    </w:rPr>
  </w:style>
  <w:style w:type="character" w:customStyle="1" w:styleId="310">
    <w:name w:val="标题 3 字符1"/>
    <w:uiPriority w:val="9"/>
    <w:semiHidden/>
    <w:rsid w:val="00552C9A"/>
    <w:rPr>
      <w:rFonts w:ascii="Cambria" w:eastAsia="宋体" w:hAnsi="Cambria" w:cs="Times New Roman"/>
      <w:b/>
      <w:bCs/>
      <w:color w:val="4F81BD"/>
      <w:szCs w:val="24"/>
    </w:rPr>
  </w:style>
  <w:style w:type="character" w:customStyle="1" w:styleId="410">
    <w:name w:val="标题 4 字符1"/>
    <w:uiPriority w:val="9"/>
    <w:semiHidden/>
    <w:rsid w:val="00552C9A"/>
    <w:rPr>
      <w:rFonts w:ascii="Cambria" w:eastAsia="宋体" w:hAnsi="Cambria" w:cs="Times New Roman"/>
      <w:b/>
      <w:bCs/>
      <w:i/>
      <w:iCs/>
      <w:color w:val="4F81BD"/>
      <w:szCs w:val="24"/>
    </w:rPr>
  </w:style>
  <w:style w:type="character" w:customStyle="1" w:styleId="510">
    <w:name w:val="标题 5 字符1"/>
    <w:uiPriority w:val="9"/>
    <w:semiHidden/>
    <w:rsid w:val="00552C9A"/>
    <w:rPr>
      <w:rFonts w:ascii="Cambria" w:eastAsia="宋体" w:hAnsi="Cambria" w:cs="Times New Roman"/>
      <w:color w:val="243F60"/>
      <w:szCs w:val="24"/>
    </w:rPr>
  </w:style>
  <w:style w:type="character" w:customStyle="1" w:styleId="611">
    <w:name w:val="标题 6 字符1"/>
    <w:uiPriority w:val="99"/>
    <w:semiHidden/>
    <w:rsid w:val="00552C9A"/>
    <w:rPr>
      <w:rFonts w:ascii="Cambria" w:eastAsia="宋体" w:hAnsi="Cambria" w:cs="Times New Roman"/>
      <w:i/>
      <w:iCs/>
      <w:color w:val="243F60"/>
      <w:szCs w:val="24"/>
    </w:rPr>
  </w:style>
  <w:style w:type="character" w:customStyle="1" w:styleId="710">
    <w:name w:val="标题 7 字符1"/>
    <w:uiPriority w:val="99"/>
    <w:semiHidden/>
    <w:qFormat/>
    <w:rsid w:val="00552C9A"/>
    <w:rPr>
      <w:rFonts w:ascii="Cambria" w:eastAsia="宋体" w:hAnsi="Cambria" w:cs="Times New Roman"/>
      <w:i/>
      <w:iCs/>
      <w:color w:val="404040"/>
      <w:szCs w:val="24"/>
    </w:rPr>
  </w:style>
  <w:style w:type="character" w:customStyle="1" w:styleId="810">
    <w:name w:val="标题 8 字符1"/>
    <w:uiPriority w:val="99"/>
    <w:semiHidden/>
    <w:rsid w:val="00552C9A"/>
    <w:rPr>
      <w:rFonts w:ascii="Cambria" w:eastAsia="宋体" w:hAnsi="Cambria" w:cs="Times New Roman"/>
      <w:color w:val="4F81BD"/>
      <w:sz w:val="20"/>
      <w:szCs w:val="20"/>
    </w:rPr>
  </w:style>
  <w:style w:type="character" w:customStyle="1" w:styleId="910">
    <w:name w:val="标题 9 字符1"/>
    <w:uiPriority w:val="99"/>
    <w:semiHidden/>
    <w:qFormat/>
    <w:rsid w:val="00552C9A"/>
    <w:rPr>
      <w:rFonts w:ascii="Cambria" w:eastAsia="宋体" w:hAnsi="Cambria" w:cs="Times New Roman"/>
      <w:i/>
      <w:iCs/>
      <w:color w:val="404040"/>
      <w:sz w:val="20"/>
      <w:szCs w:val="20"/>
    </w:rPr>
  </w:style>
  <w:style w:type="character" w:customStyle="1" w:styleId="2a">
    <w:name w:val="页眉 字符2"/>
    <w:uiPriority w:val="99"/>
    <w:rsid w:val="00552C9A"/>
    <w:rPr>
      <w:rFonts w:ascii="Calibri" w:eastAsia="宋体" w:hAnsi="Calibri" w:cs="Times New Roman"/>
      <w:sz w:val="18"/>
      <w:szCs w:val="18"/>
    </w:rPr>
  </w:style>
  <w:style w:type="character" w:customStyle="1" w:styleId="2b">
    <w:name w:val="页脚 字符2"/>
    <w:uiPriority w:val="99"/>
    <w:qFormat/>
    <w:rsid w:val="00552C9A"/>
    <w:rPr>
      <w:rFonts w:ascii="Calibri" w:eastAsia="宋体" w:hAnsi="Calibri" w:cs="Times New Roman"/>
      <w:sz w:val="18"/>
      <w:szCs w:val="18"/>
    </w:rPr>
  </w:style>
  <w:style w:type="character" w:customStyle="1" w:styleId="1Char1">
    <w:name w:val="标题 1 Char1"/>
    <w:qFormat/>
    <w:rsid w:val="00552C9A"/>
    <w:rPr>
      <w:rFonts w:ascii="Calibri" w:eastAsia="宋体" w:hAnsi="Calibri"/>
      <w:b/>
      <w:bCs/>
      <w:kern w:val="44"/>
      <w:sz w:val="44"/>
      <w:szCs w:val="44"/>
    </w:rPr>
  </w:style>
  <w:style w:type="character" w:customStyle="1" w:styleId="HTMLChar">
    <w:name w:val="HTML 预设格式 Char"/>
    <w:link w:val="HTML"/>
    <w:uiPriority w:val="99"/>
    <w:qFormat/>
    <w:rsid w:val="00552C9A"/>
    <w:rPr>
      <w:rFonts w:ascii="宋体" w:eastAsia="宋体" w:hAnsi="宋体" w:cs="宋体"/>
      <w:kern w:val="2"/>
      <w:sz w:val="24"/>
      <w:szCs w:val="24"/>
    </w:rPr>
  </w:style>
  <w:style w:type="paragraph" w:customStyle="1" w:styleId="aff8">
    <w:name w:val="段落样式"/>
    <w:basedOn w:val="a5"/>
    <w:next w:val="afc"/>
    <w:uiPriority w:val="34"/>
    <w:qFormat/>
    <w:rsid w:val="00552C9A"/>
    <w:pPr>
      <w:wordWrap/>
      <w:spacing w:line="240" w:lineRule="auto"/>
      <w:ind w:left="720" w:firstLineChars="0" w:firstLine="0"/>
      <w:contextualSpacing/>
    </w:pPr>
    <w:rPr>
      <w:rFonts w:ascii="Times New Roman" w:eastAsia="宋体" w:hAnsi="Times New Roman" w:cs="Times New Roman"/>
      <w:szCs w:val="24"/>
    </w:rPr>
  </w:style>
  <w:style w:type="character" w:customStyle="1" w:styleId="18">
    <w:name w:val="批注文字 字符1"/>
    <w:basedOn w:val="a7"/>
    <w:uiPriority w:val="99"/>
    <w:semiHidden/>
    <w:qFormat/>
    <w:rsid w:val="00552C9A"/>
    <w:rPr>
      <w:rFonts w:ascii="Calibri" w:eastAsia="宋体" w:hAnsi="Calibri" w:cs="Times New Roman"/>
    </w:rPr>
  </w:style>
  <w:style w:type="character" w:customStyle="1" w:styleId="Chare">
    <w:name w:val="尾注文本 Char"/>
    <w:link w:val="aff2"/>
    <w:uiPriority w:val="99"/>
    <w:semiHidden/>
    <w:qFormat/>
    <w:rsid w:val="00552C9A"/>
    <w:rPr>
      <w:rFonts w:ascii="Calibri" w:eastAsia="宋体" w:hAnsi="Calibri" w:cs="Times New Roman"/>
      <w:kern w:val="2"/>
      <w:sz w:val="21"/>
      <w:szCs w:val="24"/>
    </w:rPr>
  </w:style>
  <w:style w:type="character" w:customStyle="1" w:styleId="19">
    <w:name w:val="标题 字符1"/>
    <w:uiPriority w:val="99"/>
    <w:qFormat/>
    <w:rsid w:val="00552C9A"/>
    <w:rPr>
      <w:rFonts w:ascii="Cambria" w:eastAsia="宋体" w:hAnsi="Cambria" w:cs="Times New Roman"/>
      <w:color w:val="17365D"/>
      <w:spacing w:val="5"/>
      <w:kern w:val="28"/>
      <w:sz w:val="52"/>
      <w:szCs w:val="52"/>
    </w:rPr>
  </w:style>
  <w:style w:type="character" w:customStyle="1" w:styleId="2c">
    <w:name w:val="正文文本 字符2"/>
    <w:uiPriority w:val="99"/>
    <w:semiHidden/>
    <w:qFormat/>
    <w:rsid w:val="00552C9A"/>
    <w:rPr>
      <w:rFonts w:ascii="Times New Roman" w:eastAsia="宋体" w:hAnsi="Times New Roman" w:cs="Times New Roman"/>
      <w:szCs w:val="24"/>
    </w:rPr>
  </w:style>
  <w:style w:type="character" w:customStyle="1" w:styleId="1a">
    <w:name w:val="正文文本缩进 字符1"/>
    <w:semiHidden/>
    <w:qFormat/>
    <w:locked/>
    <w:rsid w:val="00552C9A"/>
    <w:rPr>
      <w:rFonts w:ascii="Times New Roman" w:hAnsi="Times New Roman" w:cs="Times New Roman"/>
      <w:szCs w:val="24"/>
    </w:rPr>
  </w:style>
  <w:style w:type="character" w:customStyle="1" w:styleId="Char12">
    <w:name w:val="正文文本缩进 Char1"/>
    <w:basedOn w:val="a7"/>
    <w:uiPriority w:val="99"/>
    <w:qFormat/>
    <w:rsid w:val="00552C9A"/>
  </w:style>
  <w:style w:type="character" w:customStyle="1" w:styleId="1b">
    <w:name w:val="副标题 字符1"/>
    <w:uiPriority w:val="11"/>
    <w:qFormat/>
    <w:rsid w:val="00552C9A"/>
    <w:rPr>
      <w:rFonts w:ascii="Cambria" w:eastAsia="宋体" w:hAnsi="Cambria" w:cs="Times New Roman"/>
      <w:i/>
      <w:iCs/>
      <w:color w:val="4F81BD"/>
      <w:spacing w:val="15"/>
      <w:sz w:val="24"/>
      <w:szCs w:val="24"/>
    </w:rPr>
  </w:style>
  <w:style w:type="character" w:customStyle="1" w:styleId="1c">
    <w:name w:val="日期 字符1"/>
    <w:uiPriority w:val="99"/>
    <w:semiHidden/>
    <w:qFormat/>
    <w:rsid w:val="00552C9A"/>
    <w:rPr>
      <w:rFonts w:ascii="Calibri" w:eastAsia="宋体" w:hAnsi="Calibri" w:cs="Times New Roman"/>
    </w:rPr>
  </w:style>
  <w:style w:type="character" w:customStyle="1" w:styleId="2Char1">
    <w:name w:val="正文文本 2 Char"/>
    <w:basedOn w:val="a7"/>
    <w:link w:val="28"/>
    <w:uiPriority w:val="99"/>
    <w:semiHidden/>
    <w:qFormat/>
    <w:rsid w:val="00552C9A"/>
    <w:rPr>
      <w:rFonts w:ascii="Calibri" w:eastAsia="宋体" w:hAnsi="Calibri" w:cs="Times New Roman"/>
      <w:kern w:val="2"/>
      <w:sz w:val="21"/>
      <w:szCs w:val="22"/>
    </w:rPr>
  </w:style>
  <w:style w:type="character" w:customStyle="1" w:styleId="211">
    <w:name w:val="正文文本缩进 2 字符1"/>
    <w:basedOn w:val="a7"/>
    <w:uiPriority w:val="99"/>
    <w:semiHidden/>
    <w:qFormat/>
    <w:rsid w:val="00552C9A"/>
    <w:rPr>
      <w:rFonts w:ascii="Calibri" w:eastAsia="宋体" w:hAnsi="Calibri" w:cs="Times New Roman"/>
    </w:rPr>
  </w:style>
  <w:style w:type="character" w:customStyle="1" w:styleId="311">
    <w:name w:val="正文文本缩进 3 字符1"/>
    <w:uiPriority w:val="99"/>
    <w:semiHidden/>
    <w:qFormat/>
    <w:rsid w:val="00552C9A"/>
    <w:rPr>
      <w:rFonts w:ascii="Times New Roman" w:eastAsia="宋体" w:hAnsi="Times New Roman" w:cs="Times New Roman"/>
      <w:sz w:val="16"/>
      <w:szCs w:val="16"/>
    </w:rPr>
  </w:style>
  <w:style w:type="character" w:customStyle="1" w:styleId="1d">
    <w:name w:val="文档结构图 字符1"/>
    <w:uiPriority w:val="99"/>
    <w:semiHidden/>
    <w:qFormat/>
    <w:rsid w:val="00552C9A"/>
    <w:rPr>
      <w:rFonts w:ascii="Times New Roman" w:eastAsia="宋体" w:hAnsi="Times New Roman" w:cs="Times New Roman"/>
      <w:szCs w:val="24"/>
      <w:shd w:val="clear" w:color="auto" w:fill="000080"/>
    </w:rPr>
  </w:style>
  <w:style w:type="character" w:customStyle="1" w:styleId="1e">
    <w:name w:val="纯文本 字符1"/>
    <w:uiPriority w:val="99"/>
    <w:semiHidden/>
    <w:qFormat/>
    <w:rsid w:val="00552C9A"/>
    <w:rPr>
      <w:rFonts w:ascii="宋体" w:eastAsia="宋体" w:hAnsi="宋体" w:cs="宋体"/>
      <w:kern w:val="0"/>
      <w:sz w:val="24"/>
      <w:szCs w:val="24"/>
    </w:rPr>
  </w:style>
  <w:style w:type="character" w:customStyle="1" w:styleId="1f">
    <w:name w:val="批注主题 字符1"/>
    <w:uiPriority w:val="99"/>
    <w:semiHidden/>
    <w:rsid w:val="00552C9A"/>
    <w:rPr>
      <w:rFonts w:ascii="Calibri" w:eastAsia="宋体" w:hAnsi="Calibri" w:cs="Times New Roman"/>
      <w:b/>
      <w:bCs/>
    </w:rPr>
  </w:style>
  <w:style w:type="character" w:customStyle="1" w:styleId="1f0">
    <w:name w:val="批注框文本 字符1"/>
    <w:uiPriority w:val="99"/>
    <w:semiHidden/>
    <w:qFormat/>
    <w:rsid w:val="00552C9A"/>
    <w:rPr>
      <w:rFonts w:ascii="Calibri" w:eastAsia="宋体" w:hAnsi="Calibri" w:cs="Times New Roman"/>
      <w:sz w:val="18"/>
      <w:szCs w:val="18"/>
    </w:rPr>
  </w:style>
  <w:style w:type="character" w:customStyle="1" w:styleId="Charf">
    <w:name w:val="无间隔 Char"/>
    <w:link w:val="aff9"/>
    <w:uiPriority w:val="1"/>
    <w:qFormat/>
    <w:locked/>
    <w:rsid w:val="00552C9A"/>
    <w:rPr>
      <w:rFonts w:ascii="Calibri" w:eastAsia="宋体" w:hAnsi="Calibri" w:cs="Times New Roman"/>
      <w:sz w:val="22"/>
    </w:rPr>
  </w:style>
  <w:style w:type="paragraph" w:styleId="aff9">
    <w:name w:val="No Spacing"/>
    <w:link w:val="Charf"/>
    <w:uiPriority w:val="1"/>
    <w:qFormat/>
    <w:rsid w:val="00552C9A"/>
    <w:rPr>
      <w:rFonts w:ascii="Calibri" w:eastAsia="宋体" w:hAnsi="Calibri" w:cs="Times New Roman"/>
      <w:sz w:val="22"/>
    </w:rPr>
  </w:style>
  <w:style w:type="paragraph" w:styleId="affa">
    <w:name w:val="Quote"/>
    <w:basedOn w:val="a5"/>
    <w:next w:val="a5"/>
    <w:link w:val="Charf0"/>
    <w:uiPriority w:val="29"/>
    <w:qFormat/>
    <w:rsid w:val="00552C9A"/>
    <w:pPr>
      <w:wordWrap/>
      <w:spacing w:line="240" w:lineRule="auto"/>
      <w:ind w:firstLineChars="0" w:firstLine="0"/>
    </w:pPr>
    <w:rPr>
      <w:rFonts w:ascii="Times New Roman" w:eastAsia="宋体" w:hAnsi="Times New Roman" w:cs="Times New Roman"/>
      <w:i/>
      <w:iCs/>
      <w:color w:val="000000"/>
      <w:szCs w:val="24"/>
    </w:rPr>
  </w:style>
  <w:style w:type="character" w:customStyle="1" w:styleId="affb">
    <w:name w:val="引用 字符"/>
    <w:basedOn w:val="a7"/>
    <w:uiPriority w:val="29"/>
    <w:qFormat/>
    <w:rsid w:val="00552C9A"/>
    <w:rPr>
      <w:i/>
      <w:iCs/>
      <w:color w:val="404040" w:themeColor="text1" w:themeTint="BF"/>
      <w:kern w:val="2"/>
      <w:sz w:val="21"/>
      <w:szCs w:val="21"/>
    </w:rPr>
  </w:style>
  <w:style w:type="character" w:customStyle="1" w:styleId="Charf0">
    <w:name w:val="引用 Char"/>
    <w:link w:val="affa"/>
    <w:uiPriority w:val="29"/>
    <w:rsid w:val="00552C9A"/>
    <w:rPr>
      <w:rFonts w:ascii="Times New Roman" w:eastAsia="宋体" w:hAnsi="Times New Roman" w:cs="Times New Roman"/>
      <w:i/>
      <w:iCs/>
      <w:color w:val="000000"/>
      <w:kern w:val="2"/>
      <w:sz w:val="21"/>
      <w:szCs w:val="24"/>
    </w:rPr>
  </w:style>
  <w:style w:type="paragraph" w:styleId="affc">
    <w:name w:val="Intense Quote"/>
    <w:basedOn w:val="a5"/>
    <w:next w:val="a5"/>
    <w:link w:val="Charf1"/>
    <w:uiPriority w:val="30"/>
    <w:qFormat/>
    <w:rsid w:val="00552C9A"/>
    <w:pPr>
      <w:pBdr>
        <w:bottom w:val="single" w:sz="4" w:space="4" w:color="4F81BD"/>
      </w:pBdr>
      <w:wordWrap/>
      <w:spacing w:before="200" w:after="280" w:line="240" w:lineRule="auto"/>
      <w:ind w:left="936" w:right="936" w:firstLineChars="0" w:firstLine="0"/>
    </w:pPr>
    <w:rPr>
      <w:rFonts w:ascii="Times New Roman" w:eastAsia="宋体" w:hAnsi="Times New Roman" w:cs="Times New Roman"/>
      <w:b/>
      <w:bCs/>
      <w:i/>
      <w:iCs/>
      <w:color w:val="4F81BD"/>
      <w:szCs w:val="24"/>
    </w:rPr>
  </w:style>
  <w:style w:type="character" w:customStyle="1" w:styleId="affd">
    <w:name w:val="明显引用 字符"/>
    <w:basedOn w:val="a7"/>
    <w:uiPriority w:val="30"/>
    <w:rsid w:val="00552C9A"/>
    <w:rPr>
      <w:i/>
      <w:iCs/>
      <w:color w:val="4F81BD" w:themeColor="accent1"/>
      <w:kern w:val="2"/>
      <w:sz w:val="21"/>
      <w:szCs w:val="21"/>
    </w:rPr>
  </w:style>
  <w:style w:type="character" w:customStyle="1" w:styleId="Charf1">
    <w:name w:val="明显引用 Char"/>
    <w:link w:val="affc"/>
    <w:uiPriority w:val="30"/>
    <w:qFormat/>
    <w:rsid w:val="00552C9A"/>
    <w:rPr>
      <w:rFonts w:ascii="Times New Roman" w:eastAsia="宋体" w:hAnsi="Times New Roman" w:cs="Times New Roman"/>
      <w:b/>
      <w:bCs/>
      <w:i/>
      <w:iCs/>
      <w:color w:val="4F81BD"/>
      <w:kern w:val="2"/>
      <w:sz w:val="21"/>
      <w:szCs w:val="24"/>
    </w:rPr>
  </w:style>
  <w:style w:type="paragraph" w:customStyle="1" w:styleId="1f1">
    <w:name w:val="正文 1"/>
    <w:basedOn w:val="a5"/>
    <w:uiPriority w:val="99"/>
    <w:qFormat/>
    <w:rsid w:val="00552C9A"/>
    <w:pPr>
      <w:wordWrap/>
      <w:autoSpaceDE w:val="0"/>
      <w:autoSpaceDN w:val="0"/>
      <w:adjustRightInd w:val="0"/>
      <w:spacing w:before="80" w:after="80"/>
      <w:ind w:left="1134" w:firstLineChars="0" w:firstLine="0"/>
    </w:pPr>
    <w:rPr>
      <w:rFonts w:ascii="Times New Roman" w:eastAsia="宋体" w:hAnsi="Times New Roman" w:cs="Times New Roman"/>
      <w:kern w:val="0"/>
    </w:rPr>
  </w:style>
  <w:style w:type="paragraph" w:customStyle="1" w:styleId="a4">
    <w:name w:val="章标题"/>
    <w:next w:val="a5"/>
    <w:qFormat/>
    <w:rsid w:val="00552C9A"/>
    <w:pPr>
      <w:numPr>
        <w:ilvl w:val="1"/>
        <w:numId w:val="7"/>
      </w:numPr>
      <w:spacing w:beforeLines="50" w:line="360" w:lineRule="auto"/>
      <w:jc w:val="both"/>
      <w:outlineLvl w:val="1"/>
    </w:pPr>
    <w:rPr>
      <w:rFonts w:ascii="宋体" w:eastAsia="宋体" w:hAnsi="宋体" w:cs="Times New Roman"/>
      <w:b/>
      <w:sz w:val="24"/>
    </w:rPr>
  </w:style>
  <w:style w:type="character" w:customStyle="1" w:styleId="xChar">
    <w:name w:val="第x条 Char"/>
    <w:link w:val="x"/>
    <w:qFormat/>
    <w:locked/>
    <w:rsid w:val="00552C9A"/>
    <w:rPr>
      <w:rFonts w:ascii="仿宋_GB2312" w:eastAsia="仿宋_GB2312"/>
      <w:sz w:val="24"/>
      <w:szCs w:val="24"/>
    </w:rPr>
  </w:style>
  <w:style w:type="paragraph" w:customStyle="1" w:styleId="x">
    <w:name w:val="第x条"/>
    <w:basedOn w:val="a5"/>
    <w:link w:val="xChar"/>
    <w:qFormat/>
    <w:rsid w:val="00552C9A"/>
    <w:pPr>
      <w:tabs>
        <w:tab w:val="left" w:pos="1844"/>
      </w:tabs>
      <w:wordWrap/>
      <w:ind w:left="360" w:firstLineChars="0" w:hanging="360"/>
    </w:pPr>
    <w:rPr>
      <w:rFonts w:ascii="仿宋_GB2312" w:eastAsia="仿宋_GB2312"/>
      <w:kern w:val="0"/>
      <w:sz w:val="24"/>
      <w:szCs w:val="24"/>
    </w:rPr>
  </w:style>
  <w:style w:type="character" w:customStyle="1" w:styleId="QBChar">
    <w:name w:val="QB正文 Char"/>
    <w:link w:val="QB"/>
    <w:qFormat/>
    <w:locked/>
    <w:rsid w:val="00552C9A"/>
    <w:rPr>
      <w:rFonts w:ascii="宋体" w:eastAsia="宋体" w:hAnsi="宋体"/>
    </w:rPr>
  </w:style>
  <w:style w:type="paragraph" w:customStyle="1" w:styleId="QB">
    <w:name w:val="QB正文"/>
    <w:basedOn w:val="a5"/>
    <w:link w:val="QBChar"/>
    <w:qFormat/>
    <w:rsid w:val="00552C9A"/>
    <w:pPr>
      <w:widowControl/>
      <w:wordWrap/>
      <w:autoSpaceDE w:val="0"/>
      <w:autoSpaceDN w:val="0"/>
      <w:spacing w:line="240" w:lineRule="auto"/>
    </w:pPr>
    <w:rPr>
      <w:rFonts w:ascii="宋体" w:eastAsia="宋体" w:hAnsi="宋体"/>
      <w:kern w:val="0"/>
      <w:sz w:val="20"/>
      <w:szCs w:val="20"/>
    </w:rPr>
  </w:style>
  <w:style w:type="paragraph" w:customStyle="1" w:styleId="113">
    <w:name w:val="列出段落11"/>
    <w:basedOn w:val="a5"/>
    <w:uiPriority w:val="34"/>
    <w:qFormat/>
    <w:rsid w:val="00552C9A"/>
    <w:pPr>
      <w:wordWrap/>
      <w:spacing w:line="240" w:lineRule="auto"/>
      <w:ind w:firstLine="420"/>
    </w:pPr>
    <w:rPr>
      <w:rFonts w:ascii="Calibri" w:eastAsia="宋体" w:hAnsi="Calibri" w:cs="Calibri"/>
    </w:rPr>
  </w:style>
  <w:style w:type="paragraph" w:customStyle="1" w:styleId="2d">
    <w:name w:val="列出段落2"/>
    <w:basedOn w:val="a5"/>
    <w:uiPriority w:val="99"/>
    <w:qFormat/>
    <w:rsid w:val="00552C9A"/>
    <w:pPr>
      <w:wordWrap/>
      <w:spacing w:line="240" w:lineRule="auto"/>
      <w:ind w:firstLine="420"/>
    </w:pPr>
    <w:rPr>
      <w:rFonts w:ascii="Calibri" w:eastAsia="宋体" w:hAnsi="Calibri" w:cs="Calibri"/>
    </w:rPr>
  </w:style>
  <w:style w:type="paragraph" w:customStyle="1" w:styleId="PrivateMABCont2">
    <w:name w:val="PrivateMAB Cont 2"/>
    <w:basedOn w:val="a5"/>
    <w:qFormat/>
    <w:rsid w:val="00552C9A"/>
    <w:pPr>
      <w:widowControl/>
      <w:wordWrap/>
      <w:spacing w:after="240" w:line="240" w:lineRule="auto"/>
      <w:ind w:firstLineChars="0" w:firstLine="0"/>
    </w:pPr>
    <w:rPr>
      <w:rFonts w:ascii="Times New Roman" w:eastAsia="华文楷体" w:hAnsi="Times New Roman" w:cs="Times New Roman"/>
      <w:kern w:val="0"/>
      <w:sz w:val="24"/>
      <w:szCs w:val="20"/>
      <w:lang w:val="en-GB" w:eastAsia="en-US"/>
    </w:rPr>
  </w:style>
  <w:style w:type="paragraph" w:customStyle="1" w:styleId="Style3">
    <w:name w:val="_Style 3"/>
    <w:basedOn w:val="a5"/>
    <w:uiPriority w:val="34"/>
    <w:qFormat/>
    <w:rsid w:val="00552C9A"/>
    <w:pPr>
      <w:wordWrap/>
      <w:spacing w:line="240" w:lineRule="exact"/>
      <w:ind w:firstLine="420"/>
    </w:pPr>
    <w:rPr>
      <w:rFonts w:ascii="Times New Roman" w:eastAsia="宋体" w:hAnsi="Times New Roman" w:cs="Times New Roman"/>
      <w:kern w:val="0"/>
      <w:sz w:val="20"/>
      <w:szCs w:val="20"/>
    </w:rPr>
  </w:style>
  <w:style w:type="paragraph" w:customStyle="1" w:styleId="font7">
    <w:name w:val="font7"/>
    <w:basedOn w:val="a5"/>
    <w:qFormat/>
    <w:rsid w:val="00552C9A"/>
    <w:pPr>
      <w:widowControl/>
      <w:wordWrap/>
      <w:spacing w:before="100" w:beforeAutospacing="1" w:after="100" w:afterAutospacing="1" w:line="240" w:lineRule="exact"/>
      <w:ind w:firstLineChars="0" w:firstLine="0"/>
      <w:jc w:val="left"/>
    </w:pPr>
    <w:rPr>
      <w:rFonts w:ascii="宋体" w:eastAsia="宋体" w:hAnsi="宋体" w:cs="宋体"/>
      <w:color w:val="000000"/>
      <w:kern w:val="0"/>
      <w:sz w:val="22"/>
      <w:szCs w:val="22"/>
    </w:rPr>
  </w:style>
  <w:style w:type="paragraph" w:customStyle="1" w:styleId="xl74">
    <w:name w:val="xl74"/>
    <w:basedOn w:val="a5"/>
    <w:qFormat/>
    <w:rsid w:val="00552C9A"/>
    <w:pPr>
      <w:widowControl/>
      <w:pBdr>
        <w:top w:val="single" w:sz="4" w:space="0" w:color="auto"/>
        <w:left w:val="single" w:sz="4" w:space="0" w:color="auto"/>
        <w:bottom w:val="single" w:sz="4" w:space="0" w:color="auto"/>
        <w:right w:val="single" w:sz="4" w:space="0" w:color="auto"/>
      </w:pBdr>
      <w:wordWrap/>
      <w:spacing w:before="100" w:beforeAutospacing="1" w:after="100" w:afterAutospacing="1" w:line="240" w:lineRule="exact"/>
      <w:ind w:firstLineChars="0" w:firstLine="0"/>
      <w:jc w:val="left"/>
    </w:pPr>
    <w:rPr>
      <w:rFonts w:ascii="宋体" w:eastAsia="宋体" w:hAnsi="宋体" w:cs="宋体"/>
      <w:kern w:val="0"/>
      <w:sz w:val="16"/>
      <w:szCs w:val="16"/>
    </w:rPr>
  </w:style>
  <w:style w:type="paragraph" w:customStyle="1" w:styleId="affe">
    <w:name w:val="缺省文本"/>
    <w:basedOn w:val="a5"/>
    <w:uiPriority w:val="99"/>
    <w:qFormat/>
    <w:rsid w:val="00552C9A"/>
    <w:pPr>
      <w:wordWrap/>
      <w:autoSpaceDE w:val="0"/>
      <w:autoSpaceDN w:val="0"/>
      <w:adjustRightInd w:val="0"/>
      <w:spacing w:line="240" w:lineRule="auto"/>
      <w:ind w:firstLineChars="0" w:firstLine="0"/>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5"/>
    <w:next w:val="a5"/>
    <w:qFormat/>
    <w:rsid w:val="00552C9A"/>
    <w:pPr>
      <w:widowControl/>
      <w:wordWrap/>
      <w:spacing w:after="160"/>
      <w:ind w:firstLineChars="0" w:firstLine="0"/>
      <w:jc w:val="left"/>
    </w:pPr>
    <w:rPr>
      <w:rFonts w:ascii="Verdana" w:eastAsia="宋体" w:hAnsi="Verdana" w:cs="Times New Roman"/>
      <w:kern w:val="0"/>
      <w:sz w:val="24"/>
      <w:szCs w:val="20"/>
      <w:lang w:eastAsia="en-US"/>
    </w:rPr>
  </w:style>
  <w:style w:type="paragraph" w:customStyle="1" w:styleId="qw">
    <w:name w:val="qw"/>
    <w:uiPriority w:val="99"/>
    <w:qFormat/>
    <w:rsid w:val="00552C9A"/>
    <w:pPr>
      <w:widowControl w:val="0"/>
      <w:adjustRightInd w:val="0"/>
      <w:spacing w:line="312" w:lineRule="atLeast"/>
      <w:jc w:val="both"/>
    </w:pPr>
    <w:rPr>
      <w:rFonts w:ascii="宋体" w:eastAsia="宋体" w:hAnsi="Times New Roman" w:cs="Times New Roman"/>
      <w:sz w:val="24"/>
    </w:rPr>
  </w:style>
  <w:style w:type="paragraph" w:customStyle="1" w:styleId="MMTitle">
    <w:name w:val="MM Title"/>
    <w:basedOn w:val="af5"/>
    <w:uiPriority w:val="99"/>
    <w:qFormat/>
    <w:rsid w:val="00552C9A"/>
    <w:pPr>
      <w:wordWrap/>
      <w:spacing w:beforeLines="0" w:before="240" w:afterLines="0" w:after="60" w:line="240" w:lineRule="auto"/>
      <w:ind w:firstLineChars="0" w:firstLine="0"/>
    </w:pPr>
    <w:rPr>
      <w:rFonts w:ascii="Arial" w:eastAsia="宋体" w:hAnsi="Arial" w:cs="Arial"/>
      <w:kern w:val="0"/>
      <w:sz w:val="32"/>
      <w:lang w:val="zh-CN"/>
    </w:rPr>
  </w:style>
  <w:style w:type="paragraph" w:customStyle="1" w:styleId="PrivateMABL3">
    <w:name w:val="PrivateMAB_L3"/>
    <w:basedOn w:val="a5"/>
    <w:uiPriority w:val="99"/>
    <w:qFormat/>
    <w:rsid w:val="00552C9A"/>
    <w:pPr>
      <w:widowControl/>
      <w:tabs>
        <w:tab w:val="left" w:pos="720"/>
        <w:tab w:val="left" w:pos="1260"/>
        <w:tab w:val="left" w:pos="2640"/>
      </w:tabs>
      <w:wordWrap/>
      <w:spacing w:after="240" w:line="240" w:lineRule="auto"/>
      <w:ind w:firstLineChars="0" w:firstLine="0"/>
    </w:pPr>
    <w:rPr>
      <w:rFonts w:ascii="Times New Roman" w:eastAsia="华文楷体" w:hAnsi="Times New Roman" w:cs="Times New Roman"/>
      <w:kern w:val="0"/>
      <w:sz w:val="24"/>
      <w:szCs w:val="20"/>
      <w:lang w:val="en-GB" w:eastAsia="en-US"/>
    </w:rPr>
  </w:style>
  <w:style w:type="character" w:customStyle="1" w:styleId="1f2">
    <w:name w:val="不明显强调1"/>
    <w:uiPriority w:val="19"/>
    <w:qFormat/>
    <w:rsid w:val="00552C9A"/>
    <w:rPr>
      <w:i/>
      <w:iCs/>
      <w:color w:val="808080"/>
    </w:rPr>
  </w:style>
  <w:style w:type="character" w:customStyle="1" w:styleId="1f3">
    <w:name w:val="明显强调1"/>
    <w:uiPriority w:val="21"/>
    <w:qFormat/>
    <w:rsid w:val="00552C9A"/>
    <w:rPr>
      <w:b/>
      <w:bCs/>
      <w:i/>
      <w:iCs/>
      <w:color w:val="4F81BD"/>
    </w:rPr>
  </w:style>
  <w:style w:type="character" w:customStyle="1" w:styleId="1f4">
    <w:name w:val="不明显参考1"/>
    <w:uiPriority w:val="31"/>
    <w:qFormat/>
    <w:rsid w:val="00552C9A"/>
    <w:rPr>
      <w:smallCaps/>
      <w:color w:val="C0504D"/>
      <w:u w:val="single"/>
    </w:rPr>
  </w:style>
  <w:style w:type="character" w:customStyle="1" w:styleId="1f5">
    <w:name w:val="明显参考1"/>
    <w:uiPriority w:val="32"/>
    <w:qFormat/>
    <w:rsid w:val="00552C9A"/>
    <w:rPr>
      <w:b/>
      <w:bCs/>
      <w:smallCaps/>
      <w:color w:val="C0504D"/>
      <w:spacing w:val="5"/>
      <w:u w:val="single"/>
    </w:rPr>
  </w:style>
  <w:style w:type="character" w:customStyle="1" w:styleId="1f6">
    <w:name w:val="书籍标题1"/>
    <w:uiPriority w:val="33"/>
    <w:qFormat/>
    <w:rsid w:val="00552C9A"/>
    <w:rPr>
      <w:b/>
      <w:bCs/>
      <w:smallCaps/>
      <w:spacing w:val="5"/>
    </w:rPr>
  </w:style>
  <w:style w:type="character" w:customStyle="1" w:styleId="1f7">
    <w:name w:val="页眉 字符1"/>
    <w:uiPriority w:val="99"/>
    <w:rsid w:val="00552C9A"/>
    <w:rPr>
      <w:rFonts w:ascii="Times New Roman" w:eastAsia="宋体" w:hAnsi="Times New Roman" w:cs="Times New Roman" w:hint="default"/>
      <w:sz w:val="18"/>
      <w:szCs w:val="18"/>
    </w:rPr>
  </w:style>
  <w:style w:type="character" w:customStyle="1" w:styleId="1f8">
    <w:name w:val="页脚 字符1"/>
    <w:uiPriority w:val="99"/>
    <w:qFormat/>
    <w:rsid w:val="00552C9A"/>
    <w:rPr>
      <w:rFonts w:ascii="Times New Roman" w:eastAsia="宋体" w:hAnsi="Times New Roman" w:cs="Times New Roman" w:hint="default"/>
      <w:sz w:val="18"/>
      <w:szCs w:val="18"/>
    </w:rPr>
  </w:style>
  <w:style w:type="character" w:customStyle="1" w:styleId="Char13">
    <w:name w:val="批注框文本 Char1"/>
    <w:uiPriority w:val="99"/>
    <w:qFormat/>
    <w:rsid w:val="00552C9A"/>
    <w:rPr>
      <w:sz w:val="18"/>
      <w:szCs w:val="18"/>
    </w:rPr>
  </w:style>
  <w:style w:type="character" w:customStyle="1" w:styleId="1f9">
    <w:name w:val="正文文本 字符1"/>
    <w:uiPriority w:val="99"/>
    <w:rsid w:val="00552C9A"/>
    <w:rPr>
      <w:rFonts w:ascii="Calibri" w:eastAsia="宋体" w:hAnsi="Calibri" w:cs="Times New Roman" w:hint="default"/>
    </w:rPr>
  </w:style>
  <w:style w:type="character" w:customStyle="1" w:styleId="1fa">
    <w:name w:val="正文首行缩进 字符1"/>
    <w:rsid w:val="00552C9A"/>
  </w:style>
  <w:style w:type="character" w:customStyle="1" w:styleId="Char14">
    <w:name w:val="批注主题 Char1"/>
    <w:uiPriority w:val="99"/>
    <w:qFormat/>
    <w:rsid w:val="00552C9A"/>
    <w:rPr>
      <w:b/>
      <w:bCs/>
    </w:rPr>
  </w:style>
  <w:style w:type="character" w:customStyle="1" w:styleId="Char15">
    <w:name w:val="文档结构图 Char1"/>
    <w:uiPriority w:val="99"/>
    <w:semiHidden/>
    <w:rsid w:val="00552C9A"/>
    <w:rPr>
      <w:rFonts w:ascii="宋体" w:eastAsia="宋体" w:hAnsi="宋体" w:hint="eastAsia"/>
      <w:sz w:val="18"/>
      <w:szCs w:val="18"/>
    </w:rPr>
  </w:style>
  <w:style w:type="character" w:customStyle="1" w:styleId="font01">
    <w:name w:val="font01"/>
    <w:qFormat/>
    <w:rsid w:val="00552C9A"/>
    <w:rPr>
      <w:rFonts w:ascii="宋体" w:eastAsia="宋体" w:hAnsi="宋体" w:hint="eastAsia"/>
      <w:color w:val="000000"/>
      <w:sz w:val="21"/>
      <w:szCs w:val="21"/>
      <w:u w:val="none"/>
    </w:rPr>
  </w:style>
  <w:style w:type="character" w:customStyle="1" w:styleId="font31">
    <w:name w:val="font31"/>
    <w:qFormat/>
    <w:rsid w:val="00552C9A"/>
    <w:rPr>
      <w:rFonts w:ascii="宋体" w:eastAsia="宋体" w:hAnsi="宋体" w:hint="eastAsia"/>
      <w:color w:val="FF0000"/>
      <w:sz w:val="21"/>
      <w:szCs w:val="21"/>
      <w:u w:val="none"/>
    </w:rPr>
  </w:style>
  <w:style w:type="character" w:customStyle="1" w:styleId="unnamed51">
    <w:name w:val="unnamed51"/>
    <w:qFormat/>
    <w:rsid w:val="00552C9A"/>
    <w:rPr>
      <w:color w:val="111111"/>
      <w:spacing w:val="320"/>
      <w:sz w:val="18"/>
      <w:szCs w:val="18"/>
    </w:rPr>
  </w:style>
  <w:style w:type="character" w:customStyle="1" w:styleId="font21">
    <w:name w:val="font21"/>
    <w:rsid w:val="00552C9A"/>
    <w:rPr>
      <w:rFonts w:ascii="宋体" w:eastAsia="宋体" w:hAnsi="宋体" w:hint="eastAsia"/>
      <w:color w:val="000000"/>
      <w:sz w:val="21"/>
      <w:szCs w:val="21"/>
      <w:u w:val="none"/>
    </w:rPr>
  </w:style>
  <w:style w:type="character" w:customStyle="1" w:styleId="Char16">
    <w:name w:val="正文文本 Char1"/>
    <w:uiPriority w:val="99"/>
    <w:semiHidden/>
    <w:qFormat/>
    <w:rsid w:val="00552C9A"/>
    <w:rPr>
      <w:kern w:val="2"/>
      <w:sz w:val="21"/>
      <w:szCs w:val="22"/>
    </w:rPr>
  </w:style>
  <w:style w:type="character" w:customStyle="1" w:styleId="Char17">
    <w:name w:val="日期 Char1"/>
    <w:uiPriority w:val="99"/>
    <w:semiHidden/>
    <w:qFormat/>
    <w:rsid w:val="00552C9A"/>
    <w:rPr>
      <w:kern w:val="2"/>
      <w:sz w:val="21"/>
      <w:szCs w:val="22"/>
    </w:rPr>
  </w:style>
  <w:style w:type="character" w:customStyle="1" w:styleId="Char18">
    <w:name w:val="正文首行缩进 Char1"/>
    <w:uiPriority w:val="99"/>
    <w:semiHidden/>
    <w:qFormat/>
    <w:rsid w:val="00552C9A"/>
  </w:style>
  <w:style w:type="character" w:customStyle="1" w:styleId="font11">
    <w:name w:val="font11"/>
    <w:qFormat/>
    <w:rsid w:val="00552C9A"/>
    <w:rPr>
      <w:rFonts w:ascii="微软雅黑" w:eastAsia="微软雅黑" w:hAnsi="微软雅黑" w:hint="eastAsia"/>
      <w:b/>
      <w:bCs/>
      <w:color w:val="000000"/>
      <w:sz w:val="20"/>
      <w:szCs w:val="20"/>
      <w:u w:val="none"/>
    </w:rPr>
  </w:style>
  <w:style w:type="character" w:customStyle="1" w:styleId="HTMLChar1">
    <w:name w:val="HTML 预设格式 Char1"/>
    <w:uiPriority w:val="99"/>
    <w:semiHidden/>
    <w:rsid w:val="00552C9A"/>
    <w:rPr>
      <w:rFonts w:ascii="Courier New" w:hAnsi="Courier New" w:cs="Courier New" w:hint="default"/>
      <w:sz w:val="20"/>
      <w:szCs w:val="20"/>
    </w:rPr>
  </w:style>
  <w:style w:type="character" w:customStyle="1" w:styleId="Char20">
    <w:name w:val="正文首行缩进 Char2"/>
    <w:basedOn w:val="2c"/>
    <w:link w:val="aff5"/>
    <w:rsid w:val="00552C9A"/>
    <w:rPr>
      <w:rFonts w:ascii="Calibri" w:eastAsia="宋体" w:hAnsi="Calibri" w:cs="Times New Roman"/>
      <w:kern w:val="2"/>
      <w:sz w:val="21"/>
      <w:szCs w:val="22"/>
    </w:rPr>
  </w:style>
  <w:style w:type="character" w:customStyle="1" w:styleId="font41">
    <w:name w:val="font41"/>
    <w:basedOn w:val="a7"/>
    <w:qFormat/>
    <w:rsid w:val="00552C9A"/>
    <w:rPr>
      <w:rFonts w:ascii="宋体" w:eastAsia="宋体" w:hAnsi="宋体" w:cs="宋体" w:hint="eastAsia"/>
      <w:color w:val="000000"/>
      <w:sz w:val="20"/>
      <w:szCs w:val="20"/>
      <w:u w:val="none"/>
    </w:rPr>
  </w:style>
  <w:style w:type="character" w:customStyle="1" w:styleId="Headerorfooter2">
    <w:name w:val="Header or footer|2_"/>
    <w:basedOn w:val="a7"/>
    <w:link w:val="Headerorfooter20"/>
    <w:qFormat/>
    <w:rsid w:val="004D600E"/>
    <w:rPr>
      <w:lang w:val="zh-TW" w:eastAsia="zh-TW" w:bidi="zh-TW"/>
    </w:rPr>
  </w:style>
  <w:style w:type="paragraph" w:customStyle="1" w:styleId="Headerorfooter20">
    <w:name w:val="Header or footer|2"/>
    <w:basedOn w:val="a5"/>
    <w:link w:val="Headerorfooter2"/>
    <w:qFormat/>
    <w:rsid w:val="004D600E"/>
    <w:pPr>
      <w:wordWrap/>
      <w:spacing w:line="240" w:lineRule="auto"/>
      <w:ind w:firstLineChars="0" w:firstLine="0"/>
      <w:jc w:val="left"/>
    </w:pPr>
    <w:rPr>
      <w:kern w:val="0"/>
      <w:sz w:val="20"/>
      <w:szCs w:val="20"/>
      <w:lang w:val="zh-TW" w:eastAsia="zh-TW" w:bidi="zh-TW"/>
    </w:rPr>
  </w:style>
  <w:style w:type="character" w:customStyle="1" w:styleId="Headerorfooter1">
    <w:name w:val="Header or footer|1_"/>
    <w:basedOn w:val="a7"/>
    <w:link w:val="Headerorfooter10"/>
    <w:qFormat/>
    <w:rsid w:val="004D600E"/>
    <w:rPr>
      <w:b/>
      <w:bCs/>
      <w:sz w:val="19"/>
      <w:szCs w:val="19"/>
      <w:lang w:val="zh-TW" w:eastAsia="zh-TW" w:bidi="zh-TW"/>
    </w:rPr>
  </w:style>
  <w:style w:type="paragraph" w:customStyle="1" w:styleId="Headerorfooter10">
    <w:name w:val="Header or footer|1"/>
    <w:basedOn w:val="a5"/>
    <w:link w:val="Headerorfooter1"/>
    <w:qFormat/>
    <w:rsid w:val="004D600E"/>
    <w:pPr>
      <w:wordWrap/>
      <w:spacing w:line="240" w:lineRule="auto"/>
      <w:ind w:firstLineChars="0" w:firstLine="0"/>
      <w:jc w:val="left"/>
    </w:pPr>
    <w:rPr>
      <w:b/>
      <w:bCs/>
      <w:kern w:val="0"/>
      <w:sz w:val="19"/>
      <w:szCs w:val="19"/>
      <w:lang w:val="zh-TW" w:eastAsia="zh-TW" w:bidi="zh-TW"/>
    </w:rPr>
  </w:style>
  <w:style w:type="paragraph" w:customStyle="1" w:styleId="afff">
    <w:name w:val="页面 书脚_奇数页"/>
    <w:qFormat/>
    <w:rsid w:val="004D600E"/>
    <w:pPr>
      <w:spacing w:beforeLines="50"/>
      <w:ind w:right="198"/>
      <w:jc w:val="right"/>
    </w:pPr>
    <w:rPr>
      <w:rFonts w:ascii="宋体" w:eastAsia="宋体" w:hAnsi="Calibri" w:cs="Times New Roman"/>
      <w:sz w:val="18"/>
      <w:szCs w:val="18"/>
    </w:rPr>
  </w:style>
  <w:style w:type="numbering" w:customStyle="1" w:styleId="2e">
    <w:name w:val="无列表2"/>
    <w:next w:val="a9"/>
    <w:uiPriority w:val="99"/>
    <w:semiHidden/>
    <w:unhideWhenUsed/>
    <w:rsid w:val="00D76514"/>
  </w:style>
  <w:style w:type="numbering" w:customStyle="1" w:styleId="114">
    <w:name w:val="无列表11"/>
    <w:next w:val="a9"/>
    <w:uiPriority w:val="99"/>
    <w:semiHidden/>
    <w:unhideWhenUsed/>
    <w:rsid w:val="00D76514"/>
  </w:style>
  <w:style w:type="table" w:customStyle="1" w:styleId="100">
    <w:name w:val="网格型10"/>
    <w:basedOn w:val="a8"/>
    <w:next w:val="af7"/>
    <w:qFormat/>
    <w:rsid w:val="00D7651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文档正文"/>
    <w:basedOn w:val="a5"/>
    <w:qFormat/>
    <w:rsid w:val="00D76514"/>
    <w:pPr>
      <w:wordWrap/>
      <w:adjustRightInd w:val="0"/>
      <w:spacing w:line="440" w:lineRule="exact"/>
      <w:ind w:firstLine="567"/>
      <w:textAlignment w:val="baseline"/>
    </w:pPr>
    <w:rPr>
      <w:rFonts w:ascii="Arial Narrow" w:eastAsia="仿宋_GB2312" w:hAnsi="Arial Narrow" w:cs="Times New Roman"/>
      <w:kern w:val="0"/>
      <w:sz w:val="24"/>
      <w:szCs w:val="20"/>
    </w:rPr>
  </w:style>
  <w:style w:type="paragraph" w:customStyle="1" w:styleId="1fb">
    <w:name w:val="列表段落1"/>
    <w:basedOn w:val="a5"/>
    <w:link w:val="afff1"/>
    <w:qFormat/>
    <w:rsid w:val="00D76514"/>
    <w:pPr>
      <w:wordWrap/>
      <w:spacing w:line="240" w:lineRule="auto"/>
      <w:ind w:firstLine="420"/>
    </w:pPr>
    <w:rPr>
      <w:rFonts w:ascii="Times New Roman" w:eastAsia="宋体" w:hAnsi="Times New Roman" w:cs="Times New Roman"/>
      <w:szCs w:val="24"/>
    </w:rPr>
  </w:style>
  <w:style w:type="character" w:customStyle="1" w:styleId="afff1">
    <w:name w:val="列表段落 字符"/>
    <w:link w:val="1fb"/>
    <w:qFormat/>
    <w:rsid w:val="00D76514"/>
    <w:rPr>
      <w:rFonts w:ascii="Times New Roman" w:eastAsia="宋体" w:hAnsi="Times New Roman" w:cs="Times New Roman"/>
      <w:kern w:val="2"/>
      <w:sz w:val="21"/>
      <w:szCs w:val="24"/>
    </w:rPr>
  </w:style>
  <w:style w:type="character" w:customStyle="1" w:styleId="2Char10">
    <w:name w:val="正文文本缩进 2 Char1"/>
    <w:basedOn w:val="a7"/>
    <w:uiPriority w:val="99"/>
    <w:qFormat/>
    <w:rsid w:val="00D76514"/>
    <w:rPr>
      <w:rFonts w:ascii="Times New Roman" w:hAnsi="Times New Roman"/>
      <w:kern w:val="2"/>
      <w:sz w:val="21"/>
      <w:szCs w:val="24"/>
    </w:rPr>
  </w:style>
  <w:style w:type="paragraph" w:customStyle="1" w:styleId="afff2">
    <w:name w:val="封面标准文稿编辑信息"/>
    <w:qFormat/>
    <w:rsid w:val="00D76514"/>
    <w:pPr>
      <w:spacing w:before="180" w:line="180" w:lineRule="exact"/>
      <w:jc w:val="center"/>
    </w:pPr>
    <w:rPr>
      <w:rFonts w:ascii="宋体" w:eastAsia="宋体" w:hAnsi="Times New Roman" w:cs="Times New Roman"/>
      <w:sz w:val="21"/>
    </w:rPr>
  </w:style>
  <w:style w:type="paragraph" w:customStyle="1" w:styleId="a1">
    <w:name w:val="注：（无编号）"/>
    <w:next w:val="afff3"/>
    <w:qFormat/>
    <w:rsid w:val="00D76514"/>
    <w:pPr>
      <w:numPr>
        <w:numId w:val="8"/>
      </w:numPr>
      <w:spacing w:line="360" w:lineRule="auto"/>
      <w:ind w:leftChars="200" w:left="480" w:rightChars="100" w:right="240"/>
    </w:pPr>
    <w:rPr>
      <w:rFonts w:ascii="宋体" w:eastAsia="宋体" w:hAnsi="宋体" w:cs="Times New Roman"/>
      <w:kern w:val="2"/>
      <w:sz w:val="21"/>
      <w:szCs w:val="24"/>
      <w:lang w:val="en-GB"/>
    </w:rPr>
  </w:style>
  <w:style w:type="paragraph" w:customStyle="1" w:styleId="afff3">
    <w:name w:val="段"/>
    <w:link w:val="Charf2"/>
    <w:qFormat/>
    <w:rsid w:val="00D76514"/>
    <w:pPr>
      <w:tabs>
        <w:tab w:val="center" w:pos="4201"/>
        <w:tab w:val="right" w:leader="dot" w:pos="9298"/>
      </w:tabs>
      <w:autoSpaceDE w:val="0"/>
      <w:autoSpaceDN w:val="0"/>
      <w:spacing w:line="360" w:lineRule="auto"/>
      <w:ind w:firstLine="482"/>
      <w:jc w:val="both"/>
    </w:pPr>
    <w:rPr>
      <w:rFonts w:ascii="宋体" w:eastAsia="宋体" w:hAnsi="Calibri" w:cs="Times New Roman"/>
      <w:sz w:val="21"/>
      <w:szCs w:val="22"/>
    </w:rPr>
  </w:style>
  <w:style w:type="paragraph" w:customStyle="1" w:styleId="afff4">
    <w:name w:val="正文 表标题"/>
    <w:next w:val="a5"/>
    <w:qFormat/>
    <w:rsid w:val="00D76514"/>
    <w:pPr>
      <w:keepNext/>
      <w:spacing w:beforeLines="50" w:afterLines="50"/>
      <w:jc w:val="center"/>
    </w:pPr>
    <w:rPr>
      <w:rFonts w:ascii="Times New Roman" w:eastAsia="黑体" w:hAnsi="Times New Roman" w:cs="Times New Roman"/>
      <w:kern w:val="2"/>
      <w:sz w:val="24"/>
      <w:szCs w:val="24"/>
      <w:lang w:val="en-GB"/>
    </w:rPr>
  </w:style>
  <w:style w:type="paragraph" w:customStyle="1" w:styleId="a">
    <w:name w:val="注×：（有编号）"/>
    <w:qFormat/>
    <w:rsid w:val="00D76514"/>
    <w:pPr>
      <w:numPr>
        <w:numId w:val="9"/>
      </w:numPr>
      <w:spacing w:line="360" w:lineRule="auto"/>
    </w:pPr>
    <w:rPr>
      <w:rFonts w:ascii="宋体" w:eastAsia="宋体" w:hAnsi="Times New Roman" w:cs="Times New Roman"/>
      <w:kern w:val="2"/>
      <w:sz w:val="21"/>
      <w:szCs w:val="24"/>
    </w:rPr>
  </w:style>
  <w:style w:type="character" w:customStyle="1" w:styleId="fontstyle01">
    <w:name w:val="fontstyle01"/>
    <w:qFormat/>
    <w:rsid w:val="00D76514"/>
    <w:rPr>
      <w:rFonts w:ascii="仿宋_GB2312" w:eastAsia="仿宋_GB2312" w:hint="eastAsia"/>
      <w:color w:val="000000"/>
      <w:sz w:val="24"/>
      <w:szCs w:val="24"/>
    </w:rPr>
  </w:style>
  <w:style w:type="paragraph" w:customStyle="1" w:styleId="22">
    <w:name w:val="&amp;2 列项#2 数字编号（二级）"/>
    <w:qFormat/>
    <w:rsid w:val="00D76514"/>
    <w:pPr>
      <w:numPr>
        <w:ilvl w:val="1"/>
        <w:numId w:val="10"/>
      </w:numPr>
      <w:spacing w:line="360" w:lineRule="auto"/>
      <w:jc w:val="both"/>
    </w:pPr>
    <w:rPr>
      <w:rFonts w:ascii="Times New Roman" w:eastAsia="宋体" w:hAnsi="Times New Roman" w:cs="Times New Roman"/>
      <w:sz w:val="24"/>
    </w:rPr>
  </w:style>
  <w:style w:type="paragraph" w:customStyle="1" w:styleId="21">
    <w:name w:val="&amp;2 列项#1 字母编号（一级）"/>
    <w:qFormat/>
    <w:rsid w:val="00D76514"/>
    <w:pPr>
      <w:numPr>
        <w:numId w:val="10"/>
      </w:numPr>
      <w:spacing w:line="360" w:lineRule="auto"/>
      <w:jc w:val="both"/>
    </w:pPr>
    <w:rPr>
      <w:rFonts w:ascii="宋体" w:eastAsia="宋体" w:hAnsi="Times New Roman" w:cs="Times New Roman"/>
      <w:sz w:val="24"/>
    </w:rPr>
  </w:style>
  <w:style w:type="paragraph" w:customStyle="1" w:styleId="23">
    <w:name w:val="&amp;2 列项#3 数字编号（三级）"/>
    <w:qFormat/>
    <w:rsid w:val="00D76514"/>
    <w:pPr>
      <w:numPr>
        <w:ilvl w:val="2"/>
        <w:numId w:val="10"/>
      </w:numPr>
      <w:spacing w:line="360" w:lineRule="auto"/>
      <w:jc w:val="both"/>
    </w:pPr>
    <w:rPr>
      <w:rFonts w:ascii="Times New Roman" w:eastAsia="宋体" w:hAnsi="Times New Roman" w:cs="Times New Roman"/>
      <w:sz w:val="24"/>
    </w:rPr>
  </w:style>
  <w:style w:type="paragraph" w:customStyle="1" w:styleId="a2">
    <w:name w:val="示例：（无编号）"/>
    <w:next w:val="a5"/>
    <w:qFormat/>
    <w:rsid w:val="00D76514"/>
    <w:pPr>
      <w:widowControl w:val="0"/>
      <w:numPr>
        <w:numId w:val="11"/>
      </w:numPr>
      <w:spacing w:line="360" w:lineRule="auto"/>
      <w:ind w:firstLine="482"/>
      <w:jc w:val="both"/>
    </w:pPr>
    <w:rPr>
      <w:rFonts w:ascii="宋体" w:eastAsia="宋体" w:hAnsi="Times New Roman" w:cs="Times New Roman"/>
      <w:sz w:val="21"/>
      <w:szCs w:val="18"/>
    </w:rPr>
  </w:style>
  <w:style w:type="paragraph" w:customStyle="1" w:styleId="115">
    <w:name w:val="列表段落11"/>
    <w:basedOn w:val="a5"/>
    <w:uiPriority w:val="34"/>
    <w:qFormat/>
    <w:rsid w:val="00D76514"/>
    <w:pPr>
      <w:wordWrap/>
      <w:spacing w:line="240" w:lineRule="auto"/>
      <w:ind w:firstLine="420"/>
    </w:pPr>
    <w:rPr>
      <w:rFonts w:ascii="Times New Roman" w:eastAsia="宋体" w:hAnsi="Times New Roman" w:cs="Times New Roman"/>
      <w:szCs w:val="24"/>
    </w:rPr>
  </w:style>
  <w:style w:type="paragraph" w:customStyle="1" w:styleId="a0">
    <w:name w:val="正文 图标题"/>
    <w:next w:val="a5"/>
    <w:qFormat/>
    <w:rsid w:val="00D76514"/>
    <w:pPr>
      <w:numPr>
        <w:numId w:val="12"/>
      </w:numPr>
      <w:spacing w:beforeLines="50" w:afterLines="50"/>
      <w:jc w:val="center"/>
    </w:pPr>
    <w:rPr>
      <w:rFonts w:ascii="Calibri" w:eastAsia="黑体" w:hAnsi="Calibri" w:cs="Times New Roman"/>
      <w:kern w:val="2"/>
      <w:sz w:val="24"/>
      <w:szCs w:val="24"/>
    </w:rPr>
  </w:style>
  <w:style w:type="paragraph" w:customStyle="1" w:styleId="afff5">
    <w:name w:val="* 目次、标题名称"/>
    <w:qFormat/>
    <w:rsid w:val="00D76514"/>
    <w:pPr>
      <w:keepNext/>
      <w:pageBreakBefore/>
      <w:spacing w:before="560" w:after="360"/>
      <w:jc w:val="center"/>
    </w:pPr>
    <w:rPr>
      <w:rFonts w:ascii="Cambria" w:eastAsia="黑体" w:hAnsi="Cambria" w:cs="Calibri"/>
      <w:bCs/>
      <w:caps/>
      <w:kern w:val="2"/>
      <w:sz w:val="32"/>
      <w:szCs w:val="22"/>
    </w:rPr>
  </w:style>
  <w:style w:type="paragraph" w:customStyle="1" w:styleId="afff6">
    <w:name w:val="* 前言、引言"/>
    <w:next w:val="a5"/>
    <w:qFormat/>
    <w:rsid w:val="00D76514"/>
    <w:pPr>
      <w:keepNext/>
      <w:pageBreakBefore/>
      <w:spacing w:before="560" w:after="400"/>
      <w:jc w:val="center"/>
      <w:outlineLvl w:val="0"/>
    </w:pPr>
    <w:rPr>
      <w:rFonts w:ascii="Cambria" w:eastAsia="黑体" w:hAnsi="Cambria" w:cs="Times New Roman"/>
      <w:bCs/>
      <w:kern w:val="2"/>
      <w:sz w:val="32"/>
      <w:szCs w:val="32"/>
    </w:rPr>
  </w:style>
  <w:style w:type="paragraph" w:customStyle="1" w:styleId="Style10">
    <w:name w:val="_Style 10"/>
    <w:basedOn w:val="a5"/>
    <w:qFormat/>
    <w:rsid w:val="00D76514"/>
    <w:pPr>
      <w:wordWrap/>
      <w:spacing w:line="240" w:lineRule="auto"/>
      <w:ind w:firstLineChars="0" w:firstLine="420"/>
    </w:pPr>
    <w:rPr>
      <w:rFonts w:ascii="Times New Roman" w:eastAsia="宋体" w:hAnsi="Times New Roman" w:cs="Times New Roman"/>
      <w:szCs w:val="24"/>
    </w:rPr>
  </w:style>
  <w:style w:type="paragraph" w:customStyle="1" w:styleId="ABCD">
    <w:name w:val="附录 # 附录标识(A、B、C、D)及标题"/>
    <w:next w:val="a5"/>
    <w:qFormat/>
    <w:rsid w:val="00D76514"/>
    <w:pPr>
      <w:keepNext/>
      <w:pageBreakBefore/>
      <w:spacing w:before="851" w:after="284" w:line="288" w:lineRule="auto"/>
      <w:jc w:val="center"/>
      <w:outlineLvl w:val="0"/>
    </w:pPr>
    <w:rPr>
      <w:rFonts w:ascii="黑体" w:eastAsia="黑体" w:hAnsi="Calibri" w:cs="Times New Roman"/>
      <w:sz w:val="24"/>
      <w:szCs w:val="22"/>
    </w:rPr>
  </w:style>
  <w:style w:type="paragraph" w:customStyle="1" w:styleId="afff7">
    <w:name w:val="二级条标题"/>
    <w:basedOn w:val="afff8"/>
    <w:next w:val="afff3"/>
    <w:qFormat/>
    <w:rsid w:val="00D76514"/>
    <w:pPr>
      <w:numPr>
        <w:ilvl w:val="3"/>
      </w:numPr>
      <w:outlineLvl w:val="3"/>
    </w:pPr>
  </w:style>
  <w:style w:type="paragraph" w:customStyle="1" w:styleId="afff8">
    <w:name w:val="一级条标题"/>
    <w:basedOn w:val="a4"/>
    <w:next w:val="afff3"/>
    <w:qFormat/>
    <w:rsid w:val="00D76514"/>
    <w:pPr>
      <w:numPr>
        <w:ilvl w:val="2"/>
        <w:numId w:val="0"/>
      </w:numPr>
      <w:tabs>
        <w:tab w:val="left" w:pos="360"/>
        <w:tab w:val="left" w:pos="420"/>
        <w:tab w:val="left" w:pos="525"/>
        <w:tab w:val="left" w:pos="720"/>
      </w:tabs>
      <w:spacing w:afterLines="50" w:line="240" w:lineRule="auto"/>
      <w:outlineLvl w:val="2"/>
    </w:pPr>
    <w:rPr>
      <w:rFonts w:ascii="黑体" w:eastAsia="黑体" w:hAnsi="Calibri"/>
      <w:sz w:val="21"/>
      <w:szCs w:val="22"/>
    </w:rPr>
  </w:style>
  <w:style w:type="paragraph" w:customStyle="1" w:styleId="afff9">
    <w:name w:val="页面 书眉_奇数页"/>
    <w:next w:val="a5"/>
    <w:qFormat/>
    <w:rsid w:val="00D76514"/>
    <w:pPr>
      <w:tabs>
        <w:tab w:val="center" w:pos="4154"/>
        <w:tab w:val="right" w:pos="8306"/>
      </w:tabs>
      <w:spacing w:after="100"/>
      <w:jc w:val="right"/>
    </w:pPr>
    <w:rPr>
      <w:rFonts w:ascii="黑体" w:eastAsia="黑体" w:hAnsi="Calibri" w:cs="Times New Roman"/>
      <w:sz w:val="21"/>
      <w:szCs w:val="21"/>
    </w:rPr>
  </w:style>
  <w:style w:type="paragraph" w:customStyle="1" w:styleId="afffa">
    <w:name w:val="封面 标准号"/>
    <w:qFormat/>
    <w:rsid w:val="00D76514"/>
    <w:pPr>
      <w:framePr w:w="9140" w:h="1054" w:hRule="exact" w:hSpace="284" w:wrap="around" w:vAnchor="page" w:hAnchor="page" w:x="1645" w:y="3310" w:anchorLock="1"/>
      <w:spacing w:before="357" w:line="280" w:lineRule="exact"/>
      <w:jc w:val="right"/>
    </w:pPr>
    <w:rPr>
      <w:rFonts w:ascii="黑体" w:eastAsia="黑体" w:hAnsi="Calibri" w:cs="Times New Roman"/>
      <w:sz w:val="28"/>
      <w:szCs w:val="28"/>
    </w:rPr>
  </w:style>
  <w:style w:type="paragraph" w:customStyle="1" w:styleId="afffb">
    <w:name w:val="封面 发布部门"/>
    <w:next w:val="afff3"/>
    <w:qFormat/>
    <w:rsid w:val="00D76514"/>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character" w:customStyle="1" w:styleId="Charf2">
    <w:name w:val="段 Char"/>
    <w:link w:val="afff3"/>
    <w:qFormat/>
    <w:rsid w:val="00D76514"/>
    <w:rPr>
      <w:rFonts w:ascii="宋体" w:eastAsia="宋体" w:hAnsi="Calibri" w:cs="Times New Roman"/>
      <w:sz w:val="21"/>
      <w:szCs w:val="22"/>
    </w:rPr>
  </w:style>
  <w:style w:type="paragraph" w:customStyle="1" w:styleId="0A1">
    <w:name w:val="附录 #0 A.1 章标题"/>
    <w:next w:val="a5"/>
    <w:qFormat/>
    <w:rsid w:val="00D76514"/>
    <w:pPr>
      <w:numPr>
        <w:ilvl w:val="1"/>
        <w:numId w:val="13"/>
      </w:numPr>
      <w:wordWrap w:val="0"/>
      <w:overflowPunct w:val="0"/>
      <w:autoSpaceDE w:val="0"/>
      <w:spacing w:beforeLines="50" w:afterLines="50"/>
      <w:textAlignment w:val="baseline"/>
      <w:outlineLvl w:val="1"/>
    </w:pPr>
    <w:rPr>
      <w:rFonts w:ascii="黑体" w:eastAsia="黑体" w:hAnsi="Times New Roman" w:cs="Times New Roman"/>
      <w:kern w:val="21"/>
      <w:sz w:val="24"/>
    </w:rPr>
  </w:style>
  <w:style w:type="paragraph" w:customStyle="1" w:styleId="afffc">
    <w:name w:val="示例内容"/>
    <w:qFormat/>
    <w:rsid w:val="00D76514"/>
    <w:pPr>
      <w:spacing w:line="360" w:lineRule="auto"/>
      <w:ind w:firstLine="482"/>
    </w:pPr>
    <w:rPr>
      <w:rFonts w:ascii="Times New Roman" w:eastAsia="宋体" w:hAnsi="Times New Roman" w:cs="Times New Roman"/>
      <w:kern w:val="2"/>
      <w:sz w:val="21"/>
      <w:szCs w:val="24"/>
    </w:rPr>
  </w:style>
  <w:style w:type="paragraph" w:customStyle="1" w:styleId="A11">
    <w:name w:val="附录 # A.1.1 一级无标题条文"/>
    <w:basedOn w:val="1A11"/>
    <w:qFormat/>
    <w:rsid w:val="00D76514"/>
    <w:pPr>
      <w:spacing w:line="360" w:lineRule="auto"/>
    </w:pPr>
    <w:rPr>
      <w:rFonts w:ascii="宋体" w:eastAsia="宋体"/>
      <w:szCs w:val="21"/>
    </w:rPr>
  </w:style>
  <w:style w:type="paragraph" w:customStyle="1" w:styleId="1A11">
    <w:name w:val="附录 #1 A.1.1 一级条标题"/>
    <w:next w:val="a5"/>
    <w:qFormat/>
    <w:rsid w:val="00D76514"/>
    <w:pPr>
      <w:numPr>
        <w:ilvl w:val="2"/>
        <w:numId w:val="13"/>
      </w:numPr>
      <w:autoSpaceDN w:val="0"/>
      <w:spacing w:beforeLines="50" w:afterLines="50"/>
      <w:outlineLvl w:val="2"/>
    </w:pPr>
    <w:rPr>
      <w:rFonts w:ascii="黑体" w:eastAsia="黑体" w:hAnsi="Times New Roman" w:cs="Times New Roman"/>
      <w:kern w:val="21"/>
      <w:sz w:val="24"/>
    </w:rPr>
  </w:style>
  <w:style w:type="paragraph" w:customStyle="1" w:styleId="2A111">
    <w:name w:val="附录 #2 A.1.1.1 二级条标题"/>
    <w:next w:val="a5"/>
    <w:qFormat/>
    <w:rsid w:val="00D76514"/>
    <w:pPr>
      <w:numPr>
        <w:ilvl w:val="3"/>
        <w:numId w:val="13"/>
      </w:numPr>
      <w:wordWrap w:val="0"/>
      <w:overflowPunct w:val="0"/>
      <w:autoSpaceDE w:val="0"/>
      <w:autoSpaceDN w:val="0"/>
      <w:spacing w:beforeLines="50" w:afterLines="50"/>
      <w:textAlignment w:val="baseline"/>
      <w:outlineLvl w:val="3"/>
    </w:pPr>
    <w:rPr>
      <w:rFonts w:ascii="黑体" w:eastAsia="黑体" w:hAnsi="Times New Roman" w:cs="Times New Roman"/>
      <w:kern w:val="21"/>
      <w:sz w:val="24"/>
    </w:rPr>
  </w:style>
  <w:style w:type="paragraph" w:customStyle="1" w:styleId="Bodytext1">
    <w:name w:val="Body text|1"/>
    <w:basedOn w:val="a5"/>
    <w:qFormat/>
    <w:rsid w:val="00D76514"/>
    <w:pPr>
      <w:wordWrap/>
      <w:spacing w:line="480" w:lineRule="auto"/>
      <w:ind w:firstLineChars="0" w:firstLine="400"/>
    </w:pPr>
    <w:rPr>
      <w:rFonts w:ascii="宋体" w:eastAsia="宋体" w:hAnsi="宋体" w:cs="宋体"/>
      <w:szCs w:val="24"/>
      <w:lang w:val="zh-TW" w:eastAsia="zh-TW" w:bidi="zh-TW"/>
    </w:rPr>
  </w:style>
  <w:style w:type="table" w:customStyle="1" w:styleId="116">
    <w:name w:val="网格型11"/>
    <w:basedOn w:val="a8"/>
    <w:next w:val="af7"/>
    <w:qFormat/>
    <w:rsid w:val="00E445C3"/>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8"/>
    <w:next w:val="af7"/>
    <w:qFormat/>
    <w:rsid w:val="004B1506"/>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8"/>
    <w:next w:val="af7"/>
    <w:qFormat/>
    <w:rsid w:val="00714DB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8"/>
    <w:next w:val="af7"/>
    <w:qFormat/>
    <w:rsid w:val="00EE57F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8"/>
    <w:next w:val="af7"/>
    <w:qFormat/>
    <w:rsid w:val="00E218DF"/>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8"/>
    <w:next w:val="af7"/>
    <w:uiPriority w:val="59"/>
    <w:rsid w:val="00571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endnote reference" w:uiPriority="0"/>
    <w:lsdException w:name="endnote text" w:qFormat="1"/>
    <w:lsdException w:name="List" w:qFormat="1"/>
    <w:lsdException w:name="List 2"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qFormat="1"/>
    <w:lsdException w:name="Body Text Indent 2" w:uiPriority="0" w:qFormat="1"/>
    <w:lsdException w:name="Body Text Indent 3" w:qFormat="1"/>
    <w:lsdException w:name="Hyperlink" w:qFormat="1"/>
    <w:lsdException w:name="FollowedHyperlink" w:qFormat="1"/>
    <w:lsdException w:name="Strong" w:semiHidden="0" w:uiPriority="22" w:unhideWhenUsed="0"/>
    <w:lsdException w:name="Emphasis" w:semiHidden="0" w:uiPriority="20" w:unhideWhenUsed="0"/>
    <w:lsdException w:name="Document Map" w:uiPriority="0" w:qFormat="1"/>
    <w:lsdException w:name="Plain Text" w:uiPriority="0" w:qFormat="1"/>
    <w:lsdException w:name="Normal (Web)" w:uiPriority="0" w:qFormat="1"/>
    <w:lsdException w:name="HTML Preformatted"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next w:val="2"/>
    <w:qFormat/>
    <w:pPr>
      <w:widowControl w:val="0"/>
      <w:wordWrap w:val="0"/>
      <w:spacing w:line="360" w:lineRule="auto"/>
      <w:ind w:firstLineChars="200" w:firstLine="200"/>
      <w:jc w:val="both"/>
    </w:pPr>
    <w:rPr>
      <w:kern w:val="2"/>
      <w:sz w:val="21"/>
      <w:szCs w:val="21"/>
    </w:rPr>
  </w:style>
  <w:style w:type="paragraph" w:styleId="1">
    <w:name w:val="heading 1"/>
    <w:basedOn w:val="a5"/>
    <w:next w:val="a5"/>
    <w:link w:val="1Char"/>
    <w:uiPriority w:val="9"/>
    <w:qFormat/>
    <w:pPr>
      <w:keepNext/>
      <w:keepLines/>
      <w:spacing w:before="340" w:after="330"/>
      <w:jc w:val="center"/>
      <w:outlineLvl w:val="0"/>
    </w:pPr>
    <w:rPr>
      <w:b/>
      <w:bCs/>
      <w:kern w:val="44"/>
      <w:sz w:val="28"/>
      <w:szCs w:val="44"/>
    </w:rPr>
  </w:style>
  <w:style w:type="paragraph" w:styleId="2">
    <w:name w:val="heading 2"/>
    <w:basedOn w:val="a5"/>
    <w:next w:val="a5"/>
    <w:link w:val="2Char"/>
    <w:uiPriority w:val="9"/>
    <w:qFormat/>
    <w:pPr>
      <w:keepNext/>
      <w:keepLines/>
      <w:spacing w:line="440" w:lineRule="exact"/>
      <w:ind w:left="75" w:hangingChars="75" w:hanging="75"/>
      <w:jc w:val="left"/>
      <w:outlineLvl w:val="1"/>
    </w:pPr>
    <w:rPr>
      <w:rFonts w:ascii="Arial" w:hAnsi="Arial"/>
      <w:b/>
      <w:bCs/>
      <w:szCs w:val="32"/>
    </w:rPr>
  </w:style>
  <w:style w:type="paragraph" w:styleId="3">
    <w:name w:val="heading 3"/>
    <w:basedOn w:val="a5"/>
    <w:next w:val="a6"/>
    <w:link w:val="3Char"/>
    <w:uiPriority w:val="9"/>
    <w:qFormat/>
    <w:pPr>
      <w:keepNext/>
      <w:keepLines/>
      <w:autoSpaceDE w:val="0"/>
      <w:autoSpaceDN w:val="0"/>
      <w:adjustRightInd w:val="0"/>
      <w:ind w:firstLineChars="0" w:firstLine="0"/>
      <w:jc w:val="left"/>
      <w:outlineLvl w:val="2"/>
    </w:pPr>
    <w:rPr>
      <w:rFonts w:ascii="黑体"/>
      <w:b/>
      <w:kern w:val="0"/>
      <w:szCs w:val="20"/>
    </w:rPr>
  </w:style>
  <w:style w:type="paragraph" w:styleId="4">
    <w:name w:val="heading 4"/>
    <w:basedOn w:val="a5"/>
    <w:next w:val="a5"/>
    <w:link w:val="4Char"/>
    <w:uiPriority w:val="9"/>
    <w:qFormat/>
    <w:pPr>
      <w:keepNext/>
      <w:ind w:firstLineChars="0" w:firstLine="0"/>
      <w:jc w:val="left"/>
      <w:outlineLvl w:val="3"/>
    </w:pPr>
    <w:rPr>
      <w:b/>
      <w:szCs w:val="20"/>
    </w:rPr>
  </w:style>
  <w:style w:type="paragraph" w:styleId="5">
    <w:name w:val="heading 5"/>
    <w:basedOn w:val="a5"/>
    <w:next w:val="a5"/>
    <w:link w:val="5Char"/>
    <w:uiPriority w:val="9"/>
    <w:qFormat/>
    <w:pPr>
      <w:keepNext/>
      <w:keepLines/>
      <w:spacing w:before="280" w:after="290" w:line="376" w:lineRule="auto"/>
      <w:outlineLvl w:val="4"/>
    </w:pPr>
    <w:rPr>
      <w:b/>
      <w:bCs/>
      <w:sz w:val="28"/>
      <w:szCs w:val="28"/>
    </w:rPr>
  </w:style>
  <w:style w:type="paragraph" w:styleId="6">
    <w:name w:val="heading 6"/>
    <w:basedOn w:val="a5"/>
    <w:next w:val="a5"/>
    <w:link w:val="6Char"/>
    <w:uiPriority w:val="9"/>
    <w:qFormat/>
    <w:pPr>
      <w:keepNext/>
      <w:keepLines/>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spacing w:before="240" w:after="64" w:line="320" w:lineRule="auto"/>
      <w:outlineLvl w:val="6"/>
    </w:pPr>
    <w:rPr>
      <w:b/>
      <w:bCs/>
      <w:sz w:val="24"/>
    </w:rPr>
  </w:style>
  <w:style w:type="paragraph" w:styleId="8">
    <w:name w:val="heading 8"/>
    <w:basedOn w:val="a5"/>
    <w:next w:val="a5"/>
    <w:link w:val="8Char"/>
    <w:qFormat/>
    <w:pPr>
      <w:keepNext/>
      <w:keepLines/>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spacing w:before="240" w:after="64" w:line="320" w:lineRule="auto"/>
      <w:outlineLvl w:val="8"/>
    </w:pPr>
    <w:rPr>
      <w:rFonts w:ascii="Arial" w:eastAsia="黑体" w:hAnsi="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70">
    <w:name w:val="toc 7"/>
    <w:basedOn w:val="a5"/>
    <w:next w:val="a5"/>
    <w:uiPriority w:val="39"/>
    <w:unhideWhenUsed/>
    <w:qFormat/>
    <w:pPr>
      <w:ind w:left="1260"/>
      <w:jc w:val="left"/>
    </w:pPr>
    <w:rPr>
      <w:rFonts w:cstheme="minorHAnsi"/>
      <w:sz w:val="18"/>
      <w:szCs w:val="18"/>
    </w:rPr>
  </w:style>
  <w:style w:type="paragraph" w:styleId="aa">
    <w:name w:val="Document Map"/>
    <w:basedOn w:val="a5"/>
    <w:link w:val="Char0"/>
    <w:semiHidden/>
    <w:qFormat/>
    <w:rPr>
      <w:rFonts w:ascii="宋体"/>
      <w:sz w:val="18"/>
      <w:szCs w:val="18"/>
    </w:rPr>
  </w:style>
  <w:style w:type="paragraph" w:styleId="ab">
    <w:name w:val="annotation text"/>
    <w:basedOn w:val="a5"/>
    <w:link w:val="Char1"/>
    <w:unhideWhenUsed/>
    <w:qFormat/>
    <w:pPr>
      <w:jc w:val="left"/>
    </w:pPr>
  </w:style>
  <w:style w:type="paragraph" w:styleId="ac">
    <w:name w:val="Body Text"/>
    <w:basedOn w:val="a5"/>
    <w:link w:val="Char2"/>
    <w:qFormat/>
    <w:rPr>
      <w:sz w:val="28"/>
      <w:szCs w:val="20"/>
    </w:rPr>
  </w:style>
  <w:style w:type="paragraph" w:styleId="ad">
    <w:name w:val="Body Text Indent"/>
    <w:basedOn w:val="a5"/>
    <w:link w:val="Char3"/>
    <w:qFormat/>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a5"/>
    <w:qFormat/>
    <w:pPr>
      <w:ind w:leftChars="200" w:left="100" w:hangingChars="200" w:hanging="200"/>
    </w:pPr>
  </w:style>
  <w:style w:type="paragraph" w:styleId="50">
    <w:name w:val="toc 5"/>
    <w:basedOn w:val="a5"/>
    <w:next w:val="a5"/>
    <w:uiPriority w:val="39"/>
    <w:unhideWhenUsed/>
    <w:qFormat/>
    <w:pPr>
      <w:ind w:left="840"/>
      <w:jc w:val="left"/>
    </w:pPr>
    <w:rPr>
      <w:rFonts w:cstheme="minorHAnsi"/>
      <w:sz w:val="18"/>
      <w:szCs w:val="18"/>
    </w:rPr>
  </w:style>
  <w:style w:type="paragraph" w:styleId="30">
    <w:name w:val="toc 3"/>
    <w:basedOn w:val="a5"/>
    <w:next w:val="a5"/>
    <w:uiPriority w:val="39"/>
    <w:unhideWhenUsed/>
    <w:qFormat/>
    <w:pPr>
      <w:tabs>
        <w:tab w:val="right" w:leader="dot" w:pos="8494"/>
      </w:tabs>
      <w:wordWrap/>
      <w:ind w:firstLineChars="0" w:firstLine="0"/>
      <w:jc w:val="left"/>
    </w:pPr>
    <w:rPr>
      <w:rFonts w:cstheme="minorHAnsi"/>
      <w:i/>
      <w:iCs/>
      <w:sz w:val="20"/>
      <w:szCs w:val="20"/>
    </w:rPr>
  </w:style>
  <w:style w:type="paragraph" w:styleId="ae">
    <w:name w:val="Plain Text"/>
    <w:basedOn w:val="a5"/>
    <w:link w:val="Char4"/>
    <w:qFormat/>
    <w:rPr>
      <w:rFonts w:ascii="宋体" w:hAnsi="Courier New"/>
      <w:szCs w:val="20"/>
    </w:rPr>
  </w:style>
  <w:style w:type="paragraph" w:styleId="80">
    <w:name w:val="toc 8"/>
    <w:basedOn w:val="a5"/>
    <w:next w:val="a5"/>
    <w:uiPriority w:val="39"/>
    <w:unhideWhenUsed/>
    <w:qFormat/>
    <w:pPr>
      <w:ind w:left="1470"/>
      <w:jc w:val="left"/>
    </w:pPr>
    <w:rPr>
      <w:rFonts w:cstheme="minorHAnsi"/>
      <w:sz w:val="18"/>
      <w:szCs w:val="18"/>
    </w:rPr>
  </w:style>
  <w:style w:type="paragraph" w:styleId="af">
    <w:name w:val="Date"/>
    <w:basedOn w:val="a5"/>
    <w:next w:val="a5"/>
    <w:link w:val="Char5"/>
    <w:qFormat/>
    <w:pPr>
      <w:ind w:leftChars="2500" w:left="100"/>
    </w:pPr>
    <w:rPr>
      <w:szCs w:val="20"/>
    </w:rPr>
  </w:style>
  <w:style w:type="paragraph" w:styleId="24">
    <w:name w:val="Body Text Indent 2"/>
    <w:basedOn w:val="a5"/>
    <w:link w:val="2Char0"/>
    <w:qFormat/>
    <w:pPr>
      <w:spacing w:line="480" w:lineRule="auto"/>
      <w:ind w:firstLine="480"/>
    </w:pPr>
    <w:rPr>
      <w:rFonts w:ascii="仿宋_GB2312" w:eastAsia="仿宋_GB2312" w:hAnsi="宋体"/>
      <w:sz w:val="24"/>
    </w:rPr>
  </w:style>
  <w:style w:type="paragraph" w:styleId="af0">
    <w:name w:val="Balloon Text"/>
    <w:basedOn w:val="a5"/>
    <w:link w:val="Char6"/>
    <w:unhideWhenUsed/>
    <w:qFormat/>
    <w:rPr>
      <w:sz w:val="18"/>
      <w:szCs w:val="18"/>
    </w:rPr>
  </w:style>
  <w:style w:type="paragraph" w:styleId="af1">
    <w:name w:val="footer"/>
    <w:basedOn w:val="a5"/>
    <w:link w:val="Char7"/>
    <w:uiPriority w:val="99"/>
    <w:unhideWhenUsed/>
    <w:qFormat/>
    <w:pPr>
      <w:tabs>
        <w:tab w:val="center" w:pos="4153"/>
        <w:tab w:val="right" w:pos="8306"/>
      </w:tabs>
      <w:snapToGrid w:val="0"/>
      <w:jc w:val="left"/>
    </w:pPr>
    <w:rPr>
      <w:sz w:val="18"/>
      <w:szCs w:val="18"/>
    </w:rPr>
  </w:style>
  <w:style w:type="paragraph" w:styleId="af2">
    <w:name w:val="header"/>
    <w:basedOn w:val="a5"/>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qFormat/>
    <w:pPr>
      <w:spacing w:before="120" w:after="120"/>
      <w:jc w:val="left"/>
    </w:pPr>
    <w:rPr>
      <w:rFonts w:cstheme="minorHAnsi"/>
      <w:b/>
      <w:bCs/>
      <w:caps/>
      <w:sz w:val="20"/>
      <w:szCs w:val="20"/>
    </w:rPr>
  </w:style>
  <w:style w:type="paragraph" w:styleId="40">
    <w:name w:val="toc 4"/>
    <w:basedOn w:val="a5"/>
    <w:next w:val="a5"/>
    <w:uiPriority w:val="39"/>
    <w:unhideWhenUsed/>
    <w:qFormat/>
    <w:pPr>
      <w:ind w:left="630"/>
      <w:jc w:val="left"/>
    </w:pPr>
    <w:rPr>
      <w:rFonts w:cstheme="minorHAnsi"/>
      <w:sz w:val="18"/>
      <w:szCs w:val="18"/>
    </w:rPr>
  </w:style>
  <w:style w:type="paragraph" w:styleId="af3">
    <w:name w:val="Subtitle"/>
    <w:basedOn w:val="a5"/>
    <w:next w:val="a5"/>
    <w:link w:val="Char9"/>
    <w:uiPriority w:val="11"/>
    <w:qFormat/>
    <w:pPr>
      <w:spacing w:before="240" w:after="60" w:line="312" w:lineRule="auto"/>
      <w:jc w:val="center"/>
      <w:outlineLvl w:val="1"/>
    </w:pPr>
    <w:rPr>
      <w:rFonts w:ascii="Cambria" w:hAnsi="Cambria" w:cs="黑体"/>
      <w:b/>
      <w:bCs/>
      <w:kern w:val="28"/>
      <w:sz w:val="32"/>
      <w:szCs w:val="32"/>
    </w:rPr>
  </w:style>
  <w:style w:type="paragraph" w:styleId="60">
    <w:name w:val="toc 6"/>
    <w:basedOn w:val="a5"/>
    <w:next w:val="a5"/>
    <w:uiPriority w:val="39"/>
    <w:unhideWhenUsed/>
    <w:qFormat/>
    <w:pPr>
      <w:ind w:left="1050"/>
      <w:jc w:val="left"/>
    </w:pPr>
    <w:rPr>
      <w:rFonts w:cstheme="minorHAnsi"/>
      <w:sz w:val="18"/>
      <w:szCs w:val="18"/>
    </w:rPr>
  </w:style>
  <w:style w:type="paragraph" w:styleId="31">
    <w:name w:val="Body Text Indent 3"/>
    <w:basedOn w:val="a5"/>
    <w:link w:val="3Char0"/>
    <w:uiPriority w:val="99"/>
    <w:qFormat/>
    <w:pPr>
      <w:spacing w:after="120" w:line="360" w:lineRule="atLeast"/>
      <w:ind w:firstLineChars="300" w:firstLine="720"/>
    </w:pPr>
    <w:rPr>
      <w:sz w:val="24"/>
      <w:szCs w:val="20"/>
    </w:rPr>
  </w:style>
  <w:style w:type="paragraph" w:styleId="25">
    <w:name w:val="toc 2"/>
    <w:basedOn w:val="a5"/>
    <w:next w:val="a5"/>
    <w:uiPriority w:val="39"/>
    <w:qFormat/>
    <w:pPr>
      <w:tabs>
        <w:tab w:val="right" w:leader="dot" w:pos="8494"/>
      </w:tabs>
      <w:wordWrap/>
      <w:ind w:firstLineChars="0" w:firstLine="0"/>
      <w:jc w:val="left"/>
    </w:pPr>
    <w:rPr>
      <w:rFonts w:cstheme="minorHAnsi"/>
      <w:smallCaps/>
      <w:sz w:val="20"/>
      <w:szCs w:val="20"/>
    </w:rPr>
  </w:style>
  <w:style w:type="paragraph" w:styleId="90">
    <w:name w:val="toc 9"/>
    <w:basedOn w:val="a5"/>
    <w:next w:val="a5"/>
    <w:uiPriority w:val="39"/>
    <w:unhideWhenUsed/>
    <w:qFormat/>
    <w:pPr>
      <w:ind w:left="1680"/>
      <w:jc w:val="left"/>
    </w:pPr>
    <w:rPr>
      <w:rFonts w:cstheme="minorHAnsi"/>
      <w:sz w:val="18"/>
      <w:szCs w:val="18"/>
    </w:rPr>
  </w:style>
  <w:style w:type="paragraph" w:styleId="af4">
    <w:name w:val="Normal (Web)"/>
    <w:basedOn w:val="a5"/>
    <w:unhideWhenUsed/>
    <w:qFormat/>
    <w:pPr>
      <w:widowControl/>
      <w:spacing w:before="100" w:beforeAutospacing="1" w:after="100" w:afterAutospacing="1"/>
      <w:jc w:val="left"/>
    </w:pPr>
    <w:rPr>
      <w:rFonts w:ascii="宋体" w:hAnsi="宋体" w:cs="宋体"/>
      <w:kern w:val="0"/>
      <w:sz w:val="24"/>
    </w:rPr>
  </w:style>
  <w:style w:type="paragraph" w:styleId="af5">
    <w:name w:val="Title"/>
    <w:basedOn w:val="a5"/>
    <w:next w:val="a5"/>
    <w:link w:val="Chara"/>
    <w:qFormat/>
    <w:pPr>
      <w:spacing w:beforeLines="100" w:before="100" w:afterLines="100" w:after="100"/>
      <w:jc w:val="center"/>
      <w:outlineLvl w:val="0"/>
    </w:pPr>
    <w:rPr>
      <w:rFonts w:ascii="Cambria" w:hAnsi="Cambria"/>
      <w:b/>
      <w:bCs/>
      <w:sz w:val="28"/>
      <w:szCs w:val="32"/>
    </w:rPr>
  </w:style>
  <w:style w:type="paragraph" w:styleId="af6">
    <w:name w:val="annotation subject"/>
    <w:basedOn w:val="ab"/>
    <w:next w:val="ab"/>
    <w:link w:val="Charb"/>
    <w:qFormat/>
    <w:rPr>
      <w:b/>
      <w:bCs/>
      <w:szCs w:val="20"/>
    </w:rPr>
  </w:style>
  <w:style w:type="table" w:styleId="af7">
    <w:name w:val="Table Grid"/>
    <w:basedOn w:val="a8"/>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7"/>
    <w:qFormat/>
  </w:style>
  <w:style w:type="character" w:styleId="af9">
    <w:name w:val="FollowedHyperlink"/>
    <w:uiPriority w:val="99"/>
    <w:qFormat/>
    <w:rPr>
      <w:color w:val="800080"/>
      <w:u w:val="single"/>
    </w:rPr>
  </w:style>
  <w:style w:type="character" w:styleId="afa">
    <w:name w:val="Hyperlink"/>
    <w:uiPriority w:val="99"/>
    <w:qFormat/>
    <w:rPr>
      <w:color w:val="0000FF"/>
      <w:u w:val="single"/>
    </w:rPr>
  </w:style>
  <w:style w:type="character" w:styleId="afb">
    <w:name w:val="annotation reference"/>
    <w:qFormat/>
    <w:rPr>
      <w:sz w:val="21"/>
      <w:szCs w:val="21"/>
    </w:rPr>
  </w:style>
  <w:style w:type="paragraph" w:customStyle="1" w:styleId="bt1bt1">
    <w:name w:val="bt1bt1"/>
    <w:basedOn w:val="1"/>
    <w:link w:val="bt1bt10"/>
    <w:qFormat/>
    <w:rPr>
      <w:rFonts w:ascii="黑体" w:eastAsia="黑体"/>
      <w:b w:val="0"/>
      <w:sz w:val="36"/>
      <w:szCs w:val="36"/>
    </w:rPr>
  </w:style>
  <w:style w:type="paragraph" w:styleId="afc">
    <w:name w:val="List Paragraph"/>
    <w:basedOn w:val="a5"/>
    <w:link w:val="Char10"/>
    <w:uiPriority w:val="99"/>
    <w:unhideWhenUsed/>
    <w:qFormat/>
    <w:pPr>
      <w:ind w:firstLine="420"/>
    </w:pPr>
  </w:style>
  <w:style w:type="character" w:customStyle="1" w:styleId="1Char">
    <w:name w:val="标题 1 Char"/>
    <w:basedOn w:val="a7"/>
    <w:link w:val="1"/>
    <w:uiPriority w:val="9"/>
    <w:qFormat/>
    <w:rPr>
      <w:rFonts w:ascii="Times New Roman" w:eastAsia="宋体" w:hAnsi="Times New Roman" w:cs="Times New Roman"/>
      <w:b/>
      <w:bCs/>
      <w:kern w:val="44"/>
      <w:sz w:val="28"/>
      <w:szCs w:val="44"/>
    </w:rPr>
  </w:style>
  <w:style w:type="character" w:customStyle="1" w:styleId="Char6">
    <w:name w:val="批注框文本 Char"/>
    <w:basedOn w:val="a7"/>
    <w:link w:val="af0"/>
    <w:qFormat/>
    <w:rPr>
      <w:rFonts w:ascii="Times New Roman" w:eastAsia="宋体" w:hAnsi="Times New Roman" w:cs="Times New Roman"/>
      <w:sz w:val="18"/>
      <w:szCs w:val="18"/>
    </w:rPr>
  </w:style>
  <w:style w:type="paragraph" w:customStyle="1" w:styleId="TOC1">
    <w:name w:val="TOC 标题1"/>
    <w:basedOn w:val="1"/>
    <w:next w:val="a5"/>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2Char">
    <w:name w:val="标题 2 Char"/>
    <w:basedOn w:val="a7"/>
    <w:link w:val="2"/>
    <w:uiPriority w:val="9"/>
    <w:qFormat/>
    <w:rPr>
      <w:rFonts w:ascii="Arial" w:eastAsia="宋体" w:hAnsi="Arial" w:cs="Times New Roman"/>
      <w:b/>
      <w:bCs/>
      <w:szCs w:val="32"/>
    </w:rPr>
  </w:style>
  <w:style w:type="character" w:customStyle="1" w:styleId="3Char">
    <w:name w:val="标题 3 Char"/>
    <w:basedOn w:val="a7"/>
    <w:link w:val="3"/>
    <w:uiPriority w:val="9"/>
    <w:qFormat/>
    <w:rPr>
      <w:rFonts w:ascii="黑体" w:eastAsia="宋体" w:hAnsi="Times New Roman" w:cs="Times New Roman"/>
      <w:b/>
      <w:kern w:val="0"/>
      <w:szCs w:val="20"/>
    </w:rPr>
  </w:style>
  <w:style w:type="character" w:customStyle="1" w:styleId="4Char">
    <w:name w:val="标题 4 Char"/>
    <w:basedOn w:val="a7"/>
    <w:link w:val="4"/>
    <w:uiPriority w:val="9"/>
    <w:qFormat/>
    <w:rPr>
      <w:rFonts w:ascii="Times New Roman" w:eastAsia="宋体" w:hAnsi="Times New Roman" w:cs="Times New Roman"/>
      <w:b/>
      <w:szCs w:val="20"/>
    </w:rPr>
  </w:style>
  <w:style w:type="character" w:customStyle="1" w:styleId="5Char">
    <w:name w:val="标题 5 Char"/>
    <w:basedOn w:val="a7"/>
    <w:link w:val="5"/>
    <w:uiPriority w:val="9"/>
    <w:qFormat/>
    <w:rPr>
      <w:rFonts w:ascii="Times New Roman" w:eastAsia="宋体" w:hAnsi="Times New Roman" w:cs="Times New Roman"/>
      <w:b/>
      <w:bCs/>
      <w:sz w:val="28"/>
      <w:szCs w:val="28"/>
    </w:rPr>
  </w:style>
  <w:style w:type="character" w:customStyle="1" w:styleId="6Char">
    <w:name w:val="标题 6 Char"/>
    <w:basedOn w:val="a7"/>
    <w:link w:val="6"/>
    <w:uiPriority w:val="9"/>
    <w:qFormat/>
    <w:rPr>
      <w:rFonts w:ascii="Arial" w:eastAsia="黑体" w:hAnsi="Arial" w:cs="Times New Roman"/>
      <w:b/>
      <w:bCs/>
      <w:sz w:val="24"/>
      <w:szCs w:val="24"/>
    </w:rPr>
  </w:style>
  <w:style w:type="character" w:customStyle="1" w:styleId="7Char">
    <w:name w:val="标题 7 Char"/>
    <w:basedOn w:val="a7"/>
    <w:link w:val="7"/>
    <w:qFormat/>
    <w:rPr>
      <w:rFonts w:ascii="Times New Roman" w:eastAsia="宋体" w:hAnsi="Times New Roman" w:cs="Times New Roman"/>
      <w:b/>
      <w:bCs/>
      <w:sz w:val="24"/>
      <w:szCs w:val="24"/>
    </w:rPr>
  </w:style>
  <w:style w:type="character" w:customStyle="1" w:styleId="8Char">
    <w:name w:val="标题 8 Char"/>
    <w:basedOn w:val="a7"/>
    <w:link w:val="8"/>
    <w:qFormat/>
    <w:rPr>
      <w:rFonts w:ascii="Arial" w:eastAsia="黑体" w:hAnsi="Arial" w:cs="Times New Roman"/>
      <w:sz w:val="24"/>
      <w:szCs w:val="24"/>
    </w:rPr>
  </w:style>
  <w:style w:type="character" w:customStyle="1" w:styleId="9Char">
    <w:name w:val="标题 9 Char"/>
    <w:basedOn w:val="a7"/>
    <w:link w:val="9"/>
    <w:qFormat/>
    <w:rPr>
      <w:rFonts w:ascii="Arial" w:eastAsia="黑体" w:hAnsi="Arial" w:cs="Times New Roman"/>
      <w:szCs w:val="21"/>
    </w:rPr>
  </w:style>
  <w:style w:type="character" w:customStyle="1" w:styleId="Char8">
    <w:name w:val="页眉 Char"/>
    <w:basedOn w:val="a7"/>
    <w:link w:val="af2"/>
    <w:qFormat/>
    <w:rPr>
      <w:rFonts w:ascii="Times New Roman" w:eastAsia="宋体" w:hAnsi="Times New Roman" w:cs="Times New Roman"/>
      <w:sz w:val="18"/>
      <w:szCs w:val="18"/>
    </w:rPr>
  </w:style>
  <w:style w:type="character" w:customStyle="1" w:styleId="Char7">
    <w:name w:val="页脚 Char"/>
    <w:basedOn w:val="a7"/>
    <w:link w:val="af1"/>
    <w:uiPriority w:val="99"/>
    <w:qFormat/>
    <w:rPr>
      <w:rFonts w:ascii="Times New Roman" w:eastAsia="宋体" w:hAnsi="Times New Roman" w:cs="Times New Roman"/>
      <w:sz w:val="18"/>
      <w:szCs w:val="18"/>
    </w:rPr>
  </w:style>
  <w:style w:type="character" w:customStyle="1" w:styleId="Char1">
    <w:name w:val="批注文字 Char"/>
    <w:basedOn w:val="a7"/>
    <w:link w:val="ab"/>
    <w:qFormat/>
    <w:rPr>
      <w:rFonts w:ascii="Times New Roman" w:eastAsia="宋体" w:hAnsi="Times New Roman" w:cs="Times New Roman"/>
      <w:szCs w:val="24"/>
    </w:rPr>
  </w:style>
  <w:style w:type="character" w:customStyle="1" w:styleId="Charb">
    <w:name w:val="批注主题 Char"/>
    <w:basedOn w:val="Char1"/>
    <w:link w:val="af6"/>
    <w:qFormat/>
    <w:rPr>
      <w:rFonts w:ascii="Times New Roman" w:eastAsia="宋体" w:hAnsi="Times New Roman" w:cs="Times New Roman"/>
      <w:b/>
      <w:bCs/>
      <w:szCs w:val="20"/>
    </w:rPr>
  </w:style>
  <w:style w:type="character" w:customStyle="1" w:styleId="Char0">
    <w:name w:val="文档结构图 Char"/>
    <w:basedOn w:val="a7"/>
    <w:link w:val="aa"/>
    <w:semiHidden/>
    <w:qFormat/>
    <w:rPr>
      <w:rFonts w:ascii="宋体" w:eastAsia="宋体" w:hAnsi="Times New Roman" w:cs="Times New Roman"/>
      <w:sz w:val="18"/>
      <w:szCs w:val="18"/>
    </w:rPr>
  </w:style>
  <w:style w:type="character" w:customStyle="1" w:styleId="Char2">
    <w:name w:val="正文文本 Char"/>
    <w:basedOn w:val="a7"/>
    <w:link w:val="ac"/>
    <w:qFormat/>
    <w:rPr>
      <w:rFonts w:ascii="Times New Roman" w:eastAsia="宋体" w:hAnsi="Times New Roman" w:cs="Times New Roman"/>
      <w:sz w:val="28"/>
      <w:szCs w:val="20"/>
    </w:rPr>
  </w:style>
  <w:style w:type="character" w:customStyle="1" w:styleId="Char3">
    <w:name w:val="正文文本缩进 Char"/>
    <w:basedOn w:val="a7"/>
    <w:link w:val="ad"/>
    <w:qFormat/>
    <w:rPr>
      <w:rFonts w:ascii="楷体_GB2312" w:eastAsia="楷体_GB2312" w:hAnsi="Times New Roman" w:cs="Times New Roman"/>
      <w:kern w:val="0"/>
      <w:sz w:val="28"/>
      <w:szCs w:val="20"/>
    </w:rPr>
  </w:style>
  <w:style w:type="character" w:customStyle="1" w:styleId="Char4">
    <w:name w:val="纯文本 Char"/>
    <w:basedOn w:val="a7"/>
    <w:link w:val="ae"/>
    <w:qFormat/>
    <w:rPr>
      <w:rFonts w:ascii="宋体" w:eastAsia="宋体" w:hAnsi="Courier New" w:cs="Times New Roman"/>
      <w:szCs w:val="20"/>
    </w:rPr>
  </w:style>
  <w:style w:type="character" w:customStyle="1" w:styleId="Char5">
    <w:name w:val="日期 Char"/>
    <w:basedOn w:val="a7"/>
    <w:link w:val="af"/>
    <w:qFormat/>
    <w:rPr>
      <w:rFonts w:ascii="Times New Roman" w:eastAsia="宋体" w:hAnsi="Times New Roman" w:cs="Times New Roman"/>
      <w:szCs w:val="20"/>
    </w:rPr>
  </w:style>
  <w:style w:type="character" w:customStyle="1" w:styleId="2Char0">
    <w:name w:val="正文文本缩进 2 Char"/>
    <w:basedOn w:val="a7"/>
    <w:link w:val="24"/>
    <w:qFormat/>
    <w:rPr>
      <w:rFonts w:ascii="仿宋_GB2312" w:eastAsia="仿宋_GB2312" w:hAnsi="宋体" w:cs="Times New Roman"/>
      <w:sz w:val="24"/>
      <w:szCs w:val="24"/>
    </w:rPr>
  </w:style>
  <w:style w:type="character" w:customStyle="1" w:styleId="Char9">
    <w:name w:val="副标题 Char"/>
    <w:basedOn w:val="a7"/>
    <w:link w:val="af3"/>
    <w:uiPriority w:val="11"/>
    <w:qFormat/>
    <w:rPr>
      <w:rFonts w:ascii="Cambria" w:eastAsia="宋体" w:hAnsi="Cambria" w:cs="黑体"/>
      <w:b/>
      <w:bCs/>
      <w:kern w:val="28"/>
      <w:sz w:val="32"/>
      <w:szCs w:val="32"/>
    </w:rPr>
  </w:style>
  <w:style w:type="character" w:customStyle="1" w:styleId="3Char0">
    <w:name w:val="正文文本缩进 3 Char"/>
    <w:basedOn w:val="a7"/>
    <w:link w:val="31"/>
    <w:uiPriority w:val="99"/>
    <w:qFormat/>
    <w:rPr>
      <w:rFonts w:ascii="Times New Roman" w:eastAsia="宋体" w:hAnsi="Times New Roman" w:cs="Times New Roman"/>
      <w:sz w:val="24"/>
      <w:szCs w:val="20"/>
    </w:rPr>
  </w:style>
  <w:style w:type="character" w:customStyle="1" w:styleId="Chara">
    <w:name w:val="标题 Char"/>
    <w:basedOn w:val="a7"/>
    <w:link w:val="af5"/>
    <w:qFormat/>
    <w:rPr>
      <w:rFonts w:ascii="Cambria" w:eastAsia="宋体" w:hAnsi="Cambria" w:cs="Times New Roman"/>
      <w:b/>
      <w:bCs/>
      <w:sz w:val="28"/>
      <w:szCs w:val="32"/>
    </w:rPr>
  </w:style>
  <w:style w:type="paragraph" w:customStyle="1" w:styleId="TOC11">
    <w:name w:val="TOC 标题11"/>
    <w:basedOn w:val="1"/>
    <w:next w:val="a5"/>
    <w:qFormat/>
    <w:pPr>
      <w:widowControl/>
      <w:spacing w:before="480" w:after="0" w:line="276" w:lineRule="auto"/>
      <w:jc w:val="left"/>
      <w:outlineLvl w:val="9"/>
    </w:pPr>
    <w:rPr>
      <w:rFonts w:ascii="Cambria" w:hAnsi="Cambria"/>
      <w:color w:val="365F91"/>
      <w:kern w:val="0"/>
      <w:szCs w:val="28"/>
    </w:rPr>
  </w:style>
  <w:style w:type="paragraph" w:customStyle="1" w:styleId="Style36">
    <w:name w:val="_Style 36"/>
    <w:basedOn w:val="a5"/>
    <w:uiPriority w:val="34"/>
    <w:qFormat/>
    <w:pPr>
      <w:ind w:firstLine="420"/>
    </w:pPr>
    <w:rPr>
      <w:szCs w:val="20"/>
    </w:rPr>
  </w:style>
  <w:style w:type="paragraph" w:customStyle="1" w:styleId="CharCharCharCharCharCharCharCharCharCharCharCharChar">
    <w:name w:val="Char Char Char Char Char Char Char Char Char Char Char Char Char"/>
    <w:basedOn w:val="aa"/>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5"/>
    <w:qFormat/>
    <w:pPr>
      <w:autoSpaceDE w:val="0"/>
      <w:autoSpaceDN w:val="0"/>
      <w:adjustRightInd w:val="0"/>
      <w:spacing w:before="100" w:after="100"/>
      <w:ind w:left="360" w:right="360"/>
      <w:jc w:val="left"/>
    </w:pPr>
    <w:rPr>
      <w:kern w:val="0"/>
      <w:sz w:val="24"/>
      <w:szCs w:val="20"/>
    </w:rPr>
  </w:style>
  <w:style w:type="paragraph" w:customStyle="1" w:styleId="afd">
    <w:name w:val="新定义正文"/>
    <w:basedOn w:val="a5"/>
    <w:qFormat/>
    <w:pPr>
      <w:widowControl/>
    </w:pPr>
    <w:rPr>
      <w:color w:val="000000"/>
    </w:rPr>
  </w:style>
  <w:style w:type="paragraph" w:customStyle="1" w:styleId="a3">
    <w:name w:val="节"/>
    <w:basedOn w:val="2"/>
    <w:uiPriority w:val="99"/>
    <w:qFormat/>
    <w:pPr>
      <w:numPr>
        <w:ilvl w:val="1"/>
        <w:numId w:val="1"/>
      </w:numPr>
      <w:tabs>
        <w:tab w:val="left" w:pos="432"/>
      </w:tabs>
      <w:spacing w:line="240" w:lineRule="auto"/>
    </w:pPr>
    <w:rPr>
      <w:rFonts w:ascii="黑体"/>
      <w:b w:val="0"/>
      <w:sz w:val="28"/>
      <w:szCs w:val="28"/>
    </w:rPr>
  </w:style>
  <w:style w:type="paragraph" w:customStyle="1" w:styleId="TOC2">
    <w:name w:val="TOC 标题2"/>
    <w:basedOn w:val="1"/>
    <w:next w:val="a5"/>
    <w:uiPriority w:val="39"/>
    <w:unhideWhenUsed/>
    <w:qFormat/>
    <w:pPr>
      <w:widowControl/>
      <w:spacing w:before="480" w:after="0" w:line="276" w:lineRule="auto"/>
      <w:jc w:val="left"/>
      <w:outlineLvl w:val="9"/>
    </w:pPr>
    <w:rPr>
      <w:rFonts w:ascii="Cambria" w:hAnsi="Cambria" w:cs="黑体"/>
      <w:color w:val="365F90"/>
      <w:kern w:val="0"/>
      <w:szCs w:val="28"/>
    </w:rPr>
  </w:style>
  <w:style w:type="paragraph" w:customStyle="1" w:styleId="11">
    <w:name w:val="列出段落1"/>
    <w:basedOn w:val="a5"/>
    <w:link w:val="Charc"/>
    <w:uiPriority w:val="34"/>
    <w:qFormat/>
    <w:pPr>
      <w:ind w:firstLine="420"/>
    </w:pPr>
    <w:rPr>
      <w:szCs w:val="20"/>
    </w:rPr>
  </w:style>
  <w:style w:type="paragraph" w:customStyle="1" w:styleId="13">
    <w:name w:val="修订1"/>
    <w:hidden/>
    <w:uiPriority w:val="99"/>
    <w:unhideWhenUsed/>
    <w:qFormat/>
    <w:rPr>
      <w:rFonts w:ascii="Times New Roman" w:eastAsia="宋体" w:hAnsi="Times New Roman" w:cs="Times New Roman"/>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6">
    <w:name w:val="修订2"/>
    <w:hidden/>
    <w:uiPriority w:val="99"/>
    <w:unhideWhenUsed/>
    <w:qFormat/>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pPr>
      <w:autoSpaceDE/>
      <w:autoSpaceDN/>
      <w:adjustRightInd/>
      <w:spacing w:line="400" w:lineRule="exact"/>
    </w:pPr>
    <w:rPr>
      <w:rFonts w:ascii="Times New Roman" w:cs="宋体"/>
      <w:kern w:val="2"/>
      <w:sz w:val="24"/>
    </w:rPr>
  </w:style>
  <w:style w:type="character" w:customStyle="1" w:styleId="Char11">
    <w:name w:val="批注文字 Char1"/>
    <w:qFormat/>
    <w:rPr>
      <w:kern w:val="2"/>
      <w:sz w:val="21"/>
    </w:rPr>
  </w:style>
  <w:style w:type="paragraph" w:customStyle="1" w:styleId="110">
    <w:name w:val="样式1标题1"/>
    <w:basedOn w:val="bt1bt1"/>
    <w:link w:val="111"/>
    <w:qFormat/>
    <w:pPr>
      <w:spacing w:before="240" w:after="120"/>
    </w:pPr>
    <w:rPr>
      <w:rFonts w:asciiTheme="minorEastAsia" w:eastAsiaTheme="minorEastAsia" w:hAnsiTheme="minorEastAsia" w:cs="宋体"/>
      <w:b/>
      <w:bCs w:val="0"/>
      <w:kern w:val="0"/>
      <w:sz w:val="28"/>
      <w:szCs w:val="28"/>
    </w:rPr>
  </w:style>
  <w:style w:type="paragraph" w:customStyle="1" w:styleId="12">
    <w:name w:val="样式1标题2"/>
    <w:basedOn w:val="afc"/>
    <w:link w:val="120"/>
    <w:qFormat/>
    <w:pPr>
      <w:numPr>
        <w:numId w:val="2"/>
      </w:numPr>
      <w:adjustRightInd w:val="0"/>
      <w:snapToGrid w:val="0"/>
      <w:spacing w:line="440" w:lineRule="exact"/>
      <w:ind w:firstLineChars="0" w:firstLine="0"/>
    </w:pPr>
    <w:rPr>
      <w:rFonts w:asciiTheme="minorEastAsia" w:hAnsiTheme="minorEastAsia"/>
      <w:b/>
    </w:rPr>
  </w:style>
  <w:style w:type="character" w:customStyle="1" w:styleId="bt1bt10">
    <w:name w:val="bt1bt1 字符"/>
    <w:basedOn w:val="1Char"/>
    <w:link w:val="bt1bt1"/>
    <w:qFormat/>
    <w:rPr>
      <w:rFonts w:ascii="黑体" w:eastAsia="黑体" w:hAnsi="Times New Roman" w:cs="Times New Roman"/>
      <w:b w:val="0"/>
      <w:bCs/>
      <w:kern w:val="44"/>
      <w:sz w:val="36"/>
      <w:szCs w:val="36"/>
    </w:rPr>
  </w:style>
  <w:style w:type="character" w:customStyle="1" w:styleId="111">
    <w:name w:val="样式1标题1 字符"/>
    <w:basedOn w:val="bt1bt10"/>
    <w:link w:val="110"/>
    <w:qFormat/>
    <w:rPr>
      <w:rFonts w:asciiTheme="minorEastAsia" w:eastAsia="黑体" w:hAnsiTheme="minorEastAsia" w:cs="宋体"/>
      <w:b/>
      <w:bCs w:val="0"/>
      <w:kern w:val="0"/>
      <w:sz w:val="28"/>
      <w:szCs w:val="28"/>
    </w:rPr>
  </w:style>
  <w:style w:type="character" w:customStyle="1" w:styleId="14">
    <w:name w:val="未处理的提及1"/>
    <w:basedOn w:val="a7"/>
    <w:uiPriority w:val="99"/>
    <w:semiHidden/>
    <w:unhideWhenUsed/>
    <w:qFormat/>
    <w:rPr>
      <w:color w:val="605E5C"/>
      <w:shd w:val="clear" w:color="auto" w:fill="E1DFDD"/>
    </w:rPr>
  </w:style>
  <w:style w:type="character" w:customStyle="1" w:styleId="Char10">
    <w:name w:val="列出段落 Char1"/>
    <w:basedOn w:val="a7"/>
    <w:link w:val="afc"/>
    <w:uiPriority w:val="34"/>
    <w:qFormat/>
    <w:rPr>
      <w:rFonts w:ascii="Times New Roman" w:eastAsia="宋体" w:hAnsi="Times New Roman" w:cs="Times New Roman"/>
      <w:szCs w:val="24"/>
    </w:rPr>
  </w:style>
  <w:style w:type="character" w:customStyle="1" w:styleId="120">
    <w:name w:val="样式1标题2 字符"/>
    <w:basedOn w:val="Char10"/>
    <w:link w:val="12"/>
    <w:qFormat/>
    <w:rPr>
      <w:rFonts w:asciiTheme="minorEastAsia" w:eastAsia="宋体" w:hAnsiTheme="minorEastAsia" w:cs="Times New Roman"/>
      <w:b/>
      <w:kern w:val="2"/>
      <w:sz w:val="21"/>
      <w:szCs w:val="21"/>
    </w:rPr>
  </w:style>
  <w:style w:type="character" w:customStyle="1" w:styleId="afe">
    <w:name w:val="电子邮件签名 字符"/>
    <w:qFormat/>
    <w:rPr>
      <w:kern w:val="2"/>
      <w:sz w:val="24"/>
      <w:szCs w:val="24"/>
    </w:rPr>
  </w:style>
  <w:style w:type="paragraph" w:customStyle="1" w:styleId="TableParagraph">
    <w:name w:val="Table Paragraph"/>
    <w:basedOn w:val="a5"/>
    <w:uiPriority w:val="1"/>
    <w:qFormat/>
    <w:pPr>
      <w:jc w:val="left"/>
    </w:pPr>
    <w:rPr>
      <w:rFonts w:ascii="Arial Narrow" w:eastAsia="Calibri Light" w:hAnsi="Arial Narrow" w:cs="Tahoma"/>
      <w:kern w:val="0"/>
      <w:sz w:val="22"/>
      <w:szCs w:val="22"/>
      <w:lang w:eastAsia="en-US"/>
    </w:rPr>
  </w:style>
  <w:style w:type="paragraph" w:customStyle="1" w:styleId="aff">
    <w:name w:val="表格样式"/>
    <w:basedOn w:val="a5"/>
    <w:link w:val="aff0"/>
    <w:qFormat/>
    <w:pPr>
      <w:spacing w:line="360" w:lineRule="exact"/>
      <w:ind w:firstLineChars="0" w:firstLine="0"/>
      <w:jc w:val="left"/>
    </w:pPr>
    <w:rPr>
      <w:rFonts w:asciiTheme="minorEastAsia" w:hAnsiTheme="minorEastAsia"/>
      <w:szCs w:val="30"/>
    </w:rPr>
  </w:style>
  <w:style w:type="character" w:customStyle="1" w:styleId="aff0">
    <w:name w:val="表格样式 字符"/>
    <w:basedOn w:val="a7"/>
    <w:link w:val="aff"/>
    <w:qFormat/>
    <w:rPr>
      <w:rFonts w:asciiTheme="minorEastAsia" w:hAnsiTheme="minorEastAsia" w:cs="Times New Roman"/>
      <w:szCs w:val="30"/>
    </w:rPr>
  </w:style>
  <w:style w:type="character" w:customStyle="1" w:styleId="Chard">
    <w:name w:val="正文首行缩进 Char"/>
    <w:uiPriority w:val="99"/>
    <w:qFormat/>
    <w:rPr>
      <w:kern w:val="2"/>
      <w:sz w:val="21"/>
    </w:rPr>
  </w:style>
  <w:style w:type="table" w:customStyle="1" w:styleId="15">
    <w:name w:val="网格型1"/>
    <w:basedOn w:val="a8"/>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列出段落 Char"/>
    <w:link w:val="11"/>
    <w:uiPriority w:val="34"/>
    <w:qFormat/>
    <w:locked/>
    <w:rPr>
      <w:rFonts w:ascii="Times New Roman" w:eastAsia="宋体" w:hAnsi="Times New Roman" w:cs="Times New Roman"/>
      <w:szCs w:val="20"/>
    </w:rPr>
  </w:style>
  <w:style w:type="paragraph" w:customStyle="1" w:styleId="16">
    <w:name w:val="无间隔1"/>
    <w:basedOn w:val="a5"/>
    <w:uiPriority w:val="1"/>
    <w:qFormat/>
    <w:pPr>
      <w:widowControl/>
      <w:wordWrap/>
      <w:spacing w:line="240" w:lineRule="auto"/>
      <w:ind w:firstLineChars="0" w:firstLine="0"/>
      <w:jc w:val="left"/>
    </w:pPr>
    <w:rPr>
      <w:rFonts w:ascii="Calibri" w:hAnsi="Calibri"/>
      <w:kern w:val="0"/>
      <w:sz w:val="24"/>
      <w:szCs w:val="32"/>
    </w:rPr>
  </w:style>
  <w:style w:type="paragraph" w:customStyle="1" w:styleId="msonormal0">
    <w:name w:val="msonormal"/>
    <w:basedOn w:val="a5"/>
    <w:qFormat/>
    <w:pPr>
      <w:widowControl/>
      <w:wordWrap/>
      <w:spacing w:before="100" w:beforeAutospacing="1" w:after="100" w:afterAutospacing="1" w:line="240" w:lineRule="auto"/>
      <w:ind w:firstLineChars="0" w:firstLine="0"/>
      <w:jc w:val="left"/>
    </w:pPr>
    <w:rPr>
      <w:rFonts w:ascii="宋体" w:hAnsi="宋体" w:cs="宋体"/>
      <w:kern w:val="0"/>
      <w:sz w:val="24"/>
    </w:rPr>
  </w:style>
  <w:style w:type="character" w:customStyle="1" w:styleId="Char">
    <w:name w:val="正文缩进 Char"/>
    <w:link w:val="a6"/>
    <w:qFormat/>
    <w:rPr>
      <w:rFonts w:ascii="楷体_GB2312" w:eastAsia="楷体_GB2312" w:hAnsi="Times New Roman" w:cs="Times New Roman"/>
      <w:kern w:val="0"/>
      <w:sz w:val="28"/>
      <w:szCs w:val="20"/>
    </w:rPr>
  </w:style>
  <w:style w:type="table" w:customStyle="1" w:styleId="27">
    <w:name w:val="网格型2"/>
    <w:basedOn w:val="a8"/>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8"/>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8"/>
    <w:uiPriority w:val="39"/>
    <w:qFormat/>
    <w:pPr>
      <w:widowControl w:val="0"/>
      <w:autoSpaceDE w:val="0"/>
      <w:autoSpaceDN w:val="0"/>
    </w:pPr>
    <w:rPr>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8"/>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8"/>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PageParties">
    <w:name w:val="CoverPageParties"/>
    <w:basedOn w:val="ac"/>
    <w:uiPriority w:val="99"/>
    <w:qFormat/>
    <w:pPr>
      <w:wordWrap/>
      <w:spacing w:line="240" w:lineRule="auto"/>
      <w:ind w:firstLineChars="0" w:firstLine="0"/>
      <w:jc w:val="center"/>
    </w:pPr>
    <w:rPr>
      <w:rFonts w:ascii="Times New Roman" w:eastAsia="楷体_GB2312" w:hAnsi="Times New Roman" w:cs="Arial"/>
      <w:b/>
      <w:sz w:val="32"/>
    </w:rPr>
  </w:style>
  <w:style w:type="table" w:customStyle="1" w:styleId="61">
    <w:name w:val="网格型6"/>
    <w:basedOn w:val="a8"/>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
    <w:basedOn w:val="a8"/>
    <w:uiPriority w:val="39"/>
    <w:qFormat/>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8"/>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5"/>
    <w:qFormat/>
    <w:pPr>
      <w:ind w:firstLine="420"/>
    </w:pPr>
    <w:rPr>
      <w:rFonts w:ascii="Arial" w:hAnsi="Arial"/>
    </w:rPr>
  </w:style>
  <w:style w:type="numbering" w:customStyle="1" w:styleId="17">
    <w:name w:val="无列表1"/>
    <w:next w:val="a9"/>
    <w:uiPriority w:val="99"/>
    <w:semiHidden/>
    <w:unhideWhenUsed/>
    <w:rsid w:val="00552C9A"/>
  </w:style>
  <w:style w:type="paragraph" w:styleId="aff1">
    <w:name w:val="caption"/>
    <w:basedOn w:val="a5"/>
    <w:next w:val="a5"/>
    <w:uiPriority w:val="35"/>
    <w:unhideWhenUsed/>
    <w:qFormat/>
    <w:rsid w:val="00552C9A"/>
    <w:pPr>
      <w:wordWrap/>
      <w:spacing w:line="240" w:lineRule="auto"/>
      <w:ind w:firstLineChars="0" w:firstLine="0"/>
    </w:pPr>
    <w:rPr>
      <w:rFonts w:ascii="Times New Roman" w:eastAsia="宋体" w:hAnsi="Times New Roman" w:cs="Times New Roman"/>
      <w:b/>
      <w:bCs/>
      <w:color w:val="4F81BD"/>
      <w:sz w:val="18"/>
      <w:szCs w:val="18"/>
    </w:rPr>
  </w:style>
  <w:style w:type="paragraph" w:styleId="aff2">
    <w:name w:val="endnote text"/>
    <w:basedOn w:val="a5"/>
    <w:link w:val="Chare"/>
    <w:uiPriority w:val="99"/>
    <w:semiHidden/>
    <w:unhideWhenUsed/>
    <w:qFormat/>
    <w:rsid w:val="00552C9A"/>
    <w:pPr>
      <w:wordWrap/>
      <w:snapToGrid w:val="0"/>
      <w:spacing w:line="240" w:lineRule="auto"/>
      <w:ind w:firstLineChars="0" w:firstLine="0"/>
      <w:jc w:val="left"/>
    </w:pPr>
    <w:rPr>
      <w:rFonts w:ascii="Calibri" w:eastAsia="宋体" w:hAnsi="Calibri" w:cs="Times New Roman"/>
      <w:szCs w:val="24"/>
    </w:rPr>
  </w:style>
  <w:style w:type="character" w:customStyle="1" w:styleId="aff3">
    <w:name w:val="尾注文本 字符"/>
    <w:basedOn w:val="a7"/>
    <w:uiPriority w:val="99"/>
    <w:semiHidden/>
    <w:qFormat/>
    <w:rsid w:val="00552C9A"/>
    <w:rPr>
      <w:kern w:val="2"/>
      <w:sz w:val="21"/>
      <w:szCs w:val="21"/>
    </w:rPr>
  </w:style>
  <w:style w:type="paragraph" w:styleId="aff4">
    <w:name w:val="List"/>
    <w:basedOn w:val="a5"/>
    <w:uiPriority w:val="99"/>
    <w:unhideWhenUsed/>
    <w:qFormat/>
    <w:rsid w:val="00552C9A"/>
    <w:pPr>
      <w:wordWrap/>
      <w:spacing w:before="20" w:after="20" w:line="240" w:lineRule="atLeast"/>
    </w:pPr>
    <w:rPr>
      <w:rFonts w:ascii="宋体" w:eastAsia="宋体" w:hAnsi="Times New Roman" w:cs="Times New Roman"/>
      <w:spacing w:val="20"/>
      <w:kern w:val="0"/>
      <w:sz w:val="18"/>
      <w:szCs w:val="20"/>
    </w:rPr>
  </w:style>
  <w:style w:type="paragraph" w:styleId="28">
    <w:name w:val="Body Text 2"/>
    <w:basedOn w:val="a5"/>
    <w:link w:val="2Char1"/>
    <w:uiPriority w:val="99"/>
    <w:semiHidden/>
    <w:unhideWhenUsed/>
    <w:qFormat/>
    <w:rsid w:val="00552C9A"/>
    <w:pPr>
      <w:wordWrap/>
      <w:spacing w:after="120" w:line="480" w:lineRule="auto"/>
      <w:ind w:firstLineChars="0" w:firstLine="0"/>
    </w:pPr>
    <w:rPr>
      <w:rFonts w:ascii="Calibri" w:eastAsia="宋体" w:hAnsi="Calibri" w:cs="Times New Roman"/>
      <w:szCs w:val="22"/>
    </w:rPr>
  </w:style>
  <w:style w:type="character" w:customStyle="1" w:styleId="29">
    <w:name w:val="正文文本 2 字符"/>
    <w:basedOn w:val="a7"/>
    <w:uiPriority w:val="99"/>
    <w:semiHidden/>
    <w:qFormat/>
    <w:rsid w:val="00552C9A"/>
    <w:rPr>
      <w:kern w:val="2"/>
      <w:sz w:val="21"/>
      <w:szCs w:val="21"/>
    </w:rPr>
  </w:style>
  <w:style w:type="paragraph" w:styleId="HTML">
    <w:name w:val="HTML Preformatted"/>
    <w:basedOn w:val="a5"/>
    <w:link w:val="HTMLChar"/>
    <w:uiPriority w:val="99"/>
    <w:unhideWhenUsed/>
    <w:qFormat/>
    <w:rsid w:val="00552C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line="240" w:lineRule="auto"/>
      <w:ind w:firstLineChars="0" w:firstLine="0"/>
      <w:jc w:val="left"/>
    </w:pPr>
    <w:rPr>
      <w:rFonts w:ascii="宋体" w:eastAsia="宋体" w:hAnsi="宋体" w:cs="宋体"/>
      <w:sz w:val="24"/>
      <w:szCs w:val="24"/>
    </w:rPr>
  </w:style>
  <w:style w:type="character" w:customStyle="1" w:styleId="HTML0">
    <w:name w:val="HTML 预设格式 字符"/>
    <w:basedOn w:val="a7"/>
    <w:uiPriority w:val="99"/>
    <w:semiHidden/>
    <w:qFormat/>
    <w:rsid w:val="00552C9A"/>
    <w:rPr>
      <w:rFonts w:ascii="Courier New" w:hAnsi="Courier New" w:cs="Courier New"/>
      <w:kern w:val="2"/>
    </w:rPr>
  </w:style>
  <w:style w:type="paragraph" w:styleId="aff5">
    <w:name w:val="Body Text First Indent"/>
    <w:basedOn w:val="ac"/>
    <w:link w:val="Char20"/>
    <w:unhideWhenUsed/>
    <w:qFormat/>
    <w:rsid w:val="00552C9A"/>
    <w:pPr>
      <w:wordWrap/>
      <w:spacing w:after="120" w:line="240" w:lineRule="auto"/>
      <w:ind w:firstLineChars="100" w:firstLine="420"/>
    </w:pPr>
    <w:rPr>
      <w:rFonts w:ascii="Calibri" w:eastAsia="宋体" w:hAnsi="Calibri" w:cs="Times New Roman"/>
      <w:sz w:val="21"/>
      <w:szCs w:val="22"/>
    </w:rPr>
  </w:style>
  <w:style w:type="character" w:customStyle="1" w:styleId="aff6">
    <w:name w:val="正文文本首行缩进 字符"/>
    <w:basedOn w:val="Char2"/>
    <w:qFormat/>
    <w:rsid w:val="00552C9A"/>
    <w:rPr>
      <w:rFonts w:ascii="Times New Roman" w:eastAsia="宋体" w:hAnsi="Times New Roman" w:cs="Times New Roman"/>
      <w:kern w:val="2"/>
      <w:sz w:val="21"/>
      <w:szCs w:val="21"/>
    </w:rPr>
  </w:style>
  <w:style w:type="table" w:customStyle="1" w:styleId="91">
    <w:name w:val="网格型9"/>
    <w:basedOn w:val="a8"/>
    <w:next w:val="af7"/>
    <w:uiPriority w:val="39"/>
    <w:qFormat/>
    <w:rsid w:val="00552C9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endnote reference"/>
    <w:semiHidden/>
    <w:unhideWhenUsed/>
    <w:rsid w:val="00552C9A"/>
    <w:rPr>
      <w:vertAlign w:val="superscript"/>
    </w:rPr>
  </w:style>
  <w:style w:type="character" w:customStyle="1" w:styleId="112">
    <w:name w:val="标题 1 字符1"/>
    <w:rsid w:val="00552C9A"/>
    <w:rPr>
      <w:rFonts w:ascii="Cambria" w:eastAsia="宋体" w:hAnsi="Cambria" w:cs="Times New Roman"/>
      <w:b/>
      <w:bCs/>
      <w:color w:val="365F91"/>
      <w:sz w:val="28"/>
      <w:szCs w:val="28"/>
    </w:rPr>
  </w:style>
  <w:style w:type="character" w:customStyle="1" w:styleId="210">
    <w:name w:val="标题 2 字符1"/>
    <w:uiPriority w:val="9"/>
    <w:semiHidden/>
    <w:qFormat/>
    <w:rsid w:val="00552C9A"/>
    <w:rPr>
      <w:rFonts w:ascii="Cambria" w:eastAsia="宋体" w:hAnsi="Cambria" w:cs="Times New Roman"/>
      <w:b/>
      <w:bCs/>
      <w:color w:val="4F81BD"/>
      <w:sz w:val="26"/>
      <w:szCs w:val="26"/>
    </w:rPr>
  </w:style>
  <w:style w:type="character" w:customStyle="1" w:styleId="310">
    <w:name w:val="标题 3 字符1"/>
    <w:uiPriority w:val="9"/>
    <w:semiHidden/>
    <w:rsid w:val="00552C9A"/>
    <w:rPr>
      <w:rFonts w:ascii="Cambria" w:eastAsia="宋体" w:hAnsi="Cambria" w:cs="Times New Roman"/>
      <w:b/>
      <w:bCs/>
      <w:color w:val="4F81BD"/>
      <w:szCs w:val="24"/>
    </w:rPr>
  </w:style>
  <w:style w:type="character" w:customStyle="1" w:styleId="410">
    <w:name w:val="标题 4 字符1"/>
    <w:uiPriority w:val="9"/>
    <w:semiHidden/>
    <w:rsid w:val="00552C9A"/>
    <w:rPr>
      <w:rFonts w:ascii="Cambria" w:eastAsia="宋体" w:hAnsi="Cambria" w:cs="Times New Roman"/>
      <w:b/>
      <w:bCs/>
      <w:i/>
      <w:iCs/>
      <w:color w:val="4F81BD"/>
      <w:szCs w:val="24"/>
    </w:rPr>
  </w:style>
  <w:style w:type="character" w:customStyle="1" w:styleId="510">
    <w:name w:val="标题 5 字符1"/>
    <w:uiPriority w:val="9"/>
    <w:semiHidden/>
    <w:rsid w:val="00552C9A"/>
    <w:rPr>
      <w:rFonts w:ascii="Cambria" w:eastAsia="宋体" w:hAnsi="Cambria" w:cs="Times New Roman"/>
      <w:color w:val="243F60"/>
      <w:szCs w:val="24"/>
    </w:rPr>
  </w:style>
  <w:style w:type="character" w:customStyle="1" w:styleId="611">
    <w:name w:val="标题 6 字符1"/>
    <w:uiPriority w:val="99"/>
    <w:semiHidden/>
    <w:rsid w:val="00552C9A"/>
    <w:rPr>
      <w:rFonts w:ascii="Cambria" w:eastAsia="宋体" w:hAnsi="Cambria" w:cs="Times New Roman"/>
      <w:i/>
      <w:iCs/>
      <w:color w:val="243F60"/>
      <w:szCs w:val="24"/>
    </w:rPr>
  </w:style>
  <w:style w:type="character" w:customStyle="1" w:styleId="710">
    <w:name w:val="标题 7 字符1"/>
    <w:uiPriority w:val="99"/>
    <w:semiHidden/>
    <w:qFormat/>
    <w:rsid w:val="00552C9A"/>
    <w:rPr>
      <w:rFonts w:ascii="Cambria" w:eastAsia="宋体" w:hAnsi="Cambria" w:cs="Times New Roman"/>
      <w:i/>
      <w:iCs/>
      <w:color w:val="404040"/>
      <w:szCs w:val="24"/>
    </w:rPr>
  </w:style>
  <w:style w:type="character" w:customStyle="1" w:styleId="810">
    <w:name w:val="标题 8 字符1"/>
    <w:uiPriority w:val="99"/>
    <w:semiHidden/>
    <w:rsid w:val="00552C9A"/>
    <w:rPr>
      <w:rFonts w:ascii="Cambria" w:eastAsia="宋体" w:hAnsi="Cambria" w:cs="Times New Roman"/>
      <w:color w:val="4F81BD"/>
      <w:sz w:val="20"/>
      <w:szCs w:val="20"/>
    </w:rPr>
  </w:style>
  <w:style w:type="character" w:customStyle="1" w:styleId="910">
    <w:name w:val="标题 9 字符1"/>
    <w:uiPriority w:val="99"/>
    <w:semiHidden/>
    <w:qFormat/>
    <w:rsid w:val="00552C9A"/>
    <w:rPr>
      <w:rFonts w:ascii="Cambria" w:eastAsia="宋体" w:hAnsi="Cambria" w:cs="Times New Roman"/>
      <w:i/>
      <w:iCs/>
      <w:color w:val="404040"/>
      <w:sz w:val="20"/>
      <w:szCs w:val="20"/>
    </w:rPr>
  </w:style>
  <w:style w:type="character" w:customStyle="1" w:styleId="2a">
    <w:name w:val="页眉 字符2"/>
    <w:uiPriority w:val="99"/>
    <w:rsid w:val="00552C9A"/>
    <w:rPr>
      <w:rFonts w:ascii="Calibri" w:eastAsia="宋体" w:hAnsi="Calibri" w:cs="Times New Roman"/>
      <w:sz w:val="18"/>
      <w:szCs w:val="18"/>
    </w:rPr>
  </w:style>
  <w:style w:type="character" w:customStyle="1" w:styleId="2b">
    <w:name w:val="页脚 字符2"/>
    <w:uiPriority w:val="99"/>
    <w:qFormat/>
    <w:rsid w:val="00552C9A"/>
    <w:rPr>
      <w:rFonts w:ascii="Calibri" w:eastAsia="宋体" w:hAnsi="Calibri" w:cs="Times New Roman"/>
      <w:sz w:val="18"/>
      <w:szCs w:val="18"/>
    </w:rPr>
  </w:style>
  <w:style w:type="character" w:customStyle="1" w:styleId="1Char1">
    <w:name w:val="标题 1 Char1"/>
    <w:qFormat/>
    <w:rsid w:val="00552C9A"/>
    <w:rPr>
      <w:rFonts w:ascii="Calibri" w:eastAsia="宋体" w:hAnsi="Calibri"/>
      <w:b/>
      <w:bCs/>
      <w:kern w:val="44"/>
      <w:sz w:val="44"/>
      <w:szCs w:val="44"/>
    </w:rPr>
  </w:style>
  <w:style w:type="character" w:customStyle="1" w:styleId="HTMLChar">
    <w:name w:val="HTML 预设格式 Char"/>
    <w:link w:val="HTML"/>
    <w:uiPriority w:val="99"/>
    <w:qFormat/>
    <w:rsid w:val="00552C9A"/>
    <w:rPr>
      <w:rFonts w:ascii="宋体" w:eastAsia="宋体" w:hAnsi="宋体" w:cs="宋体"/>
      <w:kern w:val="2"/>
      <w:sz w:val="24"/>
      <w:szCs w:val="24"/>
    </w:rPr>
  </w:style>
  <w:style w:type="paragraph" w:customStyle="1" w:styleId="aff8">
    <w:name w:val="段落样式"/>
    <w:basedOn w:val="a5"/>
    <w:next w:val="afc"/>
    <w:uiPriority w:val="34"/>
    <w:qFormat/>
    <w:rsid w:val="00552C9A"/>
    <w:pPr>
      <w:wordWrap/>
      <w:spacing w:line="240" w:lineRule="auto"/>
      <w:ind w:left="720" w:firstLineChars="0" w:firstLine="0"/>
      <w:contextualSpacing/>
    </w:pPr>
    <w:rPr>
      <w:rFonts w:ascii="Times New Roman" w:eastAsia="宋体" w:hAnsi="Times New Roman" w:cs="Times New Roman"/>
      <w:szCs w:val="24"/>
    </w:rPr>
  </w:style>
  <w:style w:type="character" w:customStyle="1" w:styleId="18">
    <w:name w:val="批注文字 字符1"/>
    <w:basedOn w:val="a7"/>
    <w:uiPriority w:val="99"/>
    <w:semiHidden/>
    <w:qFormat/>
    <w:rsid w:val="00552C9A"/>
    <w:rPr>
      <w:rFonts w:ascii="Calibri" w:eastAsia="宋体" w:hAnsi="Calibri" w:cs="Times New Roman"/>
    </w:rPr>
  </w:style>
  <w:style w:type="character" w:customStyle="1" w:styleId="Chare">
    <w:name w:val="尾注文本 Char"/>
    <w:link w:val="aff2"/>
    <w:uiPriority w:val="99"/>
    <w:semiHidden/>
    <w:qFormat/>
    <w:rsid w:val="00552C9A"/>
    <w:rPr>
      <w:rFonts w:ascii="Calibri" w:eastAsia="宋体" w:hAnsi="Calibri" w:cs="Times New Roman"/>
      <w:kern w:val="2"/>
      <w:sz w:val="21"/>
      <w:szCs w:val="24"/>
    </w:rPr>
  </w:style>
  <w:style w:type="character" w:customStyle="1" w:styleId="19">
    <w:name w:val="标题 字符1"/>
    <w:uiPriority w:val="99"/>
    <w:qFormat/>
    <w:rsid w:val="00552C9A"/>
    <w:rPr>
      <w:rFonts w:ascii="Cambria" w:eastAsia="宋体" w:hAnsi="Cambria" w:cs="Times New Roman"/>
      <w:color w:val="17365D"/>
      <w:spacing w:val="5"/>
      <w:kern w:val="28"/>
      <w:sz w:val="52"/>
      <w:szCs w:val="52"/>
    </w:rPr>
  </w:style>
  <w:style w:type="character" w:customStyle="1" w:styleId="2c">
    <w:name w:val="正文文本 字符2"/>
    <w:uiPriority w:val="99"/>
    <w:semiHidden/>
    <w:qFormat/>
    <w:rsid w:val="00552C9A"/>
    <w:rPr>
      <w:rFonts w:ascii="Times New Roman" w:eastAsia="宋体" w:hAnsi="Times New Roman" w:cs="Times New Roman"/>
      <w:szCs w:val="24"/>
    </w:rPr>
  </w:style>
  <w:style w:type="character" w:customStyle="1" w:styleId="1a">
    <w:name w:val="正文文本缩进 字符1"/>
    <w:semiHidden/>
    <w:qFormat/>
    <w:locked/>
    <w:rsid w:val="00552C9A"/>
    <w:rPr>
      <w:rFonts w:ascii="Times New Roman" w:hAnsi="Times New Roman" w:cs="Times New Roman"/>
      <w:szCs w:val="24"/>
    </w:rPr>
  </w:style>
  <w:style w:type="character" w:customStyle="1" w:styleId="Char12">
    <w:name w:val="正文文本缩进 Char1"/>
    <w:basedOn w:val="a7"/>
    <w:uiPriority w:val="99"/>
    <w:qFormat/>
    <w:rsid w:val="00552C9A"/>
  </w:style>
  <w:style w:type="character" w:customStyle="1" w:styleId="1b">
    <w:name w:val="副标题 字符1"/>
    <w:uiPriority w:val="11"/>
    <w:qFormat/>
    <w:rsid w:val="00552C9A"/>
    <w:rPr>
      <w:rFonts w:ascii="Cambria" w:eastAsia="宋体" w:hAnsi="Cambria" w:cs="Times New Roman"/>
      <w:i/>
      <w:iCs/>
      <w:color w:val="4F81BD"/>
      <w:spacing w:val="15"/>
      <w:sz w:val="24"/>
      <w:szCs w:val="24"/>
    </w:rPr>
  </w:style>
  <w:style w:type="character" w:customStyle="1" w:styleId="1c">
    <w:name w:val="日期 字符1"/>
    <w:uiPriority w:val="99"/>
    <w:semiHidden/>
    <w:qFormat/>
    <w:rsid w:val="00552C9A"/>
    <w:rPr>
      <w:rFonts w:ascii="Calibri" w:eastAsia="宋体" w:hAnsi="Calibri" w:cs="Times New Roman"/>
    </w:rPr>
  </w:style>
  <w:style w:type="character" w:customStyle="1" w:styleId="2Char1">
    <w:name w:val="正文文本 2 Char"/>
    <w:basedOn w:val="a7"/>
    <w:link w:val="28"/>
    <w:uiPriority w:val="99"/>
    <w:semiHidden/>
    <w:qFormat/>
    <w:rsid w:val="00552C9A"/>
    <w:rPr>
      <w:rFonts w:ascii="Calibri" w:eastAsia="宋体" w:hAnsi="Calibri" w:cs="Times New Roman"/>
      <w:kern w:val="2"/>
      <w:sz w:val="21"/>
      <w:szCs w:val="22"/>
    </w:rPr>
  </w:style>
  <w:style w:type="character" w:customStyle="1" w:styleId="211">
    <w:name w:val="正文文本缩进 2 字符1"/>
    <w:basedOn w:val="a7"/>
    <w:uiPriority w:val="99"/>
    <w:semiHidden/>
    <w:qFormat/>
    <w:rsid w:val="00552C9A"/>
    <w:rPr>
      <w:rFonts w:ascii="Calibri" w:eastAsia="宋体" w:hAnsi="Calibri" w:cs="Times New Roman"/>
    </w:rPr>
  </w:style>
  <w:style w:type="character" w:customStyle="1" w:styleId="311">
    <w:name w:val="正文文本缩进 3 字符1"/>
    <w:uiPriority w:val="99"/>
    <w:semiHidden/>
    <w:qFormat/>
    <w:rsid w:val="00552C9A"/>
    <w:rPr>
      <w:rFonts w:ascii="Times New Roman" w:eastAsia="宋体" w:hAnsi="Times New Roman" w:cs="Times New Roman"/>
      <w:sz w:val="16"/>
      <w:szCs w:val="16"/>
    </w:rPr>
  </w:style>
  <w:style w:type="character" w:customStyle="1" w:styleId="1d">
    <w:name w:val="文档结构图 字符1"/>
    <w:uiPriority w:val="99"/>
    <w:semiHidden/>
    <w:qFormat/>
    <w:rsid w:val="00552C9A"/>
    <w:rPr>
      <w:rFonts w:ascii="Times New Roman" w:eastAsia="宋体" w:hAnsi="Times New Roman" w:cs="Times New Roman"/>
      <w:szCs w:val="24"/>
      <w:shd w:val="clear" w:color="auto" w:fill="000080"/>
    </w:rPr>
  </w:style>
  <w:style w:type="character" w:customStyle="1" w:styleId="1e">
    <w:name w:val="纯文本 字符1"/>
    <w:uiPriority w:val="99"/>
    <w:semiHidden/>
    <w:qFormat/>
    <w:rsid w:val="00552C9A"/>
    <w:rPr>
      <w:rFonts w:ascii="宋体" w:eastAsia="宋体" w:hAnsi="宋体" w:cs="宋体"/>
      <w:kern w:val="0"/>
      <w:sz w:val="24"/>
      <w:szCs w:val="24"/>
    </w:rPr>
  </w:style>
  <w:style w:type="character" w:customStyle="1" w:styleId="1f">
    <w:name w:val="批注主题 字符1"/>
    <w:uiPriority w:val="99"/>
    <w:semiHidden/>
    <w:rsid w:val="00552C9A"/>
    <w:rPr>
      <w:rFonts w:ascii="Calibri" w:eastAsia="宋体" w:hAnsi="Calibri" w:cs="Times New Roman"/>
      <w:b/>
      <w:bCs/>
    </w:rPr>
  </w:style>
  <w:style w:type="character" w:customStyle="1" w:styleId="1f0">
    <w:name w:val="批注框文本 字符1"/>
    <w:uiPriority w:val="99"/>
    <w:semiHidden/>
    <w:qFormat/>
    <w:rsid w:val="00552C9A"/>
    <w:rPr>
      <w:rFonts w:ascii="Calibri" w:eastAsia="宋体" w:hAnsi="Calibri" w:cs="Times New Roman"/>
      <w:sz w:val="18"/>
      <w:szCs w:val="18"/>
    </w:rPr>
  </w:style>
  <w:style w:type="character" w:customStyle="1" w:styleId="Charf">
    <w:name w:val="无间隔 Char"/>
    <w:link w:val="aff9"/>
    <w:uiPriority w:val="1"/>
    <w:qFormat/>
    <w:locked/>
    <w:rsid w:val="00552C9A"/>
    <w:rPr>
      <w:rFonts w:ascii="Calibri" w:eastAsia="宋体" w:hAnsi="Calibri" w:cs="Times New Roman"/>
      <w:sz w:val="22"/>
    </w:rPr>
  </w:style>
  <w:style w:type="paragraph" w:styleId="aff9">
    <w:name w:val="No Spacing"/>
    <w:link w:val="Charf"/>
    <w:uiPriority w:val="1"/>
    <w:qFormat/>
    <w:rsid w:val="00552C9A"/>
    <w:rPr>
      <w:rFonts w:ascii="Calibri" w:eastAsia="宋体" w:hAnsi="Calibri" w:cs="Times New Roman"/>
      <w:sz w:val="22"/>
    </w:rPr>
  </w:style>
  <w:style w:type="paragraph" w:styleId="affa">
    <w:name w:val="Quote"/>
    <w:basedOn w:val="a5"/>
    <w:next w:val="a5"/>
    <w:link w:val="Charf0"/>
    <w:uiPriority w:val="29"/>
    <w:qFormat/>
    <w:rsid w:val="00552C9A"/>
    <w:pPr>
      <w:wordWrap/>
      <w:spacing w:line="240" w:lineRule="auto"/>
      <w:ind w:firstLineChars="0" w:firstLine="0"/>
    </w:pPr>
    <w:rPr>
      <w:rFonts w:ascii="Times New Roman" w:eastAsia="宋体" w:hAnsi="Times New Roman" w:cs="Times New Roman"/>
      <w:i/>
      <w:iCs/>
      <w:color w:val="000000"/>
      <w:szCs w:val="24"/>
    </w:rPr>
  </w:style>
  <w:style w:type="character" w:customStyle="1" w:styleId="affb">
    <w:name w:val="引用 字符"/>
    <w:basedOn w:val="a7"/>
    <w:uiPriority w:val="29"/>
    <w:qFormat/>
    <w:rsid w:val="00552C9A"/>
    <w:rPr>
      <w:i/>
      <w:iCs/>
      <w:color w:val="404040" w:themeColor="text1" w:themeTint="BF"/>
      <w:kern w:val="2"/>
      <w:sz w:val="21"/>
      <w:szCs w:val="21"/>
    </w:rPr>
  </w:style>
  <w:style w:type="character" w:customStyle="1" w:styleId="Charf0">
    <w:name w:val="引用 Char"/>
    <w:link w:val="affa"/>
    <w:uiPriority w:val="29"/>
    <w:rsid w:val="00552C9A"/>
    <w:rPr>
      <w:rFonts w:ascii="Times New Roman" w:eastAsia="宋体" w:hAnsi="Times New Roman" w:cs="Times New Roman"/>
      <w:i/>
      <w:iCs/>
      <w:color w:val="000000"/>
      <w:kern w:val="2"/>
      <w:sz w:val="21"/>
      <w:szCs w:val="24"/>
    </w:rPr>
  </w:style>
  <w:style w:type="paragraph" w:styleId="affc">
    <w:name w:val="Intense Quote"/>
    <w:basedOn w:val="a5"/>
    <w:next w:val="a5"/>
    <w:link w:val="Charf1"/>
    <w:uiPriority w:val="30"/>
    <w:qFormat/>
    <w:rsid w:val="00552C9A"/>
    <w:pPr>
      <w:pBdr>
        <w:bottom w:val="single" w:sz="4" w:space="4" w:color="4F81BD"/>
      </w:pBdr>
      <w:wordWrap/>
      <w:spacing w:before="200" w:after="280" w:line="240" w:lineRule="auto"/>
      <w:ind w:left="936" w:right="936" w:firstLineChars="0" w:firstLine="0"/>
    </w:pPr>
    <w:rPr>
      <w:rFonts w:ascii="Times New Roman" w:eastAsia="宋体" w:hAnsi="Times New Roman" w:cs="Times New Roman"/>
      <w:b/>
      <w:bCs/>
      <w:i/>
      <w:iCs/>
      <w:color w:val="4F81BD"/>
      <w:szCs w:val="24"/>
    </w:rPr>
  </w:style>
  <w:style w:type="character" w:customStyle="1" w:styleId="affd">
    <w:name w:val="明显引用 字符"/>
    <w:basedOn w:val="a7"/>
    <w:uiPriority w:val="30"/>
    <w:rsid w:val="00552C9A"/>
    <w:rPr>
      <w:i/>
      <w:iCs/>
      <w:color w:val="4F81BD" w:themeColor="accent1"/>
      <w:kern w:val="2"/>
      <w:sz w:val="21"/>
      <w:szCs w:val="21"/>
    </w:rPr>
  </w:style>
  <w:style w:type="character" w:customStyle="1" w:styleId="Charf1">
    <w:name w:val="明显引用 Char"/>
    <w:link w:val="affc"/>
    <w:uiPriority w:val="30"/>
    <w:qFormat/>
    <w:rsid w:val="00552C9A"/>
    <w:rPr>
      <w:rFonts w:ascii="Times New Roman" w:eastAsia="宋体" w:hAnsi="Times New Roman" w:cs="Times New Roman"/>
      <w:b/>
      <w:bCs/>
      <w:i/>
      <w:iCs/>
      <w:color w:val="4F81BD"/>
      <w:kern w:val="2"/>
      <w:sz w:val="21"/>
      <w:szCs w:val="24"/>
    </w:rPr>
  </w:style>
  <w:style w:type="paragraph" w:customStyle="1" w:styleId="1f1">
    <w:name w:val="正文 1"/>
    <w:basedOn w:val="a5"/>
    <w:uiPriority w:val="99"/>
    <w:qFormat/>
    <w:rsid w:val="00552C9A"/>
    <w:pPr>
      <w:wordWrap/>
      <w:autoSpaceDE w:val="0"/>
      <w:autoSpaceDN w:val="0"/>
      <w:adjustRightInd w:val="0"/>
      <w:spacing w:before="80" w:after="80"/>
      <w:ind w:left="1134" w:firstLineChars="0" w:firstLine="0"/>
    </w:pPr>
    <w:rPr>
      <w:rFonts w:ascii="Times New Roman" w:eastAsia="宋体" w:hAnsi="Times New Roman" w:cs="Times New Roman"/>
      <w:kern w:val="0"/>
    </w:rPr>
  </w:style>
  <w:style w:type="paragraph" w:customStyle="1" w:styleId="a4">
    <w:name w:val="章标题"/>
    <w:next w:val="a5"/>
    <w:qFormat/>
    <w:rsid w:val="00552C9A"/>
    <w:pPr>
      <w:numPr>
        <w:ilvl w:val="1"/>
        <w:numId w:val="7"/>
      </w:numPr>
      <w:spacing w:beforeLines="50" w:line="360" w:lineRule="auto"/>
      <w:jc w:val="both"/>
      <w:outlineLvl w:val="1"/>
    </w:pPr>
    <w:rPr>
      <w:rFonts w:ascii="宋体" w:eastAsia="宋体" w:hAnsi="宋体" w:cs="Times New Roman"/>
      <w:b/>
      <w:sz w:val="24"/>
    </w:rPr>
  </w:style>
  <w:style w:type="character" w:customStyle="1" w:styleId="xChar">
    <w:name w:val="第x条 Char"/>
    <w:link w:val="x"/>
    <w:qFormat/>
    <w:locked/>
    <w:rsid w:val="00552C9A"/>
    <w:rPr>
      <w:rFonts w:ascii="仿宋_GB2312" w:eastAsia="仿宋_GB2312"/>
      <w:sz w:val="24"/>
      <w:szCs w:val="24"/>
    </w:rPr>
  </w:style>
  <w:style w:type="paragraph" w:customStyle="1" w:styleId="x">
    <w:name w:val="第x条"/>
    <w:basedOn w:val="a5"/>
    <w:link w:val="xChar"/>
    <w:qFormat/>
    <w:rsid w:val="00552C9A"/>
    <w:pPr>
      <w:tabs>
        <w:tab w:val="left" w:pos="1844"/>
      </w:tabs>
      <w:wordWrap/>
      <w:ind w:left="360" w:firstLineChars="0" w:hanging="360"/>
    </w:pPr>
    <w:rPr>
      <w:rFonts w:ascii="仿宋_GB2312" w:eastAsia="仿宋_GB2312"/>
      <w:kern w:val="0"/>
      <w:sz w:val="24"/>
      <w:szCs w:val="24"/>
    </w:rPr>
  </w:style>
  <w:style w:type="character" w:customStyle="1" w:styleId="QBChar">
    <w:name w:val="QB正文 Char"/>
    <w:link w:val="QB"/>
    <w:qFormat/>
    <w:locked/>
    <w:rsid w:val="00552C9A"/>
    <w:rPr>
      <w:rFonts w:ascii="宋体" w:eastAsia="宋体" w:hAnsi="宋体"/>
    </w:rPr>
  </w:style>
  <w:style w:type="paragraph" w:customStyle="1" w:styleId="QB">
    <w:name w:val="QB正文"/>
    <w:basedOn w:val="a5"/>
    <w:link w:val="QBChar"/>
    <w:qFormat/>
    <w:rsid w:val="00552C9A"/>
    <w:pPr>
      <w:widowControl/>
      <w:wordWrap/>
      <w:autoSpaceDE w:val="0"/>
      <w:autoSpaceDN w:val="0"/>
      <w:spacing w:line="240" w:lineRule="auto"/>
    </w:pPr>
    <w:rPr>
      <w:rFonts w:ascii="宋体" w:eastAsia="宋体" w:hAnsi="宋体"/>
      <w:kern w:val="0"/>
      <w:sz w:val="20"/>
      <w:szCs w:val="20"/>
    </w:rPr>
  </w:style>
  <w:style w:type="paragraph" w:customStyle="1" w:styleId="113">
    <w:name w:val="列出段落11"/>
    <w:basedOn w:val="a5"/>
    <w:uiPriority w:val="34"/>
    <w:qFormat/>
    <w:rsid w:val="00552C9A"/>
    <w:pPr>
      <w:wordWrap/>
      <w:spacing w:line="240" w:lineRule="auto"/>
      <w:ind w:firstLine="420"/>
    </w:pPr>
    <w:rPr>
      <w:rFonts w:ascii="Calibri" w:eastAsia="宋体" w:hAnsi="Calibri" w:cs="Calibri"/>
    </w:rPr>
  </w:style>
  <w:style w:type="paragraph" w:customStyle="1" w:styleId="2d">
    <w:name w:val="列出段落2"/>
    <w:basedOn w:val="a5"/>
    <w:uiPriority w:val="99"/>
    <w:qFormat/>
    <w:rsid w:val="00552C9A"/>
    <w:pPr>
      <w:wordWrap/>
      <w:spacing w:line="240" w:lineRule="auto"/>
      <w:ind w:firstLine="420"/>
    </w:pPr>
    <w:rPr>
      <w:rFonts w:ascii="Calibri" w:eastAsia="宋体" w:hAnsi="Calibri" w:cs="Calibri"/>
    </w:rPr>
  </w:style>
  <w:style w:type="paragraph" w:customStyle="1" w:styleId="PrivateMABCont2">
    <w:name w:val="PrivateMAB Cont 2"/>
    <w:basedOn w:val="a5"/>
    <w:qFormat/>
    <w:rsid w:val="00552C9A"/>
    <w:pPr>
      <w:widowControl/>
      <w:wordWrap/>
      <w:spacing w:after="240" w:line="240" w:lineRule="auto"/>
      <w:ind w:firstLineChars="0" w:firstLine="0"/>
    </w:pPr>
    <w:rPr>
      <w:rFonts w:ascii="Times New Roman" w:eastAsia="华文楷体" w:hAnsi="Times New Roman" w:cs="Times New Roman"/>
      <w:kern w:val="0"/>
      <w:sz w:val="24"/>
      <w:szCs w:val="20"/>
      <w:lang w:val="en-GB" w:eastAsia="en-US"/>
    </w:rPr>
  </w:style>
  <w:style w:type="paragraph" w:customStyle="1" w:styleId="Style3">
    <w:name w:val="_Style 3"/>
    <w:basedOn w:val="a5"/>
    <w:uiPriority w:val="34"/>
    <w:qFormat/>
    <w:rsid w:val="00552C9A"/>
    <w:pPr>
      <w:wordWrap/>
      <w:spacing w:line="240" w:lineRule="exact"/>
      <w:ind w:firstLine="420"/>
    </w:pPr>
    <w:rPr>
      <w:rFonts w:ascii="Times New Roman" w:eastAsia="宋体" w:hAnsi="Times New Roman" w:cs="Times New Roman"/>
      <w:kern w:val="0"/>
      <w:sz w:val="20"/>
      <w:szCs w:val="20"/>
    </w:rPr>
  </w:style>
  <w:style w:type="paragraph" w:customStyle="1" w:styleId="font7">
    <w:name w:val="font7"/>
    <w:basedOn w:val="a5"/>
    <w:qFormat/>
    <w:rsid w:val="00552C9A"/>
    <w:pPr>
      <w:widowControl/>
      <w:wordWrap/>
      <w:spacing w:before="100" w:beforeAutospacing="1" w:after="100" w:afterAutospacing="1" w:line="240" w:lineRule="exact"/>
      <w:ind w:firstLineChars="0" w:firstLine="0"/>
      <w:jc w:val="left"/>
    </w:pPr>
    <w:rPr>
      <w:rFonts w:ascii="宋体" w:eastAsia="宋体" w:hAnsi="宋体" w:cs="宋体"/>
      <w:color w:val="000000"/>
      <w:kern w:val="0"/>
      <w:sz w:val="22"/>
      <w:szCs w:val="22"/>
    </w:rPr>
  </w:style>
  <w:style w:type="paragraph" w:customStyle="1" w:styleId="xl74">
    <w:name w:val="xl74"/>
    <w:basedOn w:val="a5"/>
    <w:qFormat/>
    <w:rsid w:val="00552C9A"/>
    <w:pPr>
      <w:widowControl/>
      <w:pBdr>
        <w:top w:val="single" w:sz="4" w:space="0" w:color="auto"/>
        <w:left w:val="single" w:sz="4" w:space="0" w:color="auto"/>
        <w:bottom w:val="single" w:sz="4" w:space="0" w:color="auto"/>
        <w:right w:val="single" w:sz="4" w:space="0" w:color="auto"/>
      </w:pBdr>
      <w:wordWrap/>
      <w:spacing w:before="100" w:beforeAutospacing="1" w:after="100" w:afterAutospacing="1" w:line="240" w:lineRule="exact"/>
      <w:ind w:firstLineChars="0" w:firstLine="0"/>
      <w:jc w:val="left"/>
    </w:pPr>
    <w:rPr>
      <w:rFonts w:ascii="宋体" w:eastAsia="宋体" w:hAnsi="宋体" w:cs="宋体"/>
      <w:kern w:val="0"/>
      <w:sz w:val="16"/>
      <w:szCs w:val="16"/>
    </w:rPr>
  </w:style>
  <w:style w:type="paragraph" w:customStyle="1" w:styleId="affe">
    <w:name w:val="缺省文本"/>
    <w:basedOn w:val="a5"/>
    <w:uiPriority w:val="99"/>
    <w:qFormat/>
    <w:rsid w:val="00552C9A"/>
    <w:pPr>
      <w:wordWrap/>
      <w:autoSpaceDE w:val="0"/>
      <w:autoSpaceDN w:val="0"/>
      <w:adjustRightInd w:val="0"/>
      <w:spacing w:line="240" w:lineRule="auto"/>
      <w:ind w:firstLineChars="0" w:firstLine="0"/>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5"/>
    <w:next w:val="a5"/>
    <w:qFormat/>
    <w:rsid w:val="00552C9A"/>
    <w:pPr>
      <w:widowControl/>
      <w:wordWrap/>
      <w:spacing w:after="160"/>
      <w:ind w:firstLineChars="0" w:firstLine="0"/>
      <w:jc w:val="left"/>
    </w:pPr>
    <w:rPr>
      <w:rFonts w:ascii="Verdana" w:eastAsia="宋体" w:hAnsi="Verdana" w:cs="Times New Roman"/>
      <w:kern w:val="0"/>
      <w:sz w:val="24"/>
      <w:szCs w:val="20"/>
      <w:lang w:eastAsia="en-US"/>
    </w:rPr>
  </w:style>
  <w:style w:type="paragraph" w:customStyle="1" w:styleId="qw">
    <w:name w:val="qw"/>
    <w:uiPriority w:val="99"/>
    <w:qFormat/>
    <w:rsid w:val="00552C9A"/>
    <w:pPr>
      <w:widowControl w:val="0"/>
      <w:adjustRightInd w:val="0"/>
      <w:spacing w:line="312" w:lineRule="atLeast"/>
      <w:jc w:val="both"/>
    </w:pPr>
    <w:rPr>
      <w:rFonts w:ascii="宋体" w:eastAsia="宋体" w:hAnsi="Times New Roman" w:cs="Times New Roman"/>
      <w:sz w:val="24"/>
    </w:rPr>
  </w:style>
  <w:style w:type="paragraph" w:customStyle="1" w:styleId="MMTitle">
    <w:name w:val="MM Title"/>
    <w:basedOn w:val="af5"/>
    <w:uiPriority w:val="99"/>
    <w:qFormat/>
    <w:rsid w:val="00552C9A"/>
    <w:pPr>
      <w:wordWrap/>
      <w:spacing w:beforeLines="0" w:before="240" w:afterLines="0" w:after="60" w:line="240" w:lineRule="auto"/>
      <w:ind w:firstLineChars="0" w:firstLine="0"/>
    </w:pPr>
    <w:rPr>
      <w:rFonts w:ascii="Arial" w:eastAsia="宋体" w:hAnsi="Arial" w:cs="Arial"/>
      <w:kern w:val="0"/>
      <w:sz w:val="32"/>
      <w:lang w:val="zh-CN"/>
    </w:rPr>
  </w:style>
  <w:style w:type="paragraph" w:customStyle="1" w:styleId="PrivateMABL3">
    <w:name w:val="PrivateMAB_L3"/>
    <w:basedOn w:val="a5"/>
    <w:uiPriority w:val="99"/>
    <w:qFormat/>
    <w:rsid w:val="00552C9A"/>
    <w:pPr>
      <w:widowControl/>
      <w:tabs>
        <w:tab w:val="left" w:pos="720"/>
        <w:tab w:val="left" w:pos="1260"/>
        <w:tab w:val="left" w:pos="2640"/>
      </w:tabs>
      <w:wordWrap/>
      <w:spacing w:after="240" w:line="240" w:lineRule="auto"/>
      <w:ind w:firstLineChars="0" w:firstLine="0"/>
    </w:pPr>
    <w:rPr>
      <w:rFonts w:ascii="Times New Roman" w:eastAsia="华文楷体" w:hAnsi="Times New Roman" w:cs="Times New Roman"/>
      <w:kern w:val="0"/>
      <w:sz w:val="24"/>
      <w:szCs w:val="20"/>
      <w:lang w:val="en-GB" w:eastAsia="en-US"/>
    </w:rPr>
  </w:style>
  <w:style w:type="character" w:customStyle="1" w:styleId="1f2">
    <w:name w:val="不明显强调1"/>
    <w:uiPriority w:val="19"/>
    <w:qFormat/>
    <w:rsid w:val="00552C9A"/>
    <w:rPr>
      <w:i/>
      <w:iCs/>
      <w:color w:val="808080"/>
    </w:rPr>
  </w:style>
  <w:style w:type="character" w:customStyle="1" w:styleId="1f3">
    <w:name w:val="明显强调1"/>
    <w:uiPriority w:val="21"/>
    <w:qFormat/>
    <w:rsid w:val="00552C9A"/>
    <w:rPr>
      <w:b/>
      <w:bCs/>
      <w:i/>
      <w:iCs/>
      <w:color w:val="4F81BD"/>
    </w:rPr>
  </w:style>
  <w:style w:type="character" w:customStyle="1" w:styleId="1f4">
    <w:name w:val="不明显参考1"/>
    <w:uiPriority w:val="31"/>
    <w:qFormat/>
    <w:rsid w:val="00552C9A"/>
    <w:rPr>
      <w:smallCaps/>
      <w:color w:val="C0504D"/>
      <w:u w:val="single"/>
    </w:rPr>
  </w:style>
  <w:style w:type="character" w:customStyle="1" w:styleId="1f5">
    <w:name w:val="明显参考1"/>
    <w:uiPriority w:val="32"/>
    <w:qFormat/>
    <w:rsid w:val="00552C9A"/>
    <w:rPr>
      <w:b/>
      <w:bCs/>
      <w:smallCaps/>
      <w:color w:val="C0504D"/>
      <w:spacing w:val="5"/>
      <w:u w:val="single"/>
    </w:rPr>
  </w:style>
  <w:style w:type="character" w:customStyle="1" w:styleId="1f6">
    <w:name w:val="书籍标题1"/>
    <w:uiPriority w:val="33"/>
    <w:qFormat/>
    <w:rsid w:val="00552C9A"/>
    <w:rPr>
      <w:b/>
      <w:bCs/>
      <w:smallCaps/>
      <w:spacing w:val="5"/>
    </w:rPr>
  </w:style>
  <w:style w:type="character" w:customStyle="1" w:styleId="1f7">
    <w:name w:val="页眉 字符1"/>
    <w:uiPriority w:val="99"/>
    <w:rsid w:val="00552C9A"/>
    <w:rPr>
      <w:rFonts w:ascii="Times New Roman" w:eastAsia="宋体" w:hAnsi="Times New Roman" w:cs="Times New Roman" w:hint="default"/>
      <w:sz w:val="18"/>
      <w:szCs w:val="18"/>
    </w:rPr>
  </w:style>
  <w:style w:type="character" w:customStyle="1" w:styleId="1f8">
    <w:name w:val="页脚 字符1"/>
    <w:uiPriority w:val="99"/>
    <w:qFormat/>
    <w:rsid w:val="00552C9A"/>
    <w:rPr>
      <w:rFonts w:ascii="Times New Roman" w:eastAsia="宋体" w:hAnsi="Times New Roman" w:cs="Times New Roman" w:hint="default"/>
      <w:sz w:val="18"/>
      <w:szCs w:val="18"/>
    </w:rPr>
  </w:style>
  <w:style w:type="character" w:customStyle="1" w:styleId="Char13">
    <w:name w:val="批注框文本 Char1"/>
    <w:uiPriority w:val="99"/>
    <w:qFormat/>
    <w:rsid w:val="00552C9A"/>
    <w:rPr>
      <w:sz w:val="18"/>
      <w:szCs w:val="18"/>
    </w:rPr>
  </w:style>
  <w:style w:type="character" w:customStyle="1" w:styleId="1f9">
    <w:name w:val="正文文本 字符1"/>
    <w:uiPriority w:val="99"/>
    <w:rsid w:val="00552C9A"/>
    <w:rPr>
      <w:rFonts w:ascii="Calibri" w:eastAsia="宋体" w:hAnsi="Calibri" w:cs="Times New Roman" w:hint="default"/>
    </w:rPr>
  </w:style>
  <w:style w:type="character" w:customStyle="1" w:styleId="1fa">
    <w:name w:val="正文首行缩进 字符1"/>
    <w:rsid w:val="00552C9A"/>
  </w:style>
  <w:style w:type="character" w:customStyle="1" w:styleId="Char14">
    <w:name w:val="批注主题 Char1"/>
    <w:uiPriority w:val="99"/>
    <w:qFormat/>
    <w:rsid w:val="00552C9A"/>
    <w:rPr>
      <w:b/>
      <w:bCs/>
    </w:rPr>
  </w:style>
  <w:style w:type="character" w:customStyle="1" w:styleId="Char15">
    <w:name w:val="文档结构图 Char1"/>
    <w:uiPriority w:val="99"/>
    <w:semiHidden/>
    <w:rsid w:val="00552C9A"/>
    <w:rPr>
      <w:rFonts w:ascii="宋体" w:eastAsia="宋体" w:hAnsi="宋体" w:hint="eastAsia"/>
      <w:sz w:val="18"/>
      <w:szCs w:val="18"/>
    </w:rPr>
  </w:style>
  <w:style w:type="character" w:customStyle="1" w:styleId="font01">
    <w:name w:val="font01"/>
    <w:qFormat/>
    <w:rsid w:val="00552C9A"/>
    <w:rPr>
      <w:rFonts w:ascii="宋体" w:eastAsia="宋体" w:hAnsi="宋体" w:hint="eastAsia"/>
      <w:color w:val="000000"/>
      <w:sz w:val="21"/>
      <w:szCs w:val="21"/>
      <w:u w:val="none"/>
    </w:rPr>
  </w:style>
  <w:style w:type="character" w:customStyle="1" w:styleId="font31">
    <w:name w:val="font31"/>
    <w:qFormat/>
    <w:rsid w:val="00552C9A"/>
    <w:rPr>
      <w:rFonts w:ascii="宋体" w:eastAsia="宋体" w:hAnsi="宋体" w:hint="eastAsia"/>
      <w:color w:val="FF0000"/>
      <w:sz w:val="21"/>
      <w:szCs w:val="21"/>
      <w:u w:val="none"/>
    </w:rPr>
  </w:style>
  <w:style w:type="character" w:customStyle="1" w:styleId="unnamed51">
    <w:name w:val="unnamed51"/>
    <w:qFormat/>
    <w:rsid w:val="00552C9A"/>
    <w:rPr>
      <w:color w:val="111111"/>
      <w:spacing w:val="320"/>
      <w:sz w:val="18"/>
      <w:szCs w:val="18"/>
    </w:rPr>
  </w:style>
  <w:style w:type="character" w:customStyle="1" w:styleId="font21">
    <w:name w:val="font21"/>
    <w:rsid w:val="00552C9A"/>
    <w:rPr>
      <w:rFonts w:ascii="宋体" w:eastAsia="宋体" w:hAnsi="宋体" w:hint="eastAsia"/>
      <w:color w:val="000000"/>
      <w:sz w:val="21"/>
      <w:szCs w:val="21"/>
      <w:u w:val="none"/>
    </w:rPr>
  </w:style>
  <w:style w:type="character" w:customStyle="1" w:styleId="Char16">
    <w:name w:val="正文文本 Char1"/>
    <w:uiPriority w:val="99"/>
    <w:semiHidden/>
    <w:qFormat/>
    <w:rsid w:val="00552C9A"/>
    <w:rPr>
      <w:kern w:val="2"/>
      <w:sz w:val="21"/>
      <w:szCs w:val="22"/>
    </w:rPr>
  </w:style>
  <w:style w:type="character" w:customStyle="1" w:styleId="Char17">
    <w:name w:val="日期 Char1"/>
    <w:uiPriority w:val="99"/>
    <w:semiHidden/>
    <w:qFormat/>
    <w:rsid w:val="00552C9A"/>
    <w:rPr>
      <w:kern w:val="2"/>
      <w:sz w:val="21"/>
      <w:szCs w:val="22"/>
    </w:rPr>
  </w:style>
  <w:style w:type="character" w:customStyle="1" w:styleId="Char18">
    <w:name w:val="正文首行缩进 Char1"/>
    <w:uiPriority w:val="99"/>
    <w:semiHidden/>
    <w:qFormat/>
    <w:rsid w:val="00552C9A"/>
  </w:style>
  <w:style w:type="character" w:customStyle="1" w:styleId="font11">
    <w:name w:val="font11"/>
    <w:qFormat/>
    <w:rsid w:val="00552C9A"/>
    <w:rPr>
      <w:rFonts w:ascii="微软雅黑" w:eastAsia="微软雅黑" w:hAnsi="微软雅黑" w:hint="eastAsia"/>
      <w:b/>
      <w:bCs/>
      <w:color w:val="000000"/>
      <w:sz w:val="20"/>
      <w:szCs w:val="20"/>
      <w:u w:val="none"/>
    </w:rPr>
  </w:style>
  <w:style w:type="character" w:customStyle="1" w:styleId="HTMLChar1">
    <w:name w:val="HTML 预设格式 Char1"/>
    <w:uiPriority w:val="99"/>
    <w:semiHidden/>
    <w:rsid w:val="00552C9A"/>
    <w:rPr>
      <w:rFonts w:ascii="Courier New" w:hAnsi="Courier New" w:cs="Courier New" w:hint="default"/>
      <w:sz w:val="20"/>
      <w:szCs w:val="20"/>
    </w:rPr>
  </w:style>
  <w:style w:type="character" w:customStyle="1" w:styleId="Char20">
    <w:name w:val="正文首行缩进 Char2"/>
    <w:basedOn w:val="2c"/>
    <w:link w:val="aff5"/>
    <w:rsid w:val="00552C9A"/>
    <w:rPr>
      <w:rFonts w:ascii="Calibri" w:eastAsia="宋体" w:hAnsi="Calibri" w:cs="Times New Roman"/>
      <w:kern w:val="2"/>
      <w:sz w:val="21"/>
      <w:szCs w:val="22"/>
    </w:rPr>
  </w:style>
  <w:style w:type="character" w:customStyle="1" w:styleId="font41">
    <w:name w:val="font41"/>
    <w:basedOn w:val="a7"/>
    <w:qFormat/>
    <w:rsid w:val="00552C9A"/>
    <w:rPr>
      <w:rFonts w:ascii="宋体" w:eastAsia="宋体" w:hAnsi="宋体" w:cs="宋体" w:hint="eastAsia"/>
      <w:color w:val="000000"/>
      <w:sz w:val="20"/>
      <w:szCs w:val="20"/>
      <w:u w:val="none"/>
    </w:rPr>
  </w:style>
  <w:style w:type="character" w:customStyle="1" w:styleId="Headerorfooter2">
    <w:name w:val="Header or footer|2_"/>
    <w:basedOn w:val="a7"/>
    <w:link w:val="Headerorfooter20"/>
    <w:qFormat/>
    <w:rsid w:val="004D600E"/>
    <w:rPr>
      <w:lang w:val="zh-TW" w:eastAsia="zh-TW" w:bidi="zh-TW"/>
    </w:rPr>
  </w:style>
  <w:style w:type="paragraph" w:customStyle="1" w:styleId="Headerorfooter20">
    <w:name w:val="Header or footer|2"/>
    <w:basedOn w:val="a5"/>
    <w:link w:val="Headerorfooter2"/>
    <w:qFormat/>
    <w:rsid w:val="004D600E"/>
    <w:pPr>
      <w:wordWrap/>
      <w:spacing w:line="240" w:lineRule="auto"/>
      <w:ind w:firstLineChars="0" w:firstLine="0"/>
      <w:jc w:val="left"/>
    </w:pPr>
    <w:rPr>
      <w:kern w:val="0"/>
      <w:sz w:val="20"/>
      <w:szCs w:val="20"/>
      <w:lang w:val="zh-TW" w:eastAsia="zh-TW" w:bidi="zh-TW"/>
    </w:rPr>
  </w:style>
  <w:style w:type="character" w:customStyle="1" w:styleId="Headerorfooter1">
    <w:name w:val="Header or footer|1_"/>
    <w:basedOn w:val="a7"/>
    <w:link w:val="Headerorfooter10"/>
    <w:qFormat/>
    <w:rsid w:val="004D600E"/>
    <w:rPr>
      <w:b/>
      <w:bCs/>
      <w:sz w:val="19"/>
      <w:szCs w:val="19"/>
      <w:lang w:val="zh-TW" w:eastAsia="zh-TW" w:bidi="zh-TW"/>
    </w:rPr>
  </w:style>
  <w:style w:type="paragraph" w:customStyle="1" w:styleId="Headerorfooter10">
    <w:name w:val="Header or footer|1"/>
    <w:basedOn w:val="a5"/>
    <w:link w:val="Headerorfooter1"/>
    <w:qFormat/>
    <w:rsid w:val="004D600E"/>
    <w:pPr>
      <w:wordWrap/>
      <w:spacing w:line="240" w:lineRule="auto"/>
      <w:ind w:firstLineChars="0" w:firstLine="0"/>
      <w:jc w:val="left"/>
    </w:pPr>
    <w:rPr>
      <w:b/>
      <w:bCs/>
      <w:kern w:val="0"/>
      <w:sz w:val="19"/>
      <w:szCs w:val="19"/>
      <w:lang w:val="zh-TW" w:eastAsia="zh-TW" w:bidi="zh-TW"/>
    </w:rPr>
  </w:style>
  <w:style w:type="paragraph" w:customStyle="1" w:styleId="afff">
    <w:name w:val="页面 书脚_奇数页"/>
    <w:qFormat/>
    <w:rsid w:val="004D600E"/>
    <w:pPr>
      <w:spacing w:beforeLines="50"/>
      <w:ind w:right="198"/>
      <w:jc w:val="right"/>
    </w:pPr>
    <w:rPr>
      <w:rFonts w:ascii="宋体" w:eastAsia="宋体" w:hAnsi="Calibri" w:cs="Times New Roman"/>
      <w:sz w:val="18"/>
      <w:szCs w:val="18"/>
    </w:rPr>
  </w:style>
  <w:style w:type="numbering" w:customStyle="1" w:styleId="2e">
    <w:name w:val="无列表2"/>
    <w:next w:val="a9"/>
    <w:uiPriority w:val="99"/>
    <w:semiHidden/>
    <w:unhideWhenUsed/>
    <w:rsid w:val="00D76514"/>
  </w:style>
  <w:style w:type="numbering" w:customStyle="1" w:styleId="114">
    <w:name w:val="无列表11"/>
    <w:next w:val="a9"/>
    <w:uiPriority w:val="99"/>
    <w:semiHidden/>
    <w:unhideWhenUsed/>
    <w:rsid w:val="00D76514"/>
  </w:style>
  <w:style w:type="table" w:customStyle="1" w:styleId="100">
    <w:name w:val="网格型10"/>
    <w:basedOn w:val="a8"/>
    <w:next w:val="af7"/>
    <w:qFormat/>
    <w:rsid w:val="00D7651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文档正文"/>
    <w:basedOn w:val="a5"/>
    <w:qFormat/>
    <w:rsid w:val="00D76514"/>
    <w:pPr>
      <w:wordWrap/>
      <w:adjustRightInd w:val="0"/>
      <w:spacing w:line="440" w:lineRule="exact"/>
      <w:ind w:firstLine="567"/>
      <w:textAlignment w:val="baseline"/>
    </w:pPr>
    <w:rPr>
      <w:rFonts w:ascii="Arial Narrow" w:eastAsia="仿宋_GB2312" w:hAnsi="Arial Narrow" w:cs="Times New Roman"/>
      <w:kern w:val="0"/>
      <w:sz w:val="24"/>
      <w:szCs w:val="20"/>
    </w:rPr>
  </w:style>
  <w:style w:type="paragraph" w:customStyle="1" w:styleId="1fb">
    <w:name w:val="列表段落1"/>
    <w:basedOn w:val="a5"/>
    <w:link w:val="afff1"/>
    <w:qFormat/>
    <w:rsid w:val="00D76514"/>
    <w:pPr>
      <w:wordWrap/>
      <w:spacing w:line="240" w:lineRule="auto"/>
      <w:ind w:firstLine="420"/>
    </w:pPr>
    <w:rPr>
      <w:rFonts w:ascii="Times New Roman" w:eastAsia="宋体" w:hAnsi="Times New Roman" w:cs="Times New Roman"/>
      <w:szCs w:val="24"/>
    </w:rPr>
  </w:style>
  <w:style w:type="character" w:customStyle="1" w:styleId="afff1">
    <w:name w:val="列表段落 字符"/>
    <w:link w:val="1fb"/>
    <w:qFormat/>
    <w:rsid w:val="00D76514"/>
    <w:rPr>
      <w:rFonts w:ascii="Times New Roman" w:eastAsia="宋体" w:hAnsi="Times New Roman" w:cs="Times New Roman"/>
      <w:kern w:val="2"/>
      <w:sz w:val="21"/>
      <w:szCs w:val="24"/>
    </w:rPr>
  </w:style>
  <w:style w:type="character" w:customStyle="1" w:styleId="2Char10">
    <w:name w:val="正文文本缩进 2 Char1"/>
    <w:basedOn w:val="a7"/>
    <w:uiPriority w:val="99"/>
    <w:qFormat/>
    <w:rsid w:val="00D76514"/>
    <w:rPr>
      <w:rFonts w:ascii="Times New Roman" w:hAnsi="Times New Roman"/>
      <w:kern w:val="2"/>
      <w:sz w:val="21"/>
      <w:szCs w:val="24"/>
    </w:rPr>
  </w:style>
  <w:style w:type="paragraph" w:customStyle="1" w:styleId="afff2">
    <w:name w:val="封面标准文稿编辑信息"/>
    <w:qFormat/>
    <w:rsid w:val="00D76514"/>
    <w:pPr>
      <w:spacing w:before="180" w:line="180" w:lineRule="exact"/>
      <w:jc w:val="center"/>
    </w:pPr>
    <w:rPr>
      <w:rFonts w:ascii="宋体" w:eastAsia="宋体" w:hAnsi="Times New Roman" w:cs="Times New Roman"/>
      <w:sz w:val="21"/>
    </w:rPr>
  </w:style>
  <w:style w:type="paragraph" w:customStyle="1" w:styleId="a1">
    <w:name w:val="注：（无编号）"/>
    <w:next w:val="afff3"/>
    <w:qFormat/>
    <w:rsid w:val="00D76514"/>
    <w:pPr>
      <w:numPr>
        <w:numId w:val="8"/>
      </w:numPr>
      <w:spacing w:line="360" w:lineRule="auto"/>
      <w:ind w:leftChars="200" w:left="480" w:rightChars="100" w:right="240"/>
    </w:pPr>
    <w:rPr>
      <w:rFonts w:ascii="宋体" w:eastAsia="宋体" w:hAnsi="宋体" w:cs="Times New Roman"/>
      <w:kern w:val="2"/>
      <w:sz w:val="21"/>
      <w:szCs w:val="24"/>
      <w:lang w:val="en-GB"/>
    </w:rPr>
  </w:style>
  <w:style w:type="paragraph" w:customStyle="1" w:styleId="afff3">
    <w:name w:val="段"/>
    <w:link w:val="Charf2"/>
    <w:qFormat/>
    <w:rsid w:val="00D76514"/>
    <w:pPr>
      <w:tabs>
        <w:tab w:val="center" w:pos="4201"/>
        <w:tab w:val="right" w:leader="dot" w:pos="9298"/>
      </w:tabs>
      <w:autoSpaceDE w:val="0"/>
      <w:autoSpaceDN w:val="0"/>
      <w:spacing w:line="360" w:lineRule="auto"/>
      <w:ind w:firstLine="482"/>
      <w:jc w:val="both"/>
    </w:pPr>
    <w:rPr>
      <w:rFonts w:ascii="宋体" w:eastAsia="宋体" w:hAnsi="Calibri" w:cs="Times New Roman"/>
      <w:sz w:val="21"/>
      <w:szCs w:val="22"/>
    </w:rPr>
  </w:style>
  <w:style w:type="paragraph" w:customStyle="1" w:styleId="afff4">
    <w:name w:val="正文 表标题"/>
    <w:next w:val="a5"/>
    <w:qFormat/>
    <w:rsid w:val="00D76514"/>
    <w:pPr>
      <w:keepNext/>
      <w:spacing w:beforeLines="50" w:afterLines="50"/>
      <w:jc w:val="center"/>
    </w:pPr>
    <w:rPr>
      <w:rFonts w:ascii="Times New Roman" w:eastAsia="黑体" w:hAnsi="Times New Roman" w:cs="Times New Roman"/>
      <w:kern w:val="2"/>
      <w:sz w:val="24"/>
      <w:szCs w:val="24"/>
      <w:lang w:val="en-GB"/>
    </w:rPr>
  </w:style>
  <w:style w:type="paragraph" w:customStyle="1" w:styleId="a">
    <w:name w:val="注×：（有编号）"/>
    <w:qFormat/>
    <w:rsid w:val="00D76514"/>
    <w:pPr>
      <w:numPr>
        <w:numId w:val="9"/>
      </w:numPr>
      <w:spacing w:line="360" w:lineRule="auto"/>
    </w:pPr>
    <w:rPr>
      <w:rFonts w:ascii="宋体" w:eastAsia="宋体" w:hAnsi="Times New Roman" w:cs="Times New Roman"/>
      <w:kern w:val="2"/>
      <w:sz w:val="21"/>
      <w:szCs w:val="24"/>
    </w:rPr>
  </w:style>
  <w:style w:type="character" w:customStyle="1" w:styleId="fontstyle01">
    <w:name w:val="fontstyle01"/>
    <w:qFormat/>
    <w:rsid w:val="00D76514"/>
    <w:rPr>
      <w:rFonts w:ascii="仿宋_GB2312" w:eastAsia="仿宋_GB2312" w:hint="eastAsia"/>
      <w:color w:val="000000"/>
      <w:sz w:val="24"/>
      <w:szCs w:val="24"/>
    </w:rPr>
  </w:style>
  <w:style w:type="paragraph" w:customStyle="1" w:styleId="22">
    <w:name w:val="&amp;2 列项#2 数字编号（二级）"/>
    <w:qFormat/>
    <w:rsid w:val="00D76514"/>
    <w:pPr>
      <w:numPr>
        <w:ilvl w:val="1"/>
        <w:numId w:val="10"/>
      </w:numPr>
      <w:spacing w:line="360" w:lineRule="auto"/>
      <w:jc w:val="both"/>
    </w:pPr>
    <w:rPr>
      <w:rFonts w:ascii="Times New Roman" w:eastAsia="宋体" w:hAnsi="Times New Roman" w:cs="Times New Roman"/>
      <w:sz w:val="24"/>
    </w:rPr>
  </w:style>
  <w:style w:type="paragraph" w:customStyle="1" w:styleId="21">
    <w:name w:val="&amp;2 列项#1 字母编号（一级）"/>
    <w:qFormat/>
    <w:rsid w:val="00D76514"/>
    <w:pPr>
      <w:numPr>
        <w:numId w:val="10"/>
      </w:numPr>
      <w:spacing w:line="360" w:lineRule="auto"/>
      <w:jc w:val="both"/>
    </w:pPr>
    <w:rPr>
      <w:rFonts w:ascii="宋体" w:eastAsia="宋体" w:hAnsi="Times New Roman" w:cs="Times New Roman"/>
      <w:sz w:val="24"/>
    </w:rPr>
  </w:style>
  <w:style w:type="paragraph" w:customStyle="1" w:styleId="23">
    <w:name w:val="&amp;2 列项#3 数字编号（三级）"/>
    <w:qFormat/>
    <w:rsid w:val="00D76514"/>
    <w:pPr>
      <w:numPr>
        <w:ilvl w:val="2"/>
        <w:numId w:val="10"/>
      </w:numPr>
      <w:spacing w:line="360" w:lineRule="auto"/>
      <w:jc w:val="both"/>
    </w:pPr>
    <w:rPr>
      <w:rFonts w:ascii="Times New Roman" w:eastAsia="宋体" w:hAnsi="Times New Roman" w:cs="Times New Roman"/>
      <w:sz w:val="24"/>
    </w:rPr>
  </w:style>
  <w:style w:type="paragraph" w:customStyle="1" w:styleId="a2">
    <w:name w:val="示例：（无编号）"/>
    <w:next w:val="a5"/>
    <w:qFormat/>
    <w:rsid w:val="00D76514"/>
    <w:pPr>
      <w:widowControl w:val="0"/>
      <w:numPr>
        <w:numId w:val="11"/>
      </w:numPr>
      <w:spacing w:line="360" w:lineRule="auto"/>
      <w:ind w:firstLine="482"/>
      <w:jc w:val="both"/>
    </w:pPr>
    <w:rPr>
      <w:rFonts w:ascii="宋体" w:eastAsia="宋体" w:hAnsi="Times New Roman" w:cs="Times New Roman"/>
      <w:sz w:val="21"/>
      <w:szCs w:val="18"/>
    </w:rPr>
  </w:style>
  <w:style w:type="paragraph" w:customStyle="1" w:styleId="115">
    <w:name w:val="列表段落11"/>
    <w:basedOn w:val="a5"/>
    <w:uiPriority w:val="34"/>
    <w:qFormat/>
    <w:rsid w:val="00D76514"/>
    <w:pPr>
      <w:wordWrap/>
      <w:spacing w:line="240" w:lineRule="auto"/>
      <w:ind w:firstLine="420"/>
    </w:pPr>
    <w:rPr>
      <w:rFonts w:ascii="Times New Roman" w:eastAsia="宋体" w:hAnsi="Times New Roman" w:cs="Times New Roman"/>
      <w:szCs w:val="24"/>
    </w:rPr>
  </w:style>
  <w:style w:type="paragraph" w:customStyle="1" w:styleId="a0">
    <w:name w:val="正文 图标题"/>
    <w:next w:val="a5"/>
    <w:qFormat/>
    <w:rsid w:val="00D76514"/>
    <w:pPr>
      <w:numPr>
        <w:numId w:val="12"/>
      </w:numPr>
      <w:spacing w:beforeLines="50" w:afterLines="50"/>
      <w:jc w:val="center"/>
    </w:pPr>
    <w:rPr>
      <w:rFonts w:ascii="Calibri" w:eastAsia="黑体" w:hAnsi="Calibri" w:cs="Times New Roman"/>
      <w:kern w:val="2"/>
      <w:sz w:val="24"/>
      <w:szCs w:val="24"/>
    </w:rPr>
  </w:style>
  <w:style w:type="paragraph" w:customStyle="1" w:styleId="afff5">
    <w:name w:val="* 目次、标题名称"/>
    <w:qFormat/>
    <w:rsid w:val="00D76514"/>
    <w:pPr>
      <w:keepNext/>
      <w:pageBreakBefore/>
      <w:spacing w:before="560" w:after="360"/>
      <w:jc w:val="center"/>
    </w:pPr>
    <w:rPr>
      <w:rFonts w:ascii="Cambria" w:eastAsia="黑体" w:hAnsi="Cambria" w:cs="Calibri"/>
      <w:bCs/>
      <w:caps/>
      <w:kern w:val="2"/>
      <w:sz w:val="32"/>
      <w:szCs w:val="22"/>
    </w:rPr>
  </w:style>
  <w:style w:type="paragraph" w:customStyle="1" w:styleId="afff6">
    <w:name w:val="* 前言、引言"/>
    <w:next w:val="a5"/>
    <w:qFormat/>
    <w:rsid w:val="00D76514"/>
    <w:pPr>
      <w:keepNext/>
      <w:pageBreakBefore/>
      <w:spacing w:before="560" w:after="400"/>
      <w:jc w:val="center"/>
      <w:outlineLvl w:val="0"/>
    </w:pPr>
    <w:rPr>
      <w:rFonts w:ascii="Cambria" w:eastAsia="黑体" w:hAnsi="Cambria" w:cs="Times New Roman"/>
      <w:bCs/>
      <w:kern w:val="2"/>
      <w:sz w:val="32"/>
      <w:szCs w:val="32"/>
    </w:rPr>
  </w:style>
  <w:style w:type="paragraph" w:customStyle="1" w:styleId="Style10">
    <w:name w:val="_Style 10"/>
    <w:basedOn w:val="a5"/>
    <w:qFormat/>
    <w:rsid w:val="00D76514"/>
    <w:pPr>
      <w:wordWrap/>
      <w:spacing w:line="240" w:lineRule="auto"/>
      <w:ind w:firstLineChars="0" w:firstLine="420"/>
    </w:pPr>
    <w:rPr>
      <w:rFonts w:ascii="Times New Roman" w:eastAsia="宋体" w:hAnsi="Times New Roman" w:cs="Times New Roman"/>
      <w:szCs w:val="24"/>
    </w:rPr>
  </w:style>
  <w:style w:type="paragraph" w:customStyle="1" w:styleId="ABCD">
    <w:name w:val="附录 # 附录标识(A、B、C、D)及标题"/>
    <w:next w:val="a5"/>
    <w:qFormat/>
    <w:rsid w:val="00D76514"/>
    <w:pPr>
      <w:keepNext/>
      <w:pageBreakBefore/>
      <w:spacing w:before="851" w:after="284" w:line="288" w:lineRule="auto"/>
      <w:jc w:val="center"/>
      <w:outlineLvl w:val="0"/>
    </w:pPr>
    <w:rPr>
      <w:rFonts w:ascii="黑体" w:eastAsia="黑体" w:hAnsi="Calibri" w:cs="Times New Roman"/>
      <w:sz w:val="24"/>
      <w:szCs w:val="22"/>
    </w:rPr>
  </w:style>
  <w:style w:type="paragraph" w:customStyle="1" w:styleId="afff7">
    <w:name w:val="二级条标题"/>
    <w:basedOn w:val="afff8"/>
    <w:next w:val="afff3"/>
    <w:qFormat/>
    <w:rsid w:val="00D76514"/>
    <w:pPr>
      <w:numPr>
        <w:ilvl w:val="3"/>
      </w:numPr>
      <w:outlineLvl w:val="3"/>
    </w:pPr>
  </w:style>
  <w:style w:type="paragraph" w:customStyle="1" w:styleId="afff8">
    <w:name w:val="一级条标题"/>
    <w:basedOn w:val="a4"/>
    <w:next w:val="afff3"/>
    <w:qFormat/>
    <w:rsid w:val="00D76514"/>
    <w:pPr>
      <w:numPr>
        <w:ilvl w:val="2"/>
        <w:numId w:val="0"/>
      </w:numPr>
      <w:tabs>
        <w:tab w:val="left" w:pos="360"/>
        <w:tab w:val="left" w:pos="420"/>
        <w:tab w:val="left" w:pos="525"/>
        <w:tab w:val="left" w:pos="720"/>
      </w:tabs>
      <w:spacing w:afterLines="50" w:line="240" w:lineRule="auto"/>
      <w:outlineLvl w:val="2"/>
    </w:pPr>
    <w:rPr>
      <w:rFonts w:ascii="黑体" w:eastAsia="黑体" w:hAnsi="Calibri"/>
      <w:sz w:val="21"/>
      <w:szCs w:val="22"/>
    </w:rPr>
  </w:style>
  <w:style w:type="paragraph" w:customStyle="1" w:styleId="afff9">
    <w:name w:val="页面 书眉_奇数页"/>
    <w:next w:val="a5"/>
    <w:qFormat/>
    <w:rsid w:val="00D76514"/>
    <w:pPr>
      <w:tabs>
        <w:tab w:val="center" w:pos="4154"/>
        <w:tab w:val="right" w:pos="8306"/>
      </w:tabs>
      <w:spacing w:after="100"/>
      <w:jc w:val="right"/>
    </w:pPr>
    <w:rPr>
      <w:rFonts w:ascii="黑体" w:eastAsia="黑体" w:hAnsi="Calibri" w:cs="Times New Roman"/>
      <w:sz w:val="21"/>
      <w:szCs w:val="21"/>
    </w:rPr>
  </w:style>
  <w:style w:type="paragraph" w:customStyle="1" w:styleId="afffa">
    <w:name w:val="封面 标准号"/>
    <w:qFormat/>
    <w:rsid w:val="00D76514"/>
    <w:pPr>
      <w:framePr w:w="9140" w:h="1054" w:hRule="exact" w:hSpace="284" w:wrap="around" w:vAnchor="page" w:hAnchor="page" w:x="1645" w:y="3310" w:anchorLock="1"/>
      <w:spacing w:before="357" w:line="280" w:lineRule="exact"/>
      <w:jc w:val="right"/>
    </w:pPr>
    <w:rPr>
      <w:rFonts w:ascii="黑体" w:eastAsia="黑体" w:hAnsi="Calibri" w:cs="Times New Roman"/>
      <w:sz w:val="28"/>
      <w:szCs w:val="28"/>
    </w:rPr>
  </w:style>
  <w:style w:type="paragraph" w:customStyle="1" w:styleId="afffb">
    <w:name w:val="封面 发布部门"/>
    <w:next w:val="afff3"/>
    <w:qFormat/>
    <w:rsid w:val="00D76514"/>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character" w:customStyle="1" w:styleId="Charf2">
    <w:name w:val="段 Char"/>
    <w:link w:val="afff3"/>
    <w:qFormat/>
    <w:rsid w:val="00D76514"/>
    <w:rPr>
      <w:rFonts w:ascii="宋体" w:eastAsia="宋体" w:hAnsi="Calibri" w:cs="Times New Roman"/>
      <w:sz w:val="21"/>
      <w:szCs w:val="22"/>
    </w:rPr>
  </w:style>
  <w:style w:type="paragraph" w:customStyle="1" w:styleId="0A1">
    <w:name w:val="附录 #0 A.1 章标题"/>
    <w:next w:val="a5"/>
    <w:qFormat/>
    <w:rsid w:val="00D76514"/>
    <w:pPr>
      <w:numPr>
        <w:ilvl w:val="1"/>
        <w:numId w:val="13"/>
      </w:numPr>
      <w:wordWrap w:val="0"/>
      <w:overflowPunct w:val="0"/>
      <w:autoSpaceDE w:val="0"/>
      <w:spacing w:beforeLines="50" w:afterLines="50"/>
      <w:textAlignment w:val="baseline"/>
      <w:outlineLvl w:val="1"/>
    </w:pPr>
    <w:rPr>
      <w:rFonts w:ascii="黑体" w:eastAsia="黑体" w:hAnsi="Times New Roman" w:cs="Times New Roman"/>
      <w:kern w:val="21"/>
      <w:sz w:val="24"/>
    </w:rPr>
  </w:style>
  <w:style w:type="paragraph" w:customStyle="1" w:styleId="afffc">
    <w:name w:val="示例内容"/>
    <w:qFormat/>
    <w:rsid w:val="00D76514"/>
    <w:pPr>
      <w:spacing w:line="360" w:lineRule="auto"/>
      <w:ind w:firstLine="482"/>
    </w:pPr>
    <w:rPr>
      <w:rFonts w:ascii="Times New Roman" w:eastAsia="宋体" w:hAnsi="Times New Roman" w:cs="Times New Roman"/>
      <w:kern w:val="2"/>
      <w:sz w:val="21"/>
      <w:szCs w:val="24"/>
    </w:rPr>
  </w:style>
  <w:style w:type="paragraph" w:customStyle="1" w:styleId="A11">
    <w:name w:val="附录 # A.1.1 一级无标题条文"/>
    <w:basedOn w:val="1A11"/>
    <w:qFormat/>
    <w:rsid w:val="00D76514"/>
    <w:pPr>
      <w:spacing w:line="360" w:lineRule="auto"/>
    </w:pPr>
    <w:rPr>
      <w:rFonts w:ascii="宋体" w:eastAsia="宋体"/>
      <w:szCs w:val="21"/>
    </w:rPr>
  </w:style>
  <w:style w:type="paragraph" w:customStyle="1" w:styleId="1A11">
    <w:name w:val="附录 #1 A.1.1 一级条标题"/>
    <w:next w:val="a5"/>
    <w:qFormat/>
    <w:rsid w:val="00D76514"/>
    <w:pPr>
      <w:numPr>
        <w:ilvl w:val="2"/>
        <w:numId w:val="13"/>
      </w:numPr>
      <w:autoSpaceDN w:val="0"/>
      <w:spacing w:beforeLines="50" w:afterLines="50"/>
      <w:outlineLvl w:val="2"/>
    </w:pPr>
    <w:rPr>
      <w:rFonts w:ascii="黑体" w:eastAsia="黑体" w:hAnsi="Times New Roman" w:cs="Times New Roman"/>
      <w:kern w:val="21"/>
      <w:sz w:val="24"/>
    </w:rPr>
  </w:style>
  <w:style w:type="paragraph" w:customStyle="1" w:styleId="2A111">
    <w:name w:val="附录 #2 A.1.1.1 二级条标题"/>
    <w:next w:val="a5"/>
    <w:qFormat/>
    <w:rsid w:val="00D76514"/>
    <w:pPr>
      <w:numPr>
        <w:ilvl w:val="3"/>
        <w:numId w:val="13"/>
      </w:numPr>
      <w:wordWrap w:val="0"/>
      <w:overflowPunct w:val="0"/>
      <w:autoSpaceDE w:val="0"/>
      <w:autoSpaceDN w:val="0"/>
      <w:spacing w:beforeLines="50" w:afterLines="50"/>
      <w:textAlignment w:val="baseline"/>
      <w:outlineLvl w:val="3"/>
    </w:pPr>
    <w:rPr>
      <w:rFonts w:ascii="黑体" w:eastAsia="黑体" w:hAnsi="Times New Roman" w:cs="Times New Roman"/>
      <w:kern w:val="21"/>
      <w:sz w:val="24"/>
    </w:rPr>
  </w:style>
  <w:style w:type="paragraph" w:customStyle="1" w:styleId="Bodytext1">
    <w:name w:val="Body text|1"/>
    <w:basedOn w:val="a5"/>
    <w:qFormat/>
    <w:rsid w:val="00D76514"/>
    <w:pPr>
      <w:wordWrap/>
      <w:spacing w:line="480" w:lineRule="auto"/>
      <w:ind w:firstLineChars="0" w:firstLine="400"/>
    </w:pPr>
    <w:rPr>
      <w:rFonts w:ascii="宋体" w:eastAsia="宋体" w:hAnsi="宋体" w:cs="宋体"/>
      <w:szCs w:val="24"/>
      <w:lang w:val="zh-TW" w:eastAsia="zh-TW" w:bidi="zh-TW"/>
    </w:rPr>
  </w:style>
  <w:style w:type="table" w:customStyle="1" w:styleId="116">
    <w:name w:val="网格型11"/>
    <w:basedOn w:val="a8"/>
    <w:next w:val="af7"/>
    <w:qFormat/>
    <w:rsid w:val="00E445C3"/>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8"/>
    <w:next w:val="af7"/>
    <w:qFormat/>
    <w:rsid w:val="004B1506"/>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8"/>
    <w:next w:val="af7"/>
    <w:qFormat/>
    <w:rsid w:val="00714DB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8"/>
    <w:next w:val="af7"/>
    <w:qFormat/>
    <w:rsid w:val="00EE57F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8"/>
    <w:next w:val="af7"/>
    <w:qFormat/>
    <w:rsid w:val="00E218DF"/>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8"/>
    <w:next w:val="af7"/>
    <w:uiPriority w:val="59"/>
    <w:rsid w:val="00571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4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hbzb.chinaccsscm.cn"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mailto:&#37038;&#31665;&#65306;xxxx@chinatowercom.cn&#65307;&#30005;&#35805;" TargetMode="External"/><Relationship Id="rId30" Type="http://schemas.openxmlformats.org/officeDocument/2006/relationships/footer" Target="footer9.xml"/><Relationship Id="rId8"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7"/>
    <customShpInfo spid="_x0000_s1026" textRotate="1"/>
    <customShpInfo spid="_x0000_s1025"/>
    <customShpInfo spid="_x0000_s1029"/>
    <customShpInfo spid="_x0000_s1028"/>
    <customShpInfo spid="_x0000_s1032"/>
    <customShpInfo spid="_x0000_s1031"/>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4A207-47C9-4231-8280-4DD3290D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77</Pages>
  <Words>7096</Words>
  <Characters>40450</Characters>
  <Application>Microsoft Office Word</Application>
  <DocSecurity>0</DocSecurity>
  <Lines>337</Lines>
  <Paragraphs>94</Paragraphs>
  <ScaleCrop>false</ScaleCrop>
  <Company/>
  <LinksUpToDate>false</LinksUpToDate>
  <CharactersWithSpaces>47452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MIIT</dc:creator>
  <cp:lastModifiedBy>郭丽</cp:lastModifiedBy>
  <cp:revision>2111</cp:revision>
  <cp:lastPrinted>2017-02-10T12:18:00Z</cp:lastPrinted>
  <dcterms:created xsi:type="dcterms:W3CDTF">2021-04-24T15:08:00Z</dcterms:created>
  <dcterms:modified xsi:type="dcterms:W3CDTF">2022-05-07T09:14:00Z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DADFB1434FFB405EA992B7EC56F0B275</vt:lpwstr>
  </property>
</Properties>
</file>