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  <w:lang w:eastAsia="zh-CN"/>
        </w:rPr>
        <w:t>绍兴联通2022年城西机房高低压配电系统扩容工程设计采购项目（第二次）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  <w:bookmarkEnd w:id="0"/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eastAsia="仿宋_GB2312"/>
          <w:sz w:val="32"/>
          <w:szCs w:val="32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绍兴联通2022年城西机房高低压配电系统扩容工程设计采购项目（第二次）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ZJZB-2022-12155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</w:t>
      </w:r>
      <w:r>
        <w:rPr>
          <w:rFonts w:hint="eastAsia" w:ascii="仿宋_GB2312" w:hAnsi="Calibri" w:eastAsia="仿宋_GB2312" w:cs="Times New Roman"/>
          <w:sz w:val="32"/>
          <w:szCs w:val="32"/>
        </w:rPr>
        <w:t>本项目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有效应答人不足三家</w:t>
      </w:r>
      <w:r>
        <w:rPr>
          <w:rFonts w:hint="eastAsia" w:ascii="仿宋_GB2312" w:eastAsia="仿宋_GB2312"/>
          <w:sz w:val="32"/>
          <w:szCs w:val="32"/>
        </w:rPr>
        <w:t>，经过两次公开比选失败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故采购人将对参与第二次应答的潜在应答人直接采购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2022年4月19日至2022年4月22日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何江峰</w:t>
      </w:r>
    </w:p>
    <w:p>
      <w:pPr>
        <w:snapToGrid w:val="0"/>
        <w:spacing w:line="360" w:lineRule="auto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15657570081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箱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监督电话：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15657576111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陈枫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箱：chenfeng4@chinaunicom.cn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625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064C4DDE"/>
    <w:rsid w:val="0E0B78B5"/>
    <w:rsid w:val="10955841"/>
    <w:rsid w:val="183D4BC9"/>
    <w:rsid w:val="1EC467A0"/>
    <w:rsid w:val="1FFE32B7"/>
    <w:rsid w:val="43346E2D"/>
    <w:rsid w:val="54191C5C"/>
    <w:rsid w:val="5664659A"/>
    <w:rsid w:val="746D5127"/>
    <w:rsid w:val="74D872A8"/>
    <w:rsid w:val="78306560"/>
    <w:rsid w:val="79056DE1"/>
    <w:rsid w:val="7BC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2</Pages>
  <Words>326</Words>
  <Characters>422</Characters>
  <Lines>1</Lines>
  <Paragraphs>1</Paragraphs>
  <TotalTime>5</TotalTime>
  <ScaleCrop>false</ScaleCrop>
  <LinksUpToDate>false</LinksUpToDate>
  <CharactersWithSpaces>433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2022-04-19T01:31:22Z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FBF0D351FE72413AA9BD72816543BCC5</vt:lpwstr>
  </property>
  <property fmtid="{D5CDD505-2E9C-101B-9397-08002B2CF9AE}" pid="4" name="commondata">
    <vt:lpwstr>eyJoZGlkIjoiZTI2ZDAzZDk5MTVlMDRhYTAyZDJlNDZlZmZmMTJhYzQifQ==</vt:lpwstr>
  </property>
</Properties>
</file>