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绍兴联通2022年城西机房高低压配电系统扩容工程设计采购项目</w:t>
      </w:r>
      <w:r>
        <w:rPr>
          <w:rFonts w:hint="eastAsia" w:ascii="仿宋_GB2312" w:eastAsia="仿宋_GB2312"/>
          <w:b/>
          <w:sz w:val="44"/>
          <w:szCs w:val="44"/>
        </w:rPr>
        <w:t>比选失败公告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hAnsi="Calibri" w:eastAsia="仿宋_GB2312" w:cs="Times New Roman"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中国联合网络通信有限公司绍兴市分公司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采购代理：</w:t>
      </w:r>
      <w:r>
        <w:rPr>
          <w:rFonts w:hint="eastAsia" w:ascii="仿宋_GB2312" w:eastAsia="仿宋_GB2312"/>
          <w:sz w:val="32"/>
          <w:szCs w:val="32"/>
        </w:rPr>
        <w:t>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采购项目名称：</w:t>
      </w:r>
      <w:r>
        <w:rPr>
          <w:rFonts w:hint="eastAsia" w:ascii="仿宋_GB2312" w:eastAsia="仿宋_GB2312"/>
          <w:sz w:val="32"/>
          <w:szCs w:val="32"/>
          <w:lang w:eastAsia="zh-CN"/>
        </w:rPr>
        <w:t>绍兴联通2022年城西机房高低压配电系统扩容工程设计采购项目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采购编号：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ZJZB-2022-12155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采购失败说明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截止报名时间，</w:t>
      </w:r>
      <w:r>
        <w:rPr>
          <w:rFonts w:hint="eastAsia" w:ascii="仿宋_GB2312" w:hAnsi="Calibri" w:eastAsia="仿宋_GB2312" w:cs="Times New Roman"/>
          <w:sz w:val="32"/>
          <w:szCs w:val="32"/>
        </w:rPr>
        <w:t>本项目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有效应答人不足三家</w:t>
      </w:r>
      <w:r>
        <w:rPr>
          <w:rFonts w:hint="eastAsia" w:ascii="仿宋_GB2312" w:eastAsia="仿宋_GB2312"/>
          <w:sz w:val="32"/>
          <w:szCs w:val="32"/>
        </w:rPr>
        <w:t>原因，公开比选失败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。 </w:t>
      </w:r>
    </w:p>
    <w:p>
      <w:pPr>
        <w:snapToGrid w:val="0"/>
        <w:spacing w:line="360" w:lineRule="auto"/>
        <w:ind w:firstLine="707" w:firstLineChars="22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公示日期：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2022年4月8日至2022年4月11日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公示期间，如有异议请于公示期内以书面形式（加盖单位公章）送至采购人或采购代理机构，逾期将不再受理。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中国联合网络通信有限公司绍兴市分公司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何江峰</w:t>
      </w:r>
    </w:p>
    <w:p>
      <w:pPr>
        <w:snapToGrid w:val="0"/>
        <w:spacing w:line="360" w:lineRule="auto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15657570081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采购代理机构：中捷通信有限公司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联系人：黄鹏燕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电  话：13208019174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箱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ZJTXHZ06@163.COM</w:t>
      </w:r>
    </w:p>
    <w:p>
      <w:pPr>
        <w:snapToGrid w:val="0"/>
        <w:spacing w:line="360" w:lineRule="auto"/>
        <w:ind w:firstLine="710" w:firstLineChars="221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监督电话：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15657576111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陈枫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箱：chenfeng4@chinaunicom.cn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ideographDigital"/>
      <w:pStyle w:val="10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A91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C5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0F6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46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519"/>
    <w:rsid w:val="003E77EA"/>
    <w:rsid w:val="003E7EBF"/>
    <w:rsid w:val="003E7FBD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B9A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F4B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44C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655"/>
    <w:rsid w:val="00714825"/>
    <w:rsid w:val="00715046"/>
    <w:rsid w:val="00715132"/>
    <w:rsid w:val="00715285"/>
    <w:rsid w:val="00715944"/>
    <w:rsid w:val="00715E86"/>
    <w:rsid w:val="007162F5"/>
    <w:rsid w:val="00716471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FA6"/>
    <w:rsid w:val="007F2098"/>
    <w:rsid w:val="007F2791"/>
    <w:rsid w:val="007F2DE4"/>
    <w:rsid w:val="007F2E4B"/>
    <w:rsid w:val="007F346C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E03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4009"/>
    <w:rsid w:val="008B416A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28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21AD"/>
    <w:rsid w:val="00C32727"/>
    <w:rsid w:val="00C327BB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918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C8"/>
    <w:rsid w:val="00E71BD0"/>
    <w:rsid w:val="00E71D90"/>
    <w:rsid w:val="00E71E37"/>
    <w:rsid w:val="00E720D2"/>
    <w:rsid w:val="00E72625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17C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  <w:rsid w:val="0E0B78B5"/>
    <w:rsid w:val="1EC467A0"/>
    <w:rsid w:val="1EEE40DD"/>
    <w:rsid w:val="43346E2D"/>
    <w:rsid w:val="54191C5C"/>
    <w:rsid w:val="5664659A"/>
    <w:rsid w:val="59687F6C"/>
    <w:rsid w:val="5F011139"/>
    <w:rsid w:val="74D872A8"/>
    <w:rsid w:val="790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Char Char Char Char Char Char Char"/>
    <w:basedOn w:val="4"/>
    <w:qFormat/>
    <w:uiPriority w:val="0"/>
    <w:pPr>
      <w:keepNext/>
      <w:numPr>
        <w:ilvl w:val="0"/>
        <w:numId w:val="1"/>
      </w:numPr>
      <w:pBdr>
        <w:bottom w:val="none" w:color="auto" w:sz="0" w:space="0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hAnsi="Tahoma" w:eastAsia="宋体" w:cs="Times New Roman"/>
      <w:sz w:val="24"/>
      <w:szCs w:val="24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2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BJUNICOM</Company>
  <Pages>2</Pages>
  <Words>289</Words>
  <Characters>384</Characters>
  <Lines>1</Lines>
  <Paragraphs>1</Paragraphs>
  <TotalTime>2</TotalTime>
  <ScaleCrop>false</ScaleCrop>
  <LinksUpToDate>false</LinksUpToDate>
  <CharactersWithSpaces>395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2016-09-10T06:32:00Z</dcterms:created>
  <dc:creator>黄玮</dc:creator>
  <cp:lastModifiedBy>lenovo</cp:lastModifiedBy>
  <dcterms:modified xsi:type="dcterms:W3CDTF">2022-04-08T01:59:35Z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FBF0D351FE72413AA9BD72816543BCC5</vt:lpwstr>
  </property>
</Properties>
</file>