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DD06" w14:textId="77777777" w:rsidR="00135E36" w:rsidRPr="008A41CB" w:rsidRDefault="00E3190A" w:rsidP="00E52706">
      <w:pPr>
        <w:jc w:val="center"/>
        <w:rPr>
          <w:rFonts w:ascii="华文中宋" w:eastAsia="华文中宋" w:hAnsi="华文中宋"/>
          <w:sz w:val="36"/>
          <w:szCs w:val="36"/>
        </w:rPr>
      </w:pPr>
      <w:r w:rsidRPr="008A41CB">
        <w:rPr>
          <w:rFonts w:ascii="华文中宋" w:eastAsia="华文中宋" w:hAnsi="华文中宋" w:hint="eastAsia"/>
          <w:sz w:val="36"/>
          <w:szCs w:val="36"/>
        </w:rPr>
        <w:t>技术规范</w:t>
      </w:r>
      <w:r w:rsidR="008C1ED6" w:rsidRPr="008A41CB">
        <w:rPr>
          <w:rFonts w:ascii="华文中宋" w:eastAsia="华文中宋" w:hAnsi="华文中宋" w:hint="eastAsia"/>
          <w:sz w:val="36"/>
          <w:szCs w:val="36"/>
        </w:rPr>
        <w:t>书</w:t>
      </w:r>
    </w:p>
    <w:p w14:paraId="34CA056C" w14:textId="77777777" w:rsidR="00E3190A" w:rsidRPr="008A41CB" w:rsidRDefault="00E3190A" w:rsidP="00AA208A">
      <w:pPr>
        <w:jc w:val="center"/>
        <w:rPr>
          <w:rFonts w:ascii="华文中宋" w:eastAsia="华文中宋" w:hAnsi="华文中宋"/>
          <w:sz w:val="36"/>
          <w:szCs w:val="36"/>
        </w:rPr>
      </w:pPr>
    </w:p>
    <w:p w14:paraId="453EDCB2" w14:textId="3E8F70C9" w:rsidR="00911AE9" w:rsidRPr="008A41CB" w:rsidRDefault="008C1ED6" w:rsidP="0029308C">
      <w:pPr>
        <w:ind w:firstLineChars="200" w:firstLine="640"/>
        <w:jc w:val="left"/>
        <w:rPr>
          <w:rFonts w:ascii="仿宋" w:eastAsia="仿宋" w:hAnsi="仿宋"/>
          <w:sz w:val="32"/>
          <w:szCs w:val="32"/>
        </w:rPr>
      </w:pPr>
      <w:r w:rsidRPr="008A41CB">
        <w:rPr>
          <w:rFonts w:ascii="仿宋" w:eastAsia="仿宋" w:hAnsi="仿宋" w:hint="eastAsia"/>
          <w:sz w:val="32"/>
          <w:szCs w:val="32"/>
        </w:rPr>
        <w:t>湖北中移通信技术工程有限公司</w:t>
      </w:r>
      <w:r w:rsidR="000B473A" w:rsidRPr="008A41CB">
        <w:rPr>
          <w:rFonts w:ascii="仿宋" w:eastAsia="仿宋" w:hAnsi="仿宋" w:hint="eastAsia"/>
          <w:sz w:val="32"/>
          <w:szCs w:val="32"/>
        </w:rPr>
        <w:t>2022年武汉、江汉等16个区域设备转运</w:t>
      </w:r>
      <w:r w:rsidRPr="008A41CB">
        <w:rPr>
          <w:rFonts w:ascii="仿宋" w:eastAsia="仿宋" w:hAnsi="仿宋" w:hint="eastAsia"/>
          <w:sz w:val="32"/>
          <w:szCs w:val="32"/>
        </w:rPr>
        <w:t>项目</w:t>
      </w:r>
      <w:r w:rsidR="001077DA">
        <w:rPr>
          <w:rFonts w:ascii="仿宋" w:eastAsia="仿宋" w:hAnsi="仿宋" w:hint="eastAsia"/>
          <w:sz w:val="32"/>
          <w:szCs w:val="32"/>
        </w:rPr>
        <w:t>（第二次）</w:t>
      </w:r>
      <w:r w:rsidR="00E3190A" w:rsidRPr="008A41CB">
        <w:rPr>
          <w:rFonts w:ascii="仿宋" w:eastAsia="仿宋" w:hAnsi="仿宋" w:hint="eastAsia"/>
          <w:sz w:val="32"/>
          <w:szCs w:val="32"/>
        </w:rPr>
        <w:t>具体规范如下：</w:t>
      </w:r>
    </w:p>
    <w:p w14:paraId="17A5780D" w14:textId="77777777" w:rsidR="00E3190A" w:rsidRPr="008A41CB" w:rsidRDefault="008A41CB" w:rsidP="00773BEB">
      <w:pPr>
        <w:spacing w:line="360" w:lineRule="auto"/>
        <w:ind w:firstLineChars="200" w:firstLine="640"/>
        <w:jc w:val="left"/>
        <w:rPr>
          <w:rFonts w:ascii="仿宋" w:eastAsia="仿宋" w:hAnsi="仿宋"/>
          <w:sz w:val="32"/>
          <w:szCs w:val="32"/>
        </w:rPr>
      </w:pPr>
      <w:r w:rsidRPr="008A41CB">
        <w:rPr>
          <w:rFonts w:ascii="仿宋" w:eastAsia="仿宋" w:hAnsi="仿宋" w:cs="仿宋_GB2312" w:hint="eastAsia"/>
          <w:sz w:val="32"/>
          <w:szCs w:val="32"/>
        </w:rPr>
        <w:t>一</w:t>
      </w:r>
      <w:r w:rsidR="00E3190A" w:rsidRPr="008A41CB">
        <w:rPr>
          <w:rFonts w:ascii="仿宋" w:eastAsia="仿宋" w:hAnsi="仿宋" w:cs="仿宋_GB2312" w:hint="eastAsia"/>
          <w:sz w:val="32"/>
          <w:szCs w:val="32"/>
        </w:rPr>
        <w:t>、</w:t>
      </w:r>
      <w:r w:rsidR="008C1ED6" w:rsidRPr="008A41CB">
        <w:rPr>
          <w:rFonts w:ascii="仿宋" w:eastAsia="仿宋" w:hAnsi="仿宋" w:hint="eastAsia"/>
          <w:b/>
          <w:kern w:val="0"/>
          <w:sz w:val="32"/>
          <w:szCs w:val="32"/>
        </w:rPr>
        <w:t>运输和服务要求</w:t>
      </w:r>
    </w:p>
    <w:p w14:paraId="41FB46F7" w14:textId="77777777" w:rsidR="0056135E" w:rsidRPr="008A41CB" w:rsidRDefault="0056135E" w:rsidP="0056135E">
      <w:pPr>
        <w:ind w:firstLineChars="200" w:firstLine="640"/>
        <w:rPr>
          <w:rFonts w:ascii="仿宋" w:eastAsia="仿宋" w:hAnsi="仿宋" w:cs="仿宋_GB2312"/>
          <w:sz w:val="32"/>
          <w:szCs w:val="32"/>
        </w:rPr>
      </w:pPr>
      <w:r w:rsidRPr="008A41CB">
        <w:rPr>
          <w:rFonts w:ascii="仿宋" w:eastAsia="仿宋" w:hAnsi="仿宋" w:cs="仿宋_GB2312" w:hint="eastAsia"/>
          <w:sz w:val="32"/>
          <w:szCs w:val="32"/>
        </w:rPr>
        <w:t>（一）运输要求</w:t>
      </w:r>
    </w:p>
    <w:p w14:paraId="5FDE4D11" w14:textId="77777777" w:rsidR="008C1ED6" w:rsidRPr="008A41CB" w:rsidRDefault="008C1ED6" w:rsidP="008C1ED6">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1、乙方承诺为采购人提供7*24小时的服务支持，并可根据采购人需求在法定节日或其它时间段提供相同的服务，其相应的加班费由乙方承担。</w:t>
      </w:r>
    </w:p>
    <w:p w14:paraId="6E3F6F1F" w14:textId="77777777" w:rsidR="008C1ED6" w:rsidRPr="008A41CB" w:rsidRDefault="008C1ED6" w:rsidP="008C1ED6">
      <w:pPr>
        <w:adjustRightInd w:val="0"/>
        <w:snapToGrid w:val="0"/>
        <w:spacing w:line="360" w:lineRule="auto"/>
        <w:ind w:firstLineChars="200" w:firstLine="640"/>
        <w:rPr>
          <w:rFonts w:ascii="仿宋" w:eastAsia="仿宋" w:hAnsi="仿宋"/>
          <w:sz w:val="32"/>
          <w:szCs w:val="32"/>
        </w:rPr>
      </w:pPr>
      <w:r w:rsidRPr="008A41CB">
        <w:rPr>
          <w:rFonts w:ascii="仿宋" w:eastAsia="仿宋" w:hAnsi="仿宋" w:hint="eastAsia"/>
          <w:kern w:val="0"/>
          <w:sz w:val="32"/>
          <w:szCs w:val="32"/>
        </w:rPr>
        <w:t>2、乙方应按照采购人要求，开展点对点的配送服务标准制定及日常标准的优化工作。</w:t>
      </w:r>
      <w:r w:rsidRPr="008A41CB">
        <w:rPr>
          <w:rFonts w:ascii="仿宋" w:eastAsia="仿宋" w:hAnsi="仿宋" w:hint="eastAsia"/>
          <w:sz w:val="32"/>
          <w:szCs w:val="32"/>
        </w:rPr>
        <w:t>按照约定的时间将设备完好无损的按时运送至指定地点。</w:t>
      </w:r>
    </w:p>
    <w:p w14:paraId="1296F253" w14:textId="77777777" w:rsidR="008C1ED6" w:rsidRPr="008A41CB" w:rsidRDefault="008C1ED6" w:rsidP="008C1ED6">
      <w:pPr>
        <w:spacing w:line="360" w:lineRule="auto"/>
        <w:ind w:firstLineChars="200" w:firstLine="640"/>
        <w:rPr>
          <w:rFonts w:ascii="仿宋" w:eastAsia="仿宋" w:hAnsi="仿宋"/>
          <w:kern w:val="0"/>
          <w:sz w:val="32"/>
          <w:szCs w:val="32"/>
        </w:rPr>
      </w:pPr>
      <w:r w:rsidRPr="008A41CB">
        <w:rPr>
          <w:rFonts w:ascii="仿宋" w:eastAsia="仿宋" w:hAnsi="仿宋" w:hint="eastAsia"/>
          <w:sz w:val="32"/>
          <w:szCs w:val="32"/>
        </w:rPr>
        <w:t>3、</w:t>
      </w:r>
      <w:r w:rsidRPr="008A41CB">
        <w:rPr>
          <w:rFonts w:ascii="仿宋" w:eastAsia="仿宋" w:hAnsi="仿宋" w:hint="eastAsia"/>
          <w:kern w:val="0"/>
          <w:sz w:val="32"/>
          <w:szCs w:val="32"/>
        </w:rPr>
        <w:t>乙方接收到采购人的配送指令后，需对单据信息整理、打印，逐一核对设备名称、规格、数量、业务单据，确保交接实物与数据完全一致，并经双方签字确认后进入实物配送流程。</w:t>
      </w:r>
    </w:p>
    <w:p w14:paraId="43DB0995" w14:textId="77777777" w:rsidR="0029308C" w:rsidRPr="008A41CB" w:rsidRDefault="0029308C" w:rsidP="008A41CB">
      <w:pPr>
        <w:spacing w:line="360" w:lineRule="auto"/>
        <w:ind w:firstLineChars="200" w:firstLine="640"/>
        <w:jc w:val="left"/>
        <w:rPr>
          <w:rFonts w:ascii="仿宋" w:eastAsia="仿宋" w:hAnsi="仿宋" w:cs="Times New Roman"/>
          <w:kern w:val="0"/>
          <w:sz w:val="32"/>
          <w:szCs w:val="32"/>
        </w:rPr>
      </w:pPr>
      <w:r w:rsidRPr="008A41CB">
        <w:rPr>
          <w:rFonts w:ascii="仿宋" w:eastAsia="仿宋" w:hAnsi="仿宋" w:cs="Times New Roman" w:hint="eastAsia"/>
          <w:kern w:val="0"/>
          <w:sz w:val="32"/>
          <w:szCs w:val="32"/>
        </w:rPr>
        <w:t>4、</w:t>
      </w:r>
      <w:r w:rsidR="008A41CB" w:rsidRPr="008A41CB">
        <w:rPr>
          <w:rFonts w:ascii="仿宋" w:eastAsia="仿宋" w:hAnsi="仿宋" w:cs="Times New Roman" w:hint="eastAsia"/>
          <w:kern w:val="0"/>
          <w:sz w:val="32"/>
          <w:szCs w:val="32"/>
        </w:rPr>
        <w:t>乙方须提供</w:t>
      </w:r>
      <w:r w:rsidRPr="008A41CB">
        <w:rPr>
          <w:rFonts w:ascii="仿宋" w:eastAsia="仿宋" w:hAnsi="仿宋" w:cs="Times New Roman" w:hint="eastAsia"/>
          <w:kern w:val="0"/>
          <w:sz w:val="32"/>
          <w:szCs w:val="32"/>
        </w:rPr>
        <w:t>设备出库时的上货服务、设备在途的运输配送服务、设备到点后的卸货理货服务，乙方</w:t>
      </w:r>
      <w:r w:rsidRPr="008A41CB">
        <w:rPr>
          <w:rFonts w:ascii="仿宋" w:eastAsia="仿宋" w:hAnsi="仿宋" w:cs="Times New Roman"/>
          <w:kern w:val="0"/>
          <w:sz w:val="32"/>
          <w:szCs w:val="32"/>
        </w:rPr>
        <w:t>提供的</w:t>
      </w:r>
      <w:r w:rsidRPr="008A41CB">
        <w:rPr>
          <w:rFonts w:ascii="仿宋" w:eastAsia="仿宋" w:hAnsi="仿宋" w:cs="Times New Roman" w:hint="eastAsia"/>
          <w:kern w:val="0"/>
          <w:sz w:val="32"/>
          <w:szCs w:val="32"/>
        </w:rPr>
        <w:t>服务</w:t>
      </w:r>
      <w:r w:rsidRPr="008A41CB">
        <w:rPr>
          <w:rFonts w:ascii="仿宋" w:eastAsia="仿宋" w:hAnsi="仿宋" w:cs="Times New Roman"/>
          <w:kern w:val="0"/>
          <w:sz w:val="32"/>
          <w:szCs w:val="32"/>
        </w:rPr>
        <w:t>应安全、</w:t>
      </w:r>
      <w:r w:rsidRPr="008A41CB">
        <w:rPr>
          <w:rFonts w:ascii="仿宋" w:eastAsia="仿宋" w:hAnsi="仿宋" w:cs="Times New Roman" w:hint="eastAsia"/>
          <w:kern w:val="0"/>
          <w:sz w:val="32"/>
          <w:szCs w:val="32"/>
        </w:rPr>
        <w:t>高速、高效，确保运输的设备及时有效的到达目的地</w:t>
      </w:r>
      <w:r w:rsidRPr="008A41CB">
        <w:rPr>
          <w:rFonts w:ascii="仿宋" w:eastAsia="仿宋" w:hAnsi="仿宋" w:cs="Times New Roman"/>
          <w:kern w:val="0"/>
          <w:sz w:val="32"/>
          <w:szCs w:val="32"/>
        </w:rPr>
        <w:t>。</w:t>
      </w:r>
    </w:p>
    <w:p w14:paraId="450B7225" w14:textId="77777777" w:rsidR="0056135E" w:rsidRPr="008A41CB" w:rsidRDefault="0056135E" w:rsidP="008C1ED6">
      <w:pPr>
        <w:spacing w:line="360" w:lineRule="auto"/>
        <w:ind w:firstLineChars="200" w:firstLine="640"/>
        <w:rPr>
          <w:rFonts w:ascii="仿宋" w:eastAsia="仿宋" w:hAnsi="仿宋" w:cs="仿宋_GB2312"/>
          <w:sz w:val="32"/>
          <w:szCs w:val="32"/>
        </w:rPr>
      </w:pPr>
      <w:r w:rsidRPr="008A41CB">
        <w:rPr>
          <w:rFonts w:ascii="仿宋" w:eastAsia="仿宋" w:hAnsi="仿宋" w:hint="eastAsia"/>
          <w:sz w:val="32"/>
          <w:szCs w:val="32"/>
        </w:rPr>
        <w:t>（二）</w:t>
      </w:r>
      <w:r w:rsidR="008C1ED6" w:rsidRPr="008A41CB">
        <w:rPr>
          <w:rFonts w:ascii="仿宋" w:eastAsia="仿宋" w:hAnsi="仿宋" w:hint="eastAsia"/>
          <w:kern w:val="0"/>
          <w:sz w:val="32"/>
          <w:szCs w:val="32"/>
        </w:rPr>
        <w:t>转运车辆要求</w:t>
      </w:r>
    </w:p>
    <w:p w14:paraId="6326C730" w14:textId="77777777" w:rsidR="0056135E" w:rsidRPr="008A41CB" w:rsidRDefault="0056135E" w:rsidP="0056135E">
      <w:pPr>
        <w:ind w:firstLineChars="200" w:firstLine="640"/>
        <w:rPr>
          <w:rFonts w:ascii="仿宋" w:eastAsia="仿宋" w:hAnsi="仿宋" w:cs="仿宋_GB2312"/>
          <w:sz w:val="32"/>
          <w:szCs w:val="32"/>
        </w:rPr>
      </w:pPr>
      <w:r w:rsidRPr="008A41CB">
        <w:rPr>
          <w:rFonts w:ascii="仿宋" w:eastAsia="仿宋" w:hAnsi="仿宋" w:cs="仿宋_GB2312" w:hint="eastAsia"/>
          <w:sz w:val="32"/>
          <w:szCs w:val="32"/>
        </w:rPr>
        <w:t>1、具有合法手续和营运资格，各类证照齐全，且营运车</w:t>
      </w:r>
      <w:r w:rsidRPr="008A41CB">
        <w:rPr>
          <w:rFonts w:ascii="仿宋" w:eastAsia="仿宋" w:hAnsi="仿宋" w:cs="仿宋_GB2312" w:hint="eastAsia"/>
          <w:sz w:val="32"/>
          <w:szCs w:val="32"/>
        </w:rPr>
        <w:lastRenderedPageBreak/>
        <w:t>辆各项质量、技术标准符合国家车辆管理标准和行业标准。</w:t>
      </w:r>
    </w:p>
    <w:p w14:paraId="61B45CCB" w14:textId="77777777" w:rsidR="00F40EDC" w:rsidRDefault="0056135E" w:rsidP="0056135E">
      <w:pPr>
        <w:spacing w:line="360" w:lineRule="auto"/>
        <w:ind w:firstLineChars="200" w:firstLine="640"/>
        <w:rPr>
          <w:rFonts w:ascii="仿宋" w:eastAsia="仿宋" w:hAnsi="仿宋"/>
          <w:sz w:val="32"/>
          <w:szCs w:val="32"/>
        </w:rPr>
      </w:pPr>
      <w:r w:rsidRPr="00F40EDC">
        <w:rPr>
          <w:rFonts w:ascii="仿宋" w:eastAsia="仿宋" w:hAnsi="仿宋" w:hint="eastAsia"/>
          <w:sz w:val="32"/>
          <w:szCs w:val="32"/>
        </w:rPr>
        <w:t>2、参与本项目</w:t>
      </w:r>
      <w:r w:rsidR="008C1ED6" w:rsidRPr="00F40EDC">
        <w:rPr>
          <w:rFonts w:ascii="仿宋" w:eastAsia="仿宋" w:hAnsi="仿宋" w:hint="eastAsia"/>
          <w:sz w:val="32"/>
          <w:szCs w:val="32"/>
        </w:rPr>
        <w:t>的</w:t>
      </w:r>
      <w:r w:rsidRPr="00F40EDC">
        <w:rPr>
          <w:rFonts w:ascii="仿宋" w:eastAsia="仿宋" w:hAnsi="仿宋" w:hint="eastAsia"/>
          <w:sz w:val="32"/>
          <w:szCs w:val="32"/>
        </w:rPr>
        <w:t>营运车辆应为</w:t>
      </w:r>
      <w:r w:rsidR="00F40EDC" w:rsidRPr="00F40EDC">
        <w:rPr>
          <w:rFonts w:ascii="仿宋" w:eastAsia="仿宋" w:hAnsi="仿宋" w:hint="eastAsia"/>
          <w:sz w:val="32"/>
          <w:szCs w:val="32"/>
        </w:rPr>
        <w:t>：</w:t>
      </w:r>
    </w:p>
    <w:tbl>
      <w:tblPr>
        <w:tblStyle w:val="ab"/>
        <w:tblW w:w="0" w:type="auto"/>
        <w:jc w:val="center"/>
        <w:tblLook w:val="04A0" w:firstRow="1" w:lastRow="0" w:firstColumn="1" w:lastColumn="0" w:noHBand="0" w:noVBand="1"/>
      </w:tblPr>
      <w:tblGrid>
        <w:gridCol w:w="5048"/>
        <w:gridCol w:w="2579"/>
      </w:tblGrid>
      <w:tr w:rsidR="00F40EDC" w14:paraId="318EA4A1" w14:textId="77777777" w:rsidTr="00F40EDC">
        <w:trPr>
          <w:trHeight w:val="575"/>
          <w:jc w:val="center"/>
        </w:trPr>
        <w:tc>
          <w:tcPr>
            <w:tcW w:w="5048" w:type="dxa"/>
            <w:vAlign w:val="center"/>
          </w:tcPr>
          <w:p w14:paraId="5F58C836" w14:textId="77777777" w:rsidR="00F40EDC" w:rsidRDefault="00F40EDC" w:rsidP="00F40EDC">
            <w:pPr>
              <w:spacing w:line="360" w:lineRule="auto"/>
              <w:jc w:val="center"/>
              <w:rPr>
                <w:rFonts w:ascii="仿宋" w:eastAsia="仿宋" w:hAnsi="仿宋"/>
                <w:sz w:val="32"/>
                <w:szCs w:val="32"/>
              </w:rPr>
            </w:pPr>
            <w:r>
              <w:rPr>
                <w:rFonts w:ascii="仿宋" w:eastAsia="仿宋" w:hAnsi="仿宋" w:hint="eastAsia"/>
                <w:sz w:val="32"/>
                <w:szCs w:val="32"/>
              </w:rPr>
              <w:t>车辆类型</w:t>
            </w:r>
          </w:p>
        </w:tc>
        <w:tc>
          <w:tcPr>
            <w:tcW w:w="2579" w:type="dxa"/>
            <w:vAlign w:val="center"/>
          </w:tcPr>
          <w:p w14:paraId="6C05B21B" w14:textId="77777777" w:rsidR="00F40EDC" w:rsidRDefault="00F40EDC" w:rsidP="00F40EDC">
            <w:pPr>
              <w:spacing w:line="360" w:lineRule="auto"/>
              <w:jc w:val="center"/>
              <w:rPr>
                <w:rFonts w:ascii="仿宋" w:eastAsia="仿宋" w:hAnsi="仿宋"/>
                <w:sz w:val="32"/>
                <w:szCs w:val="32"/>
              </w:rPr>
            </w:pPr>
            <w:r>
              <w:rPr>
                <w:rFonts w:ascii="仿宋" w:eastAsia="仿宋" w:hAnsi="仿宋" w:hint="eastAsia"/>
                <w:sz w:val="32"/>
                <w:szCs w:val="32"/>
              </w:rPr>
              <w:t>配备数量（台）</w:t>
            </w:r>
          </w:p>
        </w:tc>
      </w:tr>
      <w:tr w:rsidR="00F40EDC" w14:paraId="65BFDC81" w14:textId="77777777" w:rsidTr="00F40EDC">
        <w:trPr>
          <w:jc w:val="center"/>
        </w:trPr>
        <w:tc>
          <w:tcPr>
            <w:tcW w:w="5048" w:type="dxa"/>
            <w:vAlign w:val="center"/>
          </w:tcPr>
          <w:p w14:paraId="484E80D7" w14:textId="77777777" w:rsidR="00F40EDC" w:rsidRDefault="00F40EDC" w:rsidP="00F40EDC">
            <w:pPr>
              <w:spacing w:line="360" w:lineRule="auto"/>
              <w:jc w:val="center"/>
              <w:rPr>
                <w:rFonts w:ascii="仿宋" w:eastAsia="仿宋" w:hAnsi="仿宋"/>
                <w:sz w:val="32"/>
                <w:szCs w:val="32"/>
              </w:rPr>
            </w:pPr>
            <w:r w:rsidRPr="00F40EDC">
              <w:rPr>
                <w:rFonts w:ascii="仿宋" w:eastAsia="仿宋" w:hAnsi="仿宋" w:hint="eastAsia"/>
                <w:sz w:val="32"/>
                <w:szCs w:val="32"/>
              </w:rPr>
              <w:t>A车型（小型货运1-2吨）</w:t>
            </w:r>
          </w:p>
        </w:tc>
        <w:tc>
          <w:tcPr>
            <w:tcW w:w="2579" w:type="dxa"/>
            <w:vAlign w:val="center"/>
          </w:tcPr>
          <w:p w14:paraId="06B19578" w14:textId="77777777" w:rsidR="00F40EDC" w:rsidRDefault="00F40EDC" w:rsidP="00F40EDC">
            <w:pPr>
              <w:spacing w:line="360" w:lineRule="auto"/>
              <w:jc w:val="center"/>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0</w:t>
            </w:r>
          </w:p>
        </w:tc>
      </w:tr>
      <w:tr w:rsidR="00F40EDC" w14:paraId="27CC5D9D" w14:textId="77777777" w:rsidTr="00F40EDC">
        <w:trPr>
          <w:jc w:val="center"/>
        </w:trPr>
        <w:tc>
          <w:tcPr>
            <w:tcW w:w="5048" w:type="dxa"/>
            <w:vAlign w:val="center"/>
          </w:tcPr>
          <w:p w14:paraId="0C7B3EBF" w14:textId="77777777" w:rsidR="00F40EDC" w:rsidRDefault="00F40EDC" w:rsidP="00F40EDC">
            <w:pPr>
              <w:spacing w:line="360" w:lineRule="auto"/>
              <w:jc w:val="center"/>
              <w:rPr>
                <w:rFonts w:ascii="仿宋" w:eastAsia="仿宋" w:hAnsi="仿宋"/>
                <w:sz w:val="32"/>
                <w:szCs w:val="32"/>
              </w:rPr>
            </w:pPr>
            <w:r>
              <w:rPr>
                <w:rFonts w:ascii="仿宋" w:eastAsia="仿宋" w:hAnsi="仿宋"/>
                <w:sz w:val="32"/>
                <w:szCs w:val="32"/>
              </w:rPr>
              <w:t>B</w:t>
            </w:r>
            <w:r>
              <w:rPr>
                <w:rFonts w:ascii="仿宋" w:eastAsia="仿宋" w:hAnsi="仿宋" w:hint="eastAsia"/>
                <w:sz w:val="32"/>
                <w:szCs w:val="32"/>
              </w:rPr>
              <w:t>车型</w:t>
            </w:r>
            <w:r w:rsidRPr="00F40EDC">
              <w:rPr>
                <w:rFonts w:ascii="仿宋" w:eastAsia="仿宋" w:hAnsi="仿宋" w:hint="eastAsia"/>
                <w:sz w:val="32"/>
                <w:szCs w:val="32"/>
              </w:rPr>
              <w:t>4.2*1.8*2.0(3-5吨)</w:t>
            </w:r>
          </w:p>
        </w:tc>
        <w:tc>
          <w:tcPr>
            <w:tcW w:w="2579" w:type="dxa"/>
            <w:vAlign w:val="center"/>
          </w:tcPr>
          <w:p w14:paraId="6F22DEDB" w14:textId="77777777" w:rsidR="00F40EDC" w:rsidRDefault="00F40EDC" w:rsidP="00F40EDC">
            <w:pPr>
              <w:spacing w:line="360" w:lineRule="auto"/>
              <w:jc w:val="center"/>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0</w:t>
            </w:r>
          </w:p>
        </w:tc>
      </w:tr>
      <w:tr w:rsidR="00F40EDC" w14:paraId="11F8676D" w14:textId="77777777" w:rsidTr="00F40EDC">
        <w:trPr>
          <w:jc w:val="center"/>
        </w:trPr>
        <w:tc>
          <w:tcPr>
            <w:tcW w:w="5048" w:type="dxa"/>
            <w:vAlign w:val="center"/>
          </w:tcPr>
          <w:p w14:paraId="663012CB" w14:textId="77777777" w:rsidR="00F40EDC" w:rsidRDefault="00F40EDC" w:rsidP="00F40EDC">
            <w:pPr>
              <w:spacing w:line="360" w:lineRule="auto"/>
              <w:jc w:val="center"/>
              <w:rPr>
                <w:rFonts w:ascii="仿宋" w:eastAsia="仿宋" w:hAnsi="仿宋"/>
                <w:sz w:val="32"/>
                <w:szCs w:val="32"/>
              </w:rPr>
            </w:pPr>
            <w:r w:rsidRPr="00F40EDC">
              <w:rPr>
                <w:rFonts w:ascii="仿宋" w:eastAsia="仿宋" w:hAnsi="仿宋" w:hint="eastAsia"/>
                <w:sz w:val="32"/>
                <w:szCs w:val="32"/>
              </w:rPr>
              <w:t>C车型  7.0*2.3*2.2(5-10吨)</w:t>
            </w:r>
          </w:p>
        </w:tc>
        <w:tc>
          <w:tcPr>
            <w:tcW w:w="2579" w:type="dxa"/>
            <w:vAlign w:val="center"/>
          </w:tcPr>
          <w:p w14:paraId="5D4DEFE1" w14:textId="77777777" w:rsidR="00F40EDC" w:rsidRDefault="00F40EDC" w:rsidP="00F40EDC">
            <w:pPr>
              <w:spacing w:line="360" w:lineRule="auto"/>
              <w:jc w:val="center"/>
              <w:rPr>
                <w:rFonts w:ascii="仿宋" w:eastAsia="仿宋" w:hAnsi="仿宋"/>
                <w:sz w:val="32"/>
                <w:szCs w:val="32"/>
              </w:rPr>
            </w:pPr>
            <w:r>
              <w:rPr>
                <w:rFonts w:ascii="仿宋" w:eastAsia="仿宋" w:hAnsi="仿宋" w:hint="eastAsia"/>
                <w:sz w:val="32"/>
                <w:szCs w:val="32"/>
              </w:rPr>
              <w:t>3</w:t>
            </w:r>
          </w:p>
        </w:tc>
      </w:tr>
    </w:tbl>
    <w:p w14:paraId="01A48E87" w14:textId="77777777" w:rsidR="0056135E" w:rsidRDefault="00F40EDC" w:rsidP="0056135E">
      <w:pPr>
        <w:spacing w:line="360" w:lineRule="auto"/>
        <w:ind w:firstLineChars="200" w:firstLine="640"/>
        <w:rPr>
          <w:rFonts w:ascii="仿宋" w:eastAsia="仿宋" w:hAnsi="仿宋" w:cs="仿宋_GB2312"/>
          <w:sz w:val="32"/>
          <w:szCs w:val="32"/>
        </w:rPr>
      </w:pPr>
      <w:r w:rsidRPr="00747026">
        <w:rPr>
          <w:rFonts w:ascii="仿宋" w:eastAsia="仿宋" w:hAnsi="仿宋" w:hint="eastAsia"/>
          <w:sz w:val="32"/>
          <w:szCs w:val="32"/>
        </w:rPr>
        <w:t>以上</w:t>
      </w:r>
      <w:r w:rsidR="0056135E" w:rsidRPr="00747026">
        <w:rPr>
          <w:rFonts w:ascii="仿宋" w:eastAsia="仿宋" w:hAnsi="仿宋" w:hint="eastAsia"/>
          <w:sz w:val="32"/>
          <w:szCs w:val="32"/>
        </w:rPr>
        <w:t>车辆使用年限</w:t>
      </w:r>
      <w:r w:rsidRPr="00747026">
        <w:rPr>
          <w:rFonts w:ascii="仿宋" w:eastAsia="仿宋" w:hAnsi="仿宋" w:hint="eastAsia"/>
          <w:sz w:val="32"/>
          <w:szCs w:val="32"/>
        </w:rPr>
        <w:t>需</w:t>
      </w:r>
      <w:r w:rsidR="0056135E" w:rsidRPr="00747026">
        <w:rPr>
          <w:rFonts w:ascii="仿宋" w:eastAsia="仿宋" w:hAnsi="仿宋" w:hint="eastAsia"/>
          <w:sz w:val="32"/>
          <w:szCs w:val="32"/>
        </w:rPr>
        <w:t>为8年以内，</w:t>
      </w:r>
      <w:r w:rsidR="0056135E" w:rsidRPr="00747026">
        <w:rPr>
          <w:rFonts w:ascii="仿宋" w:eastAsia="仿宋" w:hAnsi="仿宋" w:cs="仿宋_GB2312" w:hint="eastAsia"/>
          <w:sz w:val="32"/>
          <w:szCs w:val="32"/>
        </w:rPr>
        <w:t>且安全性能良好，能满足山区、野外地理路况行驶的要求。</w:t>
      </w:r>
    </w:p>
    <w:p w14:paraId="20FC80ED" w14:textId="77777777" w:rsidR="00B700C6" w:rsidRPr="009B4A3E" w:rsidRDefault="0010331B" w:rsidP="0056135E">
      <w:pPr>
        <w:spacing w:line="360" w:lineRule="auto"/>
        <w:ind w:firstLineChars="200" w:firstLine="643"/>
        <w:rPr>
          <w:rFonts w:ascii="仿宋" w:eastAsia="仿宋" w:hAnsi="仿宋"/>
          <w:b/>
          <w:bCs/>
          <w:sz w:val="32"/>
          <w:szCs w:val="32"/>
        </w:rPr>
      </w:pPr>
      <w:r w:rsidRPr="009B4A3E">
        <w:rPr>
          <w:rFonts w:ascii="仿宋" w:eastAsia="仿宋" w:hAnsi="仿宋" w:cs="仿宋_GB2312" w:hint="eastAsia"/>
          <w:b/>
          <w:bCs/>
          <w:sz w:val="32"/>
          <w:szCs w:val="32"/>
          <w:highlight w:val="yellow"/>
        </w:rPr>
        <w:t>★</w:t>
      </w:r>
      <w:r w:rsidR="00747026" w:rsidRPr="009B4A3E">
        <w:rPr>
          <w:rFonts w:ascii="仿宋" w:eastAsia="仿宋" w:hAnsi="仿宋" w:cs="仿宋_GB2312" w:hint="eastAsia"/>
          <w:b/>
          <w:bCs/>
          <w:sz w:val="32"/>
          <w:szCs w:val="32"/>
          <w:highlight w:val="yellow"/>
        </w:rPr>
        <w:t>应答人须</w:t>
      </w:r>
      <w:r w:rsidR="00B700C6" w:rsidRPr="009B4A3E">
        <w:rPr>
          <w:rFonts w:ascii="仿宋" w:eastAsia="仿宋" w:hAnsi="仿宋" w:cs="仿宋_GB2312" w:hint="eastAsia"/>
          <w:b/>
          <w:bCs/>
          <w:sz w:val="32"/>
          <w:szCs w:val="32"/>
          <w:highlight w:val="yellow"/>
        </w:rPr>
        <w:t>承诺</w:t>
      </w:r>
      <w:r w:rsidRPr="009B4A3E">
        <w:rPr>
          <w:rFonts w:ascii="仿宋" w:eastAsia="仿宋" w:hAnsi="仿宋" w:cs="仿宋_GB2312" w:hint="eastAsia"/>
          <w:b/>
          <w:bCs/>
          <w:sz w:val="32"/>
          <w:szCs w:val="32"/>
          <w:highlight w:val="yellow"/>
        </w:rPr>
        <w:t>如实提供所</w:t>
      </w:r>
      <w:r w:rsidR="00747026" w:rsidRPr="009B4A3E">
        <w:rPr>
          <w:rFonts w:ascii="仿宋" w:eastAsia="仿宋" w:hAnsi="仿宋" w:cs="仿宋_GB2312" w:hint="eastAsia"/>
          <w:b/>
          <w:bCs/>
          <w:sz w:val="32"/>
          <w:szCs w:val="32"/>
          <w:highlight w:val="yellow"/>
        </w:rPr>
        <w:t>应答</w:t>
      </w:r>
      <w:r w:rsidR="00B700C6" w:rsidRPr="009B4A3E">
        <w:rPr>
          <w:rFonts w:ascii="仿宋" w:eastAsia="仿宋" w:hAnsi="仿宋" w:cs="仿宋_GB2312" w:hint="eastAsia"/>
          <w:b/>
          <w:bCs/>
          <w:sz w:val="32"/>
          <w:szCs w:val="32"/>
          <w:highlight w:val="yellow"/>
        </w:rPr>
        <w:t>的车辆</w:t>
      </w:r>
      <w:r w:rsidRPr="009B4A3E">
        <w:rPr>
          <w:rFonts w:ascii="仿宋" w:eastAsia="仿宋" w:hAnsi="仿宋" w:cs="仿宋_GB2312" w:hint="eastAsia"/>
          <w:b/>
          <w:bCs/>
          <w:sz w:val="32"/>
          <w:szCs w:val="32"/>
          <w:highlight w:val="yellow"/>
        </w:rPr>
        <w:t>，且均为本项目所用。（须单独提供承诺函）</w:t>
      </w:r>
    </w:p>
    <w:p w14:paraId="11EABA33" w14:textId="77777777" w:rsidR="0056135E" w:rsidRPr="008A41CB" w:rsidRDefault="0056135E" w:rsidP="0056135E">
      <w:pPr>
        <w:spacing w:line="360" w:lineRule="auto"/>
        <w:ind w:firstLineChars="200" w:firstLine="640"/>
        <w:rPr>
          <w:rFonts w:ascii="仿宋" w:eastAsia="仿宋" w:hAnsi="仿宋"/>
          <w:sz w:val="32"/>
          <w:szCs w:val="32"/>
        </w:rPr>
      </w:pPr>
      <w:r w:rsidRPr="008A41CB">
        <w:rPr>
          <w:rFonts w:ascii="仿宋" w:eastAsia="仿宋" w:hAnsi="仿宋" w:hint="eastAsia"/>
          <w:sz w:val="32"/>
          <w:szCs w:val="32"/>
        </w:rPr>
        <w:t>（三）</w:t>
      </w:r>
      <w:r w:rsidR="00F76EB6" w:rsidRPr="008A41CB">
        <w:rPr>
          <w:rFonts w:ascii="仿宋" w:eastAsia="仿宋" w:hAnsi="仿宋" w:hint="eastAsia"/>
          <w:sz w:val="32"/>
          <w:szCs w:val="32"/>
        </w:rPr>
        <w:t>服务人</w:t>
      </w:r>
      <w:r w:rsidRPr="008A41CB">
        <w:rPr>
          <w:rFonts w:ascii="仿宋" w:eastAsia="仿宋" w:hAnsi="仿宋" w:hint="eastAsia"/>
          <w:sz w:val="32"/>
          <w:szCs w:val="32"/>
        </w:rPr>
        <w:t>员要求</w:t>
      </w:r>
    </w:p>
    <w:p w14:paraId="74F5FB0C" w14:textId="77777777" w:rsidR="007B21A9" w:rsidRPr="008A41CB" w:rsidRDefault="007B21A9" w:rsidP="0056135E">
      <w:pPr>
        <w:spacing w:line="360" w:lineRule="auto"/>
        <w:ind w:firstLineChars="200" w:firstLine="640"/>
        <w:rPr>
          <w:rFonts w:ascii="仿宋" w:eastAsia="仿宋" w:hAnsi="仿宋"/>
          <w:kern w:val="0"/>
          <w:sz w:val="32"/>
          <w:szCs w:val="32"/>
        </w:rPr>
      </w:pPr>
      <w:r w:rsidRPr="008A41CB">
        <w:rPr>
          <w:rFonts w:ascii="仿宋" w:eastAsia="仿宋" w:hAnsi="仿宋" w:hint="eastAsia"/>
          <w:kern w:val="0"/>
          <w:sz w:val="32"/>
          <w:szCs w:val="32"/>
        </w:rPr>
        <w:t>乙方应安排具有相关服务经验的物流服务人员：</w:t>
      </w:r>
    </w:p>
    <w:p w14:paraId="1BACEC9E" w14:textId="77777777" w:rsidR="007B21A9" w:rsidRPr="008A41CB" w:rsidRDefault="007B21A9" w:rsidP="007B21A9">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 xml:space="preserve">1、项目经理，1人，3年以上项目管理工作经验。全面负责配送工作的组织、开展、指挥、协调、总结与汇报；当任务紧急的情况下，及时响应采购人的要求，增员应付紧急事件；负责与采购人和施工收货单位日常沟通和协调工作。 </w:t>
      </w:r>
    </w:p>
    <w:p w14:paraId="53FE1ED2" w14:textId="77777777" w:rsidR="007B21A9" w:rsidRPr="008A41CB" w:rsidRDefault="007B21A9" w:rsidP="007B21A9">
      <w:pPr>
        <w:adjustRightInd w:val="0"/>
        <w:snapToGrid w:val="0"/>
        <w:spacing w:line="360" w:lineRule="auto"/>
        <w:jc w:val="left"/>
        <w:rPr>
          <w:rFonts w:ascii="仿宋" w:eastAsia="仿宋" w:hAnsi="仿宋"/>
          <w:kern w:val="0"/>
          <w:sz w:val="32"/>
          <w:szCs w:val="32"/>
        </w:rPr>
      </w:pPr>
      <w:r w:rsidRPr="008A41CB">
        <w:rPr>
          <w:rFonts w:ascii="仿宋" w:eastAsia="仿宋" w:hAnsi="仿宋" w:hint="eastAsia"/>
          <w:kern w:val="0"/>
          <w:sz w:val="32"/>
          <w:szCs w:val="32"/>
        </w:rPr>
        <w:t xml:space="preserve">    2、料帐及理货人员，3人及以上，负责接收和传递采购人配送指令和配送设备的备货出库及料帐工作。需具有3年以上参与同类设备配送或料帐管理相关工作经验，熟悉通信网络产品性能，认真细致，责任心强。</w:t>
      </w:r>
    </w:p>
    <w:p w14:paraId="56F14BAF" w14:textId="77777777" w:rsidR="007B21A9" w:rsidRPr="008A41CB" w:rsidRDefault="007B21A9" w:rsidP="007B21A9">
      <w:pPr>
        <w:adjustRightInd w:val="0"/>
        <w:snapToGrid w:val="0"/>
        <w:spacing w:line="360" w:lineRule="auto"/>
        <w:ind w:firstLine="645"/>
        <w:jc w:val="left"/>
        <w:rPr>
          <w:rFonts w:ascii="仿宋" w:eastAsia="仿宋" w:hAnsi="仿宋"/>
          <w:kern w:val="0"/>
          <w:sz w:val="32"/>
          <w:szCs w:val="32"/>
        </w:rPr>
      </w:pPr>
      <w:r w:rsidRPr="008A41CB">
        <w:rPr>
          <w:rFonts w:ascii="仿宋" w:eastAsia="仿宋" w:hAnsi="仿宋" w:hint="eastAsia"/>
          <w:kern w:val="0"/>
          <w:sz w:val="32"/>
          <w:szCs w:val="32"/>
        </w:rPr>
        <w:t>注：对于在项目执行过程中采购人认为无法胜任项目</w:t>
      </w:r>
      <w:r w:rsidRPr="008A41CB">
        <w:rPr>
          <w:rFonts w:ascii="仿宋" w:eastAsia="仿宋" w:hAnsi="仿宋" w:hint="eastAsia"/>
          <w:kern w:val="0"/>
          <w:sz w:val="32"/>
          <w:szCs w:val="32"/>
        </w:rPr>
        <w:lastRenderedPageBreak/>
        <w:t>工作需要的人员，可要求乙方进行更换。</w:t>
      </w:r>
    </w:p>
    <w:p w14:paraId="01F159E9" w14:textId="77777777" w:rsidR="0056135E" w:rsidRPr="008A41CB" w:rsidRDefault="007B21A9" w:rsidP="0029327A">
      <w:pPr>
        <w:ind w:firstLineChars="200" w:firstLine="640"/>
        <w:rPr>
          <w:rFonts w:ascii="仿宋" w:eastAsia="仿宋" w:hAnsi="仿宋"/>
          <w:kern w:val="0"/>
          <w:sz w:val="32"/>
          <w:szCs w:val="32"/>
        </w:rPr>
      </w:pPr>
      <w:r w:rsidRPr="008A41CB">
        <w:rPr>
          <w:rFonts w:ascii="仿宋" w:eastAsia="仿宋" w:hAnsi="仿宋"/>
          <w:kern w:val="0"/>
          <w:sz w:val="32"/>
          <w:szCs w:val="32"/>
        </w:rPr>
        <w:t>3</w:t>
      </w:r>
      <w:r w:rsidR="0056135E" w:rsidRPr="008A41CB">
        <w:rPr>
          <w:rFonts w:ascii="仿宋" w:eastAsia="仿宋" w:hAnsi="仿宋" w:hint="eastAsia"/>
          <w:kern w:val="0"/>
          <w:sz w:val="32"/>
          <w:szCs w:val="32"/>
        </w:rPr>
        <w:t>、</w:t>
      </w:r>
      <w:r w:rsidRPr="008A41CB">
        <w:rPr>
          <w:rFonts w:ascii="仿宋" w:eastAsia="仿宋" w:hAnsi="仿宋" w:hint="eastAsia"/>
          <w:kern w:val="0"/>
          <w:sz w:val="32"/>
          <w:szCs w:val="32"/>
        </w:rPr>
        <w:t>驾驶员，</w:t>
      </w:r>
      <w:r w:rsidR="0056135E" w:rsidRPr="008A41CB">
        <w:rPr>
          <w:rFonts w:ascii="仿宋" w:eastAsia="仿宋" w:hAnsi="仿宋" w:hint="eastAsia"/>
          <w:kern w:val="0"/>
          <w:sz w:val="32"/>
          <w:szCs w:val="32"/>
        </w:rPr>
        <w:t>熟悉</w:t>
      </w:r>
      <w:r w:rsidRPr="008A41CB">
        <w:rPr>
          <w:rFonts w:ascii="仿宋" w:eastAsia="仿宋" w:hAnsi="仿宋" w:hint="eastAsia"/>
          <w:kern w:val="0"/>
          <w:sz w:val="32"/>
          <w:szCs w:val="32"/>
        </w:rPr>
        <w:t>应答</w:t>
      </w:r>
      <w:r w:rsidR="0056135E" w:rsidRPr="008A41CB">
        <w:rPr>
          <w:rFonts w:ascii="仿宋" w:eastAsia="仿宋" w:hAnsi="仿宋" w:hint="eastAsia"/>
          <w:kern w:val="0"/>
          <w:sz w:val="32"/>
          <w:szCs w:val="32"/>
        </w:rPr>
        <w:t>地市交通路况并有2年以上安全行车的经验，未出现过重大安全事故，年龄55岁以下且身体健康，参与本项目驾驶员人数不少于6人。严格遵守交通法规，无酒驾醉驾和无证驾驶被查处的情况。</w:t>
      </w:r>
    </w:p>
    <w:p w14:paraId="2312F140" w14:textId="77777777" w:rsidR="007B21A9" w:rsidRPr="008A41CB" w:rsidRDefault="0056135E" w:rsidP="007B21A9">
      <w:pPr>
        <w:spacing w:line="360" w:lineRule="auto"/>
        <w:ind w:firstLineChars="200" w:firstLine="640"/>
        <w:rPr>
          <w:rFonts w:ascii="仿宋" w:eastAsia="仿宋" w:hAnsi="仿宋"/>
          <w:sz w:val="32"/>
          <w:szCs w:val="32"/>
        </w:rPr>
      </w:pPr>
      <w:r w:rsidRPr="008A41CB">
        <w:rPr>
          <w:rFonts w:ascii="仿宋" w:eastAsia="仿宋" w:hAnsi="仿宋" w:cs="仿宋_GB2312" w:hint="eastAsia"/>
          <w:sz w:val="32"/>
          <w:szCs w:val="32"/>
        </w:rPr>
        <w:t>（四）</w:t>
      </w:r>
      <w:r w:rsidR="007B21A9" w:rsidRPr="008A41CB">
        <w:rPr>
          <w:rFonts w:ascii="仿宋" w:eastAsia="仿宋" w:hAnsi="仿宋" w:hint="eastAsia"/>
          <w:kern w:val="0"/>
          <w:sz w:val="32"/>
          <w:szCs w:val="32"/>
        </w:rPr>
        <w:t>能够根据采购人要求完成紧急任务，</w:t>
      </w:r>
      <w:r w:rsidR="00F76EB6" w:rsidRPr="008A41CB">
        <w:rPr>
          <w:rFonts w:ascii="仿宋" w:eastAsia="仿宋" w:hAnsi="仿宋" w:hint="eastAsia"/>
          <w:kern w:val="0"/>
          <w:sz w:val="32"/>
          <w:szCs w:val="32"/>
        </w:rPr>
        <w:t>紧急情况需2小时内响应，</w:t>
      </w:r>
      <w:r w:rsidR="007B21A9" w:rsidRPr="008A41CB">
        <w:rPr>
          <w:rFonts w:ascii="仿宋" w:eastAsia="仿宋" w:hAnsi="仿宋" w:hint="eastAsia"/>
          <w:kern w:val="0"/>
          <w:sz w:val="32"/>
          <w:szCs w:val="32"/>
        </w:rPr>
        <w:t>紧急任务指由于特殊原因要求完成时间短于正常服务响应时间的任务。包括但不限于完成紧急订单的配送工作，订单较大时期能够临时增加配送人员和车辆完成配送任务。</w:t>
      </w:r>
    </w:p>
    <w:p w14:paraId="28BDE12C" w14:textId="77777777" w:rsidR="007B21A9" w:rsidRPr="008A41CB" w:rsidRDefault="007B21A9" w:rsidP="007B21A9">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（五）乙方须承诺并确保提供配送车辆、工具和服务人员的合法性和服务期内各类运营许可证件的有效性并保证证件续期的无缝对接。</w:t>
      </w:r>
    </w:p>
    <w:p w14:paraId="177412F4" w14:textId="77777777" w:rsidR="007B21A9" w:rsidRPr="008A41CB" w:rsidRDefault="007B21A9" w:rsidP="007B21A9">
      <w:pPr>
        <w:adjustRightInd w:val="0"/>
        <w:snapToGrid w:val="0"/>
        <w:spacing w:line="360" w:lineRule="auto"/>
        <w:jc w:val="left"/>
        <w:rPr>
          <w:rFonts w:ascii="仿宋" w:eastAsia="仿宋" w:hAnsi="仿宋"/>
          <w:kern w:val="0"/>
          <w:sz w:val="32"/>
          <w:szCs w:val="32"/>
        </w:rPr>
      </w:pPr>
      <w:r w:rsidRPr="008A41CB">
        <w:rPr>
          <w:rFonts w:ascii="仿宋" w:eastAsia="仿宋" w:hAnsi="仿宋" w:hint="eastAsia"/>
          <w:kern w:val="0"/>
          <w:sz w:val="32"/>
          <w:szCs w:val="32"/>
        </w:rPr>
        <w:t xml:space="preserve">    （六）</w:t>
      </w:r>
      <w:r w:rsidRPr="008A41CB">
        <w:rPr>
          <w:rFonts w:ascii="仿宋" w:eastAsia="仿宋" w:hAnsi="仿宋" w:hint="eastAsia"/>
          <w:kern w:val="0"/>
          <w:sz w:val="32"/>
          <w:szCs w:val="32"/>
        </w:rPr>
        <w:tab/>
      </w:r>
      <w:r w:rsidR="000B473A" w:rsidRPr="008A41CB">
        <w:rPr>
          <w:rFonts w:ascii="仿宋" w:eastAsia="仿宋" w:hAnsi="仿宋" w:hint="eastAsia"/>
          <w:kern w:val="0"/>
          <w:sz w:val="32"/>
          <w:szCs w:val="32"/>
        </w:rPr>
        <w:t>服务网点：乙方须在本项目</w:t>
      </w:r>
      <w:r w:rsidRPr="008A41CB">
        <w:rPr>
          <w:rFonts w:ascii="仿宋" w:eastAsia="仿宋" w:hAnsi="仿宋" w:hint="eastAsia"/>
          <w:kern w:val="0"/>
          <w:sz w:val="32"/>
          <w:szCs w:val="32"/>
        </w:rPr>
        <w:t>所在地有分支机构</w:t>
      </w:r>
      <w:bookmarkStart w:id="0" w:name="_Hlk95742925"/>
      <w:r w:rsidR="005E340C">
        <w:rPr>
          <w:rFonts w:ascii="仿宋" w:eastAsia="仿宋" w:hAnsi="仿宋" w:hint="eastAsia"/>
          <w:kern w:val="0"/>
          <w:sz w:val="32"/>
          <w:szCs w:val="32"/>
        </w:rPr>
        <w:t>或</w:t>
      </w:r>
      <w:r w:rsidR="005E340C" w:rsidRPr="005E340C">
        <w:rPr>
          <w:rFonts w:ascii="仿宋" w:eastAsia="仿宋" w:hAnsi="仿宋" w:hint="eastAsia"/>
          <w:kern w:val="0"/>
          <w:sz w:val="32"/>
          <w:szCs w:val="32"/>
        </w:rPr>
        <w:t>专门的办事机构</w:t>
      </w:r>
      <w:bookmarkEnd w:id="0"/>
      <w:r w:rsidRPr="008A41CB">
        <w:rPr>
          <w:rFonts w:ascii="仿宋" w:eastAsia="仿宋" w:hAnsi="仿宋" w:hint="eastAsia"/>
          <w:kern w:val="0"/>
          <w:sz w:val="32"/>
          <w:szCs w:val="32"/>
        </w:rPr>
        <w:t>。无分支机构</w:t>
      </w:r>
      <w:r w:rsidR="005E340C" w:rsidRPr="005E340C">
        <w:rPr>
          <w:rFonts w:ascii="仿宋" w:eastAsia="仿宋" w:hAnsi="仿宋" w:hint="eastAsia"/>
          <w:kern w:val="0"/>
          <w:sz w:val="32"/>
          <w:szCs w:val="32"/>
        </w:rPr>
        <w:t>或专门的办事机构</w:t>
      </w:r>
      <w:r w:rsidRPr="008A41CB">
        <w:rPr>
          <w:rFonts w:ascii="仿宋" w:eastAsia="仿宋" w:hAnsi="仿宋" w:hint="eastAsia"/>
          <w:kern w:val="0"/>
          <w:sz w:val="32"/>
          <w:szCs w:val="32"/>
        </w:rPr>
        <w:t>须承诺中选后15天内建立。</w:t>
      </w:r>
      <w:r w:rsidR="00552443" w:rsidRPr="008A41CB">
        <w:rPr>
          <w:rFonts w:ascii="仿宋" w:eastAsia="仿宋" w:hAnsi="仿宋" w:hint="eastAsia"/>
          <w:kern w:val="0"/>
          <w:sz w:val="32"/>
          <w:szCs w:val="32"/>
        </w:rPr>
        <w:t>（</w:t>
      </w:r>
      <w:r w:rsidR="00552443">
        <w:rPr>
          <w:rFonts w:ascii="仿宋" w:eastAsia="仿宋" w:hAnsi="仿宋" w:hint="eastAsia"/>
          <w:kern w:val="0"/>
          <w:sz w:val="32"/>
          <w:szCs w:val="32"/>
        </w:rPr>
        <w:t>需</w:t>
      </w:r>
      <w:r w:rsidR="00552443" w:rsidRPr="006F4ED5">
        <w:rPr>
          <w:rFonts w:ascii="仿宋" w:eastAsia="仿宋" w:hAnsi="仿宋" w:hint="eastAsia"/>
          <w:kern w:val="0"/>
          <w:sz w:val="32"/>
          <w:szCs w:val="32"/>
        </w:rPr>
        <w:t>单独提供承诺函</w:t>
      </w:r>
      <w:r w:rsidR="00552443" w:rsidRPr="008A41CB">
        <w:rPr>
          <w:rFonts w:ascii="仿宋" w:eastAsia="仿宋" w:hAnsi="仿宋" w:hint="eastAsia"/>
          <w:kern w:val="0"/>
          <w:sz w:val="32"/>
          <w:szCs w:val="32"/>
        </w:rPr>
        <w:t>）</w:t>
      </w:r>
      <w:r w:rsidRPr="008A41CB">
        <w:rPr>
          <w:rFonts w:ascii="仿宋" w:eastAsia="仿宋" w:hAnsi="仿宋" w:hint="eastAsia"/>
          <w:kern w:val="0"/>
          <w:sz w:val="32"/>
          <w:szCs w:val="32"/>
        </w:rPr>
        <w:t xml:space="preserve"> </w:t>
      </w:r>
    </w:p>
    <w:p w14:paraId="5B07D66F" w14:textId="77777777" w:rsidR="007B21A9" w:rsidRPr="008A41CB" w:rsidRDefault="007B21A9" w:rsidP="007B21A9">
      <w:pPr>
        <w:adjustRightInd w:val="0"/>
        <w:snapToGrid w:val="0"/>
        <w:spacing w:line="360" w:lineRule="auto"/>
        <w:jc w:val="left"/>
        <w:rPr>
          <w:rFonts w:ascii="仿宋" w:eastAsia="仿宋" w:hAnsi="仿宋"/>
          <w:kern w:val="0"/>
          <w:sz w:val="32"/>
          <w:szCs w:val="32"/>
        </w:rPr>
      </w:pPr>
      <w:r w:rsidRPr="008A41CB">
        <w:rPr>
          <w:rFonts w:ascii="仿宋" w:eastAsia="仿宋" w:hAnsi="仿宋" w:hint="eastAsia"/>
          <w:kern w:val="0"/>
          <w:sz w:val="32"/>
          <w:szCs w:val="32"/>
        </w:rPr>
        <w:t xml:space="preserve">    （七）项目沟通机制：乙方项目经理作为配送服务单位对口采购人的唯一接口人，对于项目实施过程中存在的任何异常情况，接口负责人应及时向采购人项目负责人进行汇报。</w:t>
      </w:r>
    </w:p>
    <w:p w14:paraId="56BA3837" w14:textId="77777777" w:rsidR="0056135E" w:rsidRPr="008A41CB" w:rsidRDefault="00B86338" w:rsidP="0056135E">
      <w:pPr>
        <w:spacing w:line="360" w:lineRule="auto"/>
        <w:ind w:firstLineChars="200" w:firstLine="640"/>
        <w:rPr>
          <w:rFonts w:ascii="仿宋" w:eastAsia="仿宋" w:hAnsi="仿宋"/>
          <w:sz w:val="32"/>
          <w:szCs w:val="32"/>
        </w:rPr>
      </w:pPr>
      <w:r w:rsidRPr="008A41CB">
        <w:rPr>
          <w:rFonts w:ascii="仿宋" w:eastAsia="仿宋" w:hAnsi="仿宋" w:hint="eastAsia"/>
          <w:sz w:val="32"/>
          <w:szCs w:val="32"/>
        </w:rPr>
        <w:t>（八）</w:t>
      </w:r>
      <w:r w:rsidR="0056135E" w:rsidRPr="008A41CB">
        <w:rPr>
          <w:rFonts w:ascii="仿宋" w:eastAsia="仿宋" w:hAnsi="仿宋" w:hint="eastAsia"/>
          <w:sz w:val="32"/>
          <w:szCs w:val="32"/>
        </w:rPr>
        <w:t>保险方式</w:t>
      </w:r>
    </w:p>
    <w:p w14:paraId="410B724B" w14:textId="77777777" w:rsidR="0056135E" w:rsidRPr="008A41CB" w:rsidRDefault="0056135E" w:rsidP="0056135E">
      <w:pPr>
        <w:spacing w:line="360" w:lineRule="auto"/>
        <w:ind w:firstLineChars="200" w:firstLine="640"/>
        <w:rPr>
          <w:rFonts w:ascii="仿宋" w:eastAsia="仿宋" w:hAnsi="仿宋"/>
          <w:sz w:val="32"/>
          <w:szCs w:val="32"/>
        </w:rPr>
      </w:pPr>
      <w:r w:rsidRPr="008A41CB">
        <w:rPr>
          <w:rFonts w:ascii="仿宋" w:eastAsia="仿宋" w:hAnsi="仿宋" w:hint="eastAsia"/>
          <w:sz w:val="32"/>
          <w:szCs w:val="32"/>
        </w:rPr>
        <w:t>1、保价运输：由</w:t>
      </w:r>
      <w:r w:rsidRPr="008A41CB">
        <w:rPr>
          <w:rFonts w:ascii="仿宋" w:eastAsia="仿宋" w:hAnsi="仿宋" w:cs="仿宋" w:hint="eastAsia"/>
          <w:sz w:val="32"/>
          <w:szCs w:val="32"/>
        </w:rPr>
        <w:t>乙方</w:t>
      </w:r>
      <w:r w:rsidRPr="008A41CB">
        <w:rPr>
          <w:rFonts w:ascii="仿宋" w:eastAsia="仿宋" w:hAnsi="仿宋" w:hint="eastAsia"/>
          <w:sz w:val="32"/>
          <w:szCs w:val="32"/>
        </w:rPr>
        <w:t>办理货物运输保险</w:t>
      </w:r>
      <w:r w:rsidR="00B45FB4" w:rsidRPr="008A41CB">
        <w:rPr>
          <w:rFonts w:ascii="仿宋" w:eastAsia="仿宋" w:hAnsi="仿宋" w:hint="eastAsia"/>
          <w:sz w:val="32"/>
          <w:szCs w:val="32"/>
        </w:rPr>
        <w:t>，费用由乙方承</w:t>
      </w:r>
      <w:r w:rsidR="00B45FB4" w:rsidRPr="008A41CB">
        <w:rPr>
          <w:rFonts w:ascii="仿宋" w:eastAsia="仿宋" w:hAnsi="仿宋" w:hint="eastAsia"/>
          <w:sz w:val="32"/>
          <w:szCs w:val="32"/>
        </w:rPr>
        <w:lastRenderedPageBreak/>
        <w:t>担</w:t>
      </w:r>
      <w:r w:rsidRPr="008A41CB">
        <w:rPr>
          <w:rFonts w:ascii="仿宋" w:eastAsia="仿宋" w:hAnsi="仿宋" w:hint="eastAsia"/>
          <w:sz w:val="32"/>
          <w:szCs w:val="32"/>
        </w:rPr>
        <w:t>。</w:t>
      </w:r>
    </w:p>
    <w:p w14:paraId="6F2C78B1" w14:textId="77777777" w:rsidR="0056135E" w:rsidRPr="008A41CB" w:rsidRDefault="0056135E" w:rsidP="0056135E">
      <w:pPr>
        <w:ind w:firstLineChars="200" w:firstLine="640"/>
        <w:rPr>
          <w:rFonts w:ascii="仿宋" w:eastAsia="仿宋" w:hAnsi="仿宋" w:cs="宋体"/>
          <w:kern w:val="0"/>
          <w:sz w:val="32"/>
          <w:szCs w:val="32"/>
        </w:rPr>
      </w:pPr>
      <w:r w:rsidRPr="008A41CB">
        <w:rPr>
          <w:rFonts w:ascii="仿宋" w:eastAsia="仿宋" w:hAnsi="仿宋" w:hint="eastAsia"/>
          <w:sz w:val="32"/>
          <w:szCs w:val="32"/>
        </w:rPr>
        <w:t>2、货物运输途中如</w:t>
      </w:r>
      <w:r w:rsidRPr="008A41CB">
        <w:rPr>
          <w:rFonts w:ascii="仿宋" w:eastAsia="仿宋" w:hAnsi="仿宋" w:cs="宋体" w:hint="eastAsia"/>
          <w:kern w:val="0"/>
          <w:sz w:val="32"/>
          <w:szCs w:val="32"/>
        </w:rPr>
        <w:t>发生货物丢失、损毁等情况，则按合同约定条款承担赔偿责任。</w:t>
      </w:r>
    </w:p>
    <w:p w14:paraId="181F0927" w14:textId="77777777" w:rsidR="0056135E" w:rsidRPr="008A41CB" w:rsidRDefault="0056135E" w:rsidP="0056135E">
      <w:pPr>
        <w:ind w:firstLineChars="200" w:firstLine="640"/>
        <w:rPr>
          <w:rFonts w:ascii="仿宋" w:eastAsia="仿宋" w:hAnsi="仿宋"/>
          <w:kern w:val="0"/>
          <w:sz w:val="32"/>
          <w:szCs w:val="32"/>
        </w:rPr>
      </w:pPr>
      <w:r w:rsidRPr="008A41CB">
        <w:rPr>
          <w:rFonts w:ascii="仿宋" w:eastAsia="仿宋" w:hAnsi="仿宋" w:hint="eastAsia"/>
          <w:kern w:val="0"/>
          <w:sz w:val="32"/>
          <w:szCs w:val="32"/>
        </w:rPr>
        <w:t>（</w:t>
      </w:r>
      <w:r w:rsidR="00B86338" w:rsidRPr="008A41CB">
        <w:rPr>
          <w:rFonts w:ascii="仿宋" w:eastAsia="仿宋" w:hAnsi="仿宋" w:hint="eastAsia"/>
          <w:kern w:val="0"/>
          <w:sz w:val="32"/>
          <w:szCs w:val="32"/>
        </w:rPr>
        <w:t>九</w:t>
      </w:r>
      <w:r w:rsidRPr="008A41CB">
        <w:rPr>
          <w:rFonts w:ascii="仿宋" w:eastAsia="仿宋" w:hAnsi="仿宋" w:hint="eastAsia"/>
          <w:kern w:val="0"/>
          <w:sz w:val="32"/>
          <w:szCs w:val="32"/>
        </w:rPr>
        <w:t>）其他要求</w:t>
      </w:r>
    </w:p>
    <w:p w14:paraId="79AED18A" w14:textId="77777777" w:rsidR="0056135E" w:rsidRPr="008A41CB" w:rsidRDefault="0056135E" w:rsidP="0056135E">
      <w:pPr>
        <w:ind w:firstLineChars="200" w:firstLine="640"/>
        <w:rPr>
          <w:rFonts w:ascii="仿宋" w:eastAsia="仿宋" w:hAnsi="仿宋"/>
          <w:kern w:val="0"/>
          <w:sz w:val="32"/>
          <w:szCs w:val="32"/>
        </w:rPr>
      </w:pPr>
      <w:r w:rsidRPr="008A41CB">
        <w:rPr>
          <w:rFonts w:ascii="仿宋" w:eastAsia="仿宋" w:hAnsi="仿宋" w:hint="eastAsia"/>
          <w:kern w:val="0"/>
          <w:sz w:val="32"/>
          <w:szCs w:val="32"/>
        </w:rPr>
        <w:t>1、按甲方约定方式及时间要求接件，不得发生“拒单”行为。</w:t>
      </w:r>
    </w:p>
    <w:p w14:paraId="42A99A10" w14:textId="77777777" w:rsidR="0056135E" w:rsidRPr="008A41CB" w:rsidRDefault="0056135E" w:rsidP="0056135E">
      <w:pPr>
        <w:ind w:firstLineChars="200" w:firstLine="640"/>
        <w:rPr>
          <w:rFonts w:ascii="仿宋" w:eastAsia="仿宋" w:hAnsi="仿宋"/>
          <w:kern w:val="0"/>
          <w:sz w:val="32"/>
          <w:szCs w:val="32"/>
        </w:rPr>
      </w:pPr>
      <w:r w:rsidRPr="008A41CB">
        <w:rPr>
          <w:rFonts w:ascii="仿宋" w:eastAsia="仿宋" w:hAnsi="仿宋" w:hint="eastAsia"/>
          <w:sz w:val="32"/>
          <w:szCs w:val="32"/>
        </w:rPr>
        <w:t>2、</w:t>
      </w:r>
      <w:r w:rsidRPr="008A41CB">
        <w:rPr>
          <w:rFonts w:ascii="仿宋" w:eastAsia="仿宋" w:hAnsi="仿宋" w:hint="eastAsia"/>
          <w:kern w:val="0"/>
          <w:sz w:val="32"/>
          <w:szCs w:val="32"/>
        </w:rPr>
        <w:t>能提供货物装卸服务，有严格的物流运输现场管理制度，安全科学地进行装卸作业，确保装卸现场人员及货物安全。</w:t>
      </w:r>
    </w:p>
    <w:p w14:paraId="7F882642" w14:textId="77777777" w:rsidR="00B86338" w:rsidRPr="008A41CB" w:rsidRDefault="008A41CB" w:rsidP="00B65547">
      <w:pPr>
        <w:widowControl/>
        <w:ind w:firstLineChars="200" w:firstLine="643"/>
        <w:jc w:val="left"/>
        <w:rPr>
          <w:rFonts w:ascii="仿宋" w:eastAsia="仿宋" w:hAnsi="仿宋"/>
          <w:b/>
          <w:kern w:val="0"/>
          <w:sz w:val="32"/>
          <w:szCs w:val="32"/>
        </w:rPr>
      </w:pPr>
      <w:r w:rsidRPr="008A41CB">
        <w:rPr>
          <w:rFonts w:ascii="仿宋" w:eastAsia="仿宋" w:hAnsi="仿宋" w:hint="eastAsia"/>
          <w:b/>
          <w:kern w:val="0"/>
          <w:sz w:val="32"/>
          <w:szCs w:val="32"/>
        </w:rPr>
        <w:t>二</w:t>
      </w:r>
      <w:r w:rsidR="00B86338" w:rsidRPr="008A41CB">
        <w:rPr>
          <w:rFonts w:ascii="仿宋" w:eastAsia="仿宋" w:hAnsi="仿宋" w:hint="eastAsia"/>
          <w:b/>
          <w:kern w:val="0"/>
          <w:sz w:val="32"/>
          <w:szCs w:val="32"/>
        </w:rPr>
        <w:t>、物流服务流程</w:t>
      </w:r>
    </w:p>
    <w:p w14:paraId="2530B900" w14:textId="77777777" w:rsidR="00B86338" w:rsidRPr="008A41CB" w:rsidRDefault="00B86338" w:rsidP="00B86338">
      <w:pPr>
        <w:adjustRightInd w:val="0"/>
        <w:snapToGrid w:val="0"/>
        <w:spacing w:line="360" w:lineRule="auto"/>
        <w:ind w:firstLineChars="200" w:firstLine="640"/>
        <w:rPr>
          <w:rFonts w:ascii="仿宋" w:eastAsia="仿宋" w:hAnsi="仿宋"/>
          <w:sz w:val="32"/>
          <w:szCs w:val="32"/>
        </w:rPr>
      </w:pPr>
      <w:r w:rsidRPr="008A41CB">
        <w:rPr>
          <w:rFonts w:ascii="仿宋" w:eastAsia="仿宋" w:hAnsi="仿宋" w:hint="eastAsia"/>
          <w:sz w:val="32"/>
          <w:szCs w:val="32"/>
        </w:rPr>
        <w:t>设备转运主要包括接收订单（派工单）---领“领料单”--提货--拿钥匙--送货--还钥匙等环节。具体配送流程如下：</w:t>
      </w:r>
    </w:p>
    <w:p w14:paraId="5935F4C3" w14:textId="77777777" w:rsidR="00B86338" w:rsidRPr="008A41CB" w:rsidRDefault="00B86338" w:rsidP="00B86338">
      <w:pPr>
        <w:adjustRightInd w:val="0"/>
        <w:snapToGrid w:val="0"/>
        <w:spacing w:line="360" w:lineRule="auto"/>
        <w:ind w:firstLineChars="200" w:firstLine="640"/>
        <w:rPr>
          <w:rFonts w:ascii="仿宋" w:eastAsia="仿宋" w:hAnsi="仿宋"/>
          <w:sz w:val="32"/>
          <w:szCs w:val="32"/>
        </w:rPr>
      </w:pPr>
      <w:r w:rsidRPr="008A41CB">
        <w:rPr>
          <w:rFonts w:ascii="仿宋" w:eastAsia="仿宋" w:hAnsi="仿宋" w:hint="eastAsia"/>
          <w:sz w:val="32"/>
          <w:szCs w:val="32"/>
        </w:rPr>
        <w:t>（一）指令接收及配送准备</w:t>
      </w:r>
    </w:p>
    <w:p w14:paraId="05FBCCC9"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1、采购人提前一天以电子邮件发出配送指令——派工单，乙方根据派送单要求做好配送人员及车辆安排准备工作；</w:t>
      </w:r>
    </w:p>
    <w:p w14:paraId="27EBFCBC"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2、乙方根据“派工单”要求与采购人项目经理联系，领取“领料单”；</w:t>
      </w:r>
    </w:p>
    <w:p w14:paraId="234B773D"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3、乙方按照“领料单”所提供的领料仓库前往装运物料。</w:t>
      </w:r>
    </w:p>
    <w:p w14:paraId="212A28D1"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（说明：领料过程中存在一单多仓取料或领料当时部分缺货，需再次前往领取情况）。</w:t>
      </w:r>
    </w:p>
    <w:p w14:paraId="696CA29B" w14:textId="77777777" w:rsidR="00B86338" w:rsidRPr="008A41CB" w:rsidRDefault="00B86338" w:rsidP="00B86338">
      <w:pPr>
        <w:adjustRightInd w:val="0"/>
        <w:snapToGrid w:val="0"/>
        <w:spacing w:line="360" w:lineRule="auto"/>
        <w:ind w:firstLineChars="196" w:firstLine="627"/>
        <w:rPr>
          <w:rFonts w:ascii="仿宋" w:eastAsia="仿宋" w:hAnsi="仿宋"/>
          <w:sz w:val="32"/>
          <w:szCs w:val="32"/>
        </w:rPr>
      </w:pPr>
      <w:r w:rsidRPr="008A41CB">
        <w:rPr>
          <w:rFonts w:ascii="仿宋" w:eastAsia="仿宋" w:hAnsi="仿宋" w:hint="eastAsia"/>
          <w:sz w:val="32"/>
          <w:szCs w:val="32"/>
        </w:rPr>
        <w:lastRenderedPageBreak/>
        <w:t>（二）钥匙领取及实地配送</w:t>
      </w:r>
    </w:p>
    <w:p w14:paraId="07A6F57F"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1、乙方根据派工单信息联系送达站点的分区经理，询问送达站点门锁钥匙的领取地址和联系人（领取钥匙过程中存在不可预见性，需提前沟通协调，避免跑空路）。</w:t>
      </w:r>
    </w:p>
    <w:p w14:paraId="2B24ACCE"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2、领取站点钥匙、交纳钥匙押金200元，并确认配送站点是否有门禁以及门禁解除负责人联系方式等（因取钥匙地与配送站点之间多数情况下距离较远，应现场对钥匙进行核对，避免错拿）。</w:t>
      </w:r>
    </w:p>
    <w:p w14:paraId="39061FFF"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3、按照施工图纸上的经纬度通过手机APP地图搜索对应的站点地址，并通过APP地图导航驱车前往配送站点（经纬度标注地址与实际站点地址可能会存在一定偏差，期间会有寻找、确认过程）。</w:t>
      </w:r>
    </w:p>
    <w:p w14:paraId="3B064637"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4、到达站点地址且确认钥匙正确后，电话联系门禁负责人并知会其解除门禁警报，然后将所有物料搬运至站内合理摆放，并实时拍照上传发送至微信配送群（配送过程中，可能会出现无升降电梯或受建筑环境影响，需人力搬运物品上楼情况）。</w:t>
      </w:r>
    </w:p>
    <w:p w14:paraId="7AC077E1" w14:textId="77777777" w:rsidR="00B86338" w:rsidRPr="008A41CB" w:rsidRDefault="00B86338" w:rsidP="00B86338">
      <w:pPr>
        <w:pStyle w:val="1"/>
        <w:spacing w:after="0" w:line="360" w:lineRule="auto"/>
        <w:ind w:firstLine="640"/>
        <w:rPr>
          <w:rFonts w:ascii="仿宋" w:eastAsia="仿宋" w:hAnsi="仿宋"/>
          <w:sz w:val="32"/>
          <w:szCs w:val="32"/>
        </w:rPr>
      </w:pPr>
      <w:r w:rsidRPr="008A41CB">
        <w:rPr>
          <w:rFonts w:ascii="仿宋" w:eastAsia="仿宋" w:hAnsi="仿宋" w:hint="eastAsia"/>
          <w:sz w:val="32"/>
          <w:szCs w:val="32"/>
        </w:rPr>
        <w:t>5、配送完毕后，将钥匙返至领取地址归还，并领取退回的钥匙押金。</w:t>
      </w:r>
    </w:p>
    <w:p w14:paraId="44C3F304" w14:textId="77777777" w:rsidR="00B86338" w:rsidRPr="008A41CB" w:rsidRDefault="008A41CB" w:rsidP="00B86338">
      <w:pPr>
        <w:adjustRightInd w:val="0"/>
        <w:snapToGrid w:val="0"/>
        <w:spacing w:line="360" w:lineRule="auto"/>
        <w:ind w:firstLineChars="196" w:firstLine="630"/>
        <w:jc w:val="left"/>
        <w:rPr>
          <w:rFonts w:ascii="仿宋" w:eastAsia="仿宋" w:hAnsi="仿宋"/>
          <w:kern w:val="0"/>
          <w:sz w:val="32"/>
          <w:szCs w:val="32"/>
        </w:rPr>
      </w:pPr>
      <w:r w:rsidRPr="008A41CB">
        <w:rPr>
          <w:rFonts w:ascii="仿宋" w:eastAsia="仿宋" w:hAnsi="仿宋" w:hint="eastAsia"/>
          <w:b/>
          <w:kern w:val="0"/>
          <w:sz w:val="32"/>
          <w:szCs w:val="32"/>
        </w:rPr>
        <w:t>三</w:t>
      </w:r>
      <w:r w:rsidR="00B86338" w:rsidRPr="008A41CB">
        <w:rPr>
          <w:rFonts w:ascii="仿宋" w:eastAsia="仿宋" w:hAnsi="仿宋" w:hint="eastAsia"/>
          <w:b/>
          <w:kern w:val="0"/>
          <w:sz w:val="32"/>
          <w:szCs w:val="32"/>
        </w:rPr>
        <w:t>、管理水平</w:t>
      </w:r>
    </w:p>
    <w:p w14:paraId="2C4EB918" w14:textId="77777777" w:rsidR="00B86338" w:rsidRPr="008A41CB" w:rsidRDefault="00B86338" w:rsidP="00B86338">
      <w:pPr>
        <w:adjustRightInd w:val="0"/>
        <w:snapToGrid w:val="0"/>
        <w:spacing w:line="360" w:lineRule="auto"/>
        <w:ind w:firstLineChars="200" w:firstLine="640"/>
        <w:rPr>
          <w:rFonts w:ascii="仿宋" w:eastAsia="仿宋" w:hAnsi="仿宋"/>
          <w:kern w:val="0"/>
          <w:sz w:val="32"/>
          <w:szCs w:val="32"/>
        </w:rPr>
      </w:pPr>
      <w:r w:rsidRPr="008A41CB">
        <w:rPr>
          <w:rFonts w:ascii="仿宋" w:eastAsia="仿宋" w:hAnsi="仿宋" w:hint="eastAsia"/>
          <w:kern w:val="0"/>
          <w:sz w:val="32"/>
          <w:szCs w:val="32"/>
        </w:rPr>
        <w:t>（一）乙方服务设施先进、齐全，资源配备充裕。</w:t>
      </w:r>
    </w:p>
    <w:p w14:paraId="631FA2FC"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（二）乙方需配备与之负责工作量相匹配的配送服务</w:t>
      </w:r>
      <w:r w:rsidRPr="008A41CB">
        <w:rPr>
          <w:rFonts w:ascii="仿宋" w:eastAsia="仿宋" w:hAnsi="仿宋" w:hint="eastAsia"/>
          <w:kern w:val="0"/>
          <w:sz w:val="32"/>
          <w:szCs w:val="32"/>
        </w:rPr>
        <w:lastRenderedPageBreak/>
        <w:t>队伍，配送服务人员整体素质较高，执行能力强，确保采购人交付的设备得到合理的装卸、运输和保管。</w:t>
      </w:r>
    </w:p>
    <w:p w14:paraId="4FBC9282" w14:textId="77777777" w:rsidR="00B86338" w:rsidRPr="008A41CB" w:rsidRDefault="00B86338" w:rsidP="00B86338">
      <w:pPr>
        <w:adjustRightInd w:val="0"/>
        <w:snapToGrid w:val="0"/>
        <w:spacing w:line="360" w:lineRule="auto"/>
        <w:ind w:firstLineChars="200" w:firstLine="640"/>
        <w:rPr>
          <w:rFonts w:ascii="仿宋" w:eastAsia="仿宋" w:hAnsi="仿宋"/>
          <w:kern w:val="0"/>
          <w:sz w:val="32"/>
          <w:szCs w:val="32"/>
        </w:rPr>
      </w:pPr>
      <w:r w:rsidRPr="008A41CB">
        <w:rPr>
          <w:rFonts w:ascii="仿宋" w:eastAsia="仿宋" w:hAnsi="仿宋" w:hint="eastAsia"/>
          <w:kern w:val="0"/>
          <w:sz w:val="32"/>
          <w:szCs w:val="32"/>
        </w:rPr>
        <w:t>（三）乙方服务人员需进行上岗培训，包括素质培训、专业知识和实操练习。</w:t>
      </w:r>
    </w:p>
    <w:p w14:paraId="104D73D3" w14:textId="77777777" w:rsidR="00B86338" w:rsidRPr="008A41CB" w:rsidRDefault="00B86338" w:rsidP="00B86338">
      <w:pPr>
        <w:adjustRightInd w:val="0"/>
        <w:snapToGrid w:val="0"/>
        <w:spacing w:line="360" w:lineRule="auto"/>
        <w:ind w:firstLineChars="200" w:firstLine="640"/>
        <w:rPr>
          <w:rFonts w:ascii="仿宋" w:eastAsia="仿宋" w:hAnsi="仿宋"/>
          <w:kern w:val="0"/>
          <w:sz w:val="32"/>
          <w:szCs w:val="32"/>
        </w:rPr>
      </w:pPr>
      <w:r w:rsidRPr="008A41CB">
        <w:rPr>
          <w:rFonts w:ascii="仿宋" w:eastAsia="仿宋" w:hAnsi="仿宋" w:hint="eastAsia"/>
          <w:kern w:val="0"/>
          <w:sz w:val="32"/>
          <w:szCs w:val="32"/>
        </w:rPr>
        <w:t>（四）乙方在配送完成后须提供配送回单及按月提供配送服务统计表，对配送过程中的完成情况进行记录，乙方单位有专职的资料管理员统一管理配送服务过程涉及的所有材料。</w:t>
      </w:r>
    </w:p>
    <w:p w14:paraId="06611D07" w14:textId="77777777" w:rsidR="00B86338" w:rsidRPr="008A41CB" w:rsidRDefault="008A41CB" w:rsidP="00B86338">
      <w:pPr>
        <w:adjustRightInd w:val="0"/>
        <w:snapToGrid w:val="0"/>
        <w:spacing w:line="360" w:lineRule="auto"/>
        <w:ind w:firstLineChars="196" w:firstLine="630"/>
        <w:jc w:val="left"/>
        <w:rPr>
          <w:rFonts w:ascii="仿宋" w:eastAsia="仿宋" w:hAnsi="仿宋"/>
          <w:b/>
          <w:kern w:val="0"/>
          <w:sz w:val="32"/>
          <w:szCs w:val="32"/>
        </w:rPr>
      </w:pPr>
      <w:r w:rsidRPr="008A41CB">
        <w:rPr>
          <w:rFonts w:ascii="仿宋" w:eastAsia="仿宋" w:hAnsi="仿宋" w:hint="eastAsia"/>
          <w:b/>
          <w:kern w:val="0"/>
          <w:sz w:val="32"/>
          <w:szCs w:val="32"/>
        </w:rPr>
        <w:t>四</w:t>
      </w:r>
      <w:r w:rsidR="00B86338" w:rsidRPr="008A41CB">
        <w:rPr>
          <w:rFonts w:ascii="仿宋" w:eastAsia="仿宋" w:hAnsi="仿宋" w:hint="eastAsia"/>
          <w:b/>
          <w:kern w:val="0"/>
          <w:sz w:val="32"/>
          <w:szCs w:val="32"/>
        </w:rPr>
        <w:t>、乙方责任</w:t>
      </w:r>
    </w:p>
    <w:p w14:paraId="56A351EF"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（一）乙方负责承担采购人委托的设备运输、装卸、二次搬运及物流管理事宜，有关运输、人员及车辆须符合《道路交通安全法》的相关法律规定。</w:t>
      </w:r>
    </w:p>
    <w:p w14:paraId="528B2719"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二）当乙方经营资格变更影响到采购人业务操作时，需提前一个月告知协商解决后续事宜；如乙方委托其它运输公司进行设备运输事宜，应事先征得采购人认可，保证给予采购人提供充足的运力服务，确保按时完成采购人安排的物流任务。</w:t>
      </w:r>
    </w:p>
    <w:p w14:paraId="3F67CBCA" w14:textId="77777777" w:rsidR="00B86338" w:rsidRPr="008A41CB" w:rsidRDefault="00B86338" w:rsidP="00B86338">
      <w:pPr>
        <w:adjustRightInd w:val="0"/>
        <w:snapToGrid w:val="0"/>
        <w:spacing w:line="360" w:lineRule="auto"/>
        <w:jc w:val="left"/>
        <w:rPr>
          <w:rFonts w:ascii="仿宋" w:eastAsia="仿宋" w:hAnsi="仿宋"/>
          <w:kern w:val="0"/>
          <w:sz w:val="32"/>
          <w:szCs w:val="32"/>
        </w:rPr>
      </w:pPr>
      <w:r w:rsidRPr="008A41CB">
        <w:rPr>
          <w:rFonts w:ascii="仿宋" w:eastAsia="仿宋" w:hAnsi="仿宋" w:hint="eastAsia"/>
          <w:color w:val="FF0000"/>
          <w:kern w:val="0"/>
          <w:sz w:val="32"/>
          <w:szCs w:val="32"/>
        </w:rPr>
        <w:t xml:space="preserve">    </w:t>
      </w:r>
      <w:r w:rsidRPr="008A41CB">
        <w:rPr>
          <w:rFonts w:ascii="仿宋" w:eastAsia="仿宋" w:hAnsi="仿宋" w:hint="eastAsia"/>
          <w:kern w:val="0"/>
          <w:sz w:val="32"/>
          <w:szCs w:val="32"/>
        </w:rPr>
        <w:t>（三）在接到采购人书面通知后，根据运作流程要求，合理安排运作计划，按时将设备起运发往指定地点，正常情况下乙方收到采购人的运作指令后应在24小时内将设备送达目的地，急用情况下（由采购人在运作指令单上标明紧急程度）12小时内送达，遇紧急情况可根据采购人</w:t>
      </w:r>
      <w:r w:rsidRPr="008A41CB">
        <w:rPr>
          <w:rFonts w:ascii="仿宋" w:eastAsia="仿宋" w:hAnsi="仿宋" w:hint="eastAsia"/>
          <w:kern w:val="0"/>
          <w:sz w:val="32"/>
          <w:szCs w:val="32"/>
        </w:rPr>
        <w:lastRenderedPageBreak/>
        <w:t>口头通知紧急处理，后补手续。乙方应与采购人指定的设备签收人作好签收手续，加盖双方公章。乙方对签收凭证要妥善保管，作为将来的结算依据。</w:t>
      </w:r>
    </w:p>
    <w:p w14:paraId="0C01D8D5" w14:textId="77777777" w:rsidR="00B86338" w:rsidRPr="008A41CB" w:rsidRDefault="00B86338" w:rsidP="00B86338">
      <w:pPr>
        <w:adjustRightInd w:val="0"/>
        <w:snapToGrid w:val="0"/>
        <w:spacing w:line="360" w:lineRule="auto"/>
        <w:jc w:val="left"/>
        <w:rPr>
          <w:rFonts w:ascii="仿宋" w:eastAsia="仿宋" w:hAnsi="仿宋"/>
          <w:kern w:val="0"/>
          <w:sz w:val="32"/>
          <w:szCs w:val="32"/>
        </w:rPr>
      </w:pPr>
      <w:r w:rsidRPr="008A41CB">
        <w:rPr>
          <w:rFonts w:ascii="仿宋" w:eastAsia="仿宋" w:hAnsi="仿宋" w:hint="eastAsia"/>
          <w:color w:val="FF0000"/>
          <w:kern w:val="0"/>
          <w:sz w:val="32"/>
          <w:szCs w:val="32"/>
        </w:rPr>
        <w:t xml:space="preserve">   </w:t>
      </w:r>
      <w:r w:rsidRPr="008A41CB">
        <w:rPr>
          <w:rFonts w:ascii="仿宋" w:eastAsia="仿宋" w:hAnsi="仿宋" w:hint="eastAsia"/>
          <w:kern w:val="0"/>
          <w:sz w:val="32"/>
          <w:szCs w:val="32"/>
        </w:rPr>
        <w:t xml:space="preserve"> （四）负责对</w:t>
      </w:r>
      <w:r w:rsidR="00F46E73">
        <w:rPr>
          <w:rFonts w:ascii="仿宋" w:eastAsia="仿宋" w:hAnsi="仿宋" w:hint="eastAsia"/>
          <w:kern w:val="0"/>
          <w:sz w:val="32"/>
          <w:szCs w:val="32"/>
        </w:rPr>
        <w:t>参与本项目人员人</w:t>
      </w:r>
      <w:r w:rsidRPr="008A41CB">
        <w:rPr>
          <w:rFonts w:ascii="仿宋" w:eastAsia="仿宋" w:hAnsi="仿宋" w:hint="eastAsia"/>
          <w:kern w:val="0"/>
          <w:sz w:val="32"/>
          <w:szCs w:val="32"/>
        </w:rPr>
        <w:t>身安全进行投保，</w:t>
      </w:r>
      <w:r w:rsidR="00F46E73">
        <w:rPr>
          <w:rFonts w:ascii="仿宋" w:eastAsia="仿宋" w:hAnsi="仿宋" w:hint="eastAsia"/>
          <w:kern w:val="0"/>
          <w:sz w:val="32"/>
          <w:szCs w:val="32"/>
        </w:rPr>
        <w:t>保险金额不低于</w:t>
      </w:r>
      <w:r w:rsidR="003D2302">
        <w:rPr>
          <w:rFonts w:ascii="仿宋" w:eastAsia="仿宋" w:hAnsi="仿宋" w:hint="eastAsia"/>
          <w:kern w:val="0"/>
          <w:sz w:val="32"/>
          <w:szCs w:val="32"/>
        </w:rPr>
        <w:t>12</w:t>
      </w:r>
      <w:r w:rsidR="00F46E73">
        <w:rPr>
          <w:rFonts w:ascii="仿宋" w:eastAsia="仿宋" w:hAnsi="仿宋" w:hint="eastAsia"/>
          <w:kern w:val="0"/>
          <w:sz w:val="32"/>
          <w:szCs w:val="32"/>
        </w:rPr>
        <w:t>0万元/人，</w:t>
      </w:r>
      <w:r w:rsidRPr="008A41CB">
        <w:rPr>
          <w:rFonts w:ascii="仿宋" w:eastAsia="仿宋" w:hAnsi="仿宋" w:hint="eastAsia"/>
          <w:kern w:val="0"/>
          <w:sz w:val="32"/>
          <w:szCs w:val="32"/>
        </w:rPr>
        <w:t>如在乙方负责的运输、装卸、搬运过程中发生事故、相关人员伤亡，责任由乙方承担，乙方负责处理及赔偿并及时将相关情况通报采购人，采购人不承担任何责任。</w:t>
      </w:r>
    </w:p>
    <w:p w14:paraId="3DE80BB1"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（五）采购人如发现乙方配送人员工作态度不认真或车辆不符合要求,有权要求乙方重新安排人员及车辆。</w:t>
      </w:r>
    </w:p>
    <w:p w14:paraId="0A155481"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六）按时提供给采购人相关配送运作的回单或其他单据，运输回单应在每批货物运输完成后24小时内进行信息处理，确保采购人及时掌握货品的流向。并要求于次月附结算表集中交回采购人作为双方结算核对的凭证。</w:t>
      </w:r>
    </w:p>
    <w:p w14:paraId="6F578C1D"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（七）为便于采购人随时掌握委托乙方运输、配送设备的运输、签收等信息，乙方必须在每单物资运输流程发起前将承运人及车辆相关信息告知配送管理人。</w:t>
      </w:r>
    </w:p>
    <w:p w14:paraId="0CA717AB"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（八）乙方作为货物运输的承包单位，承担由于自身管理不善，或货物运输过程中发生的意外事故，所造成的人身伤亡、货物损坏以及一切人为责任事故的全部责任，而不应为此增加采购人费用。</w:t>
      </w:r>
    </w:p>
    <w:p w14:paraId="0143BA97"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（九）对于不可抗力的自然灾害所引起的安全事故，</w:t>
      </w:r>
      <w:r w:rsidRPr="008A41CB">
        <w:rPr>
          <w:rFonts w:ascii="仿宋" w:eastAsia="仿宋" w:hAnsi="仿宋" w:hint="eastAsia"/>
          <w:kern w:val="0"/>
          <w:sz w:val="32"/>
          <w:szCs w:val="32"/>
        </w:rPr>
        <w:lastRenderedPageBreak/>
        <w:t>由双方共同协商解决；对于乙方应预料到、或已预料到，但未采取防范措施所引起的安全责任事故，由乙方承担全部责任。</w:t>
      </w:r>
    </w:p>
    <w:p w14:paraId="1E59E090"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（十）属乙方过错将设备运错目的地或收货人，乙方无偿运至合同规定地点或收货人，并给以延期交付设备处罚；运输过程中，发生设备丢失、破损，依照供货商提供的设备价款赔偿。</w:t>
      </w:r>
    </w:p>
    <w:p w14:paraId="7908C682" w14:textId="77777777" w:rsidR="00B86338" w:rsidRPr="008A41CB" w:rsidRDefault="008A41CB" w:rsidP="00B86338">
      <w:pPr>
        <w:adjustRightInd w:val="0"/>
        <w:snapToGrid w:val="0"/>
        <w:spacing w:line="360" w:lineRule="auto"/>
        <w:ind w:firstLineChars="200" w:firstLine="643"/>
        <w:jc w:val="left"/>
        <w:rPr>
          <w:rFonts w:ascii="仿宋" w:eastAsia="仿宋" w:hAnsi="仿宋"/>
          <w:b/>
          <w:kern w:val="0"/>
          <w:sz w:val="32"/>
          <w:szCs w:val="32"/>
        </w:rPr>
      </w:pPr>
      <w:r w:rsidRPr="008A41CB">
        <w:rPr>
          <w:rFonts w:ascii="仿宋" w:eastAsia="仿宋" w:hAnsi="仿宋" w:hint="eastAsia"/>
          <w:b/>
          <w:kern w:val="0"/>
          <w:sz w:val="32"/>
          <w:szCs w:val="32"/>
        </w:rPr>
        <w:t>五</w:t>
      </w:r>
      <w:r w:rsidR="00B86338" w:rsidRPr="008A41CB">
        <w:rPr>
          <w:rFonts w:ascii="仿宋" w:eastAsia="仿宋" w:hAnsi="仿宋" w:hint="eastAsia"/>
          <w:b/>
          <w:kern w:val="0"/>
          <w:sz w:val="32"/>
          <w:szCs w:val="32"/>
        </w:rPr>
        <w:t>、保密要求</w:t>
      </w:r>
    </w:p>
    <w:p w14:paraId="60B45888" w14:textId="77777777" w:rsidR="00B86338" w:rsidRPr="008A41CB" w:rsidRDefault="00B86338" w:rsidP="00B86338">
      <w:pPr>
        <w:adjustRightInd w:val="0"/>
        <w:snapToGrid w:val="0"/>
        <w:spacing w:line="360" w:lineRule="auto"/>
        <w:ind w:firstLineChars="200" w:firstLine="640"/>
        <w:jc w:val="left"/>
        <w:rPr>
          <w:rFonts w:ascii="仿宋" w:eastAsia="仿宋" w:hAnsi="仿宋"/>
          <w:kern w:val="0"/>
          <w:sz w:val="32"/>
          <w:szCs w:val="32"/>
        </w:rPr>
      </w:pPr>
      <w:r w:rsidRPr="008A41CB">
        <w:rPr>
          <w:rFonts w:ascii="仿宋" w:eastAsia="仿宋" w:hAnsi="仿宋" w:hint="eastAsia"/>
          <w:kern w:val="0"/>
          <w:sz w:val="32"/>
          <w:szCs w:val="32"/>
        </w:rPr>
        <w:t>（一）乙方应与采购人签署相关保密协议，遵守双方保密协定，不得向外透露采购人的商业秘密，保证对采购人所提供的设备储运资料进行保密。</w:t>
      </w:r>
    </w:p>
    <w:p w14:paraId="01B53FD6" w14:textId="77777777" w:rsidR="00B86338" w:rsidRPr="008A41CB" w:rsidRDefault="00B86338" w:rsidP="00B86338">
      <w:pPr>
        <w:adjustRightInd w:val="0"/>
        <w:snapToGrid w:val="0"/>
        <w:spacing w:line="360" w:lineRule="auto"/>
        <w:ind w:firstLineChars="200" w:firstLine="640"/>
        <w:rPr>
          <w:rFonts w:ascii="仿宋" w:eastAsia="仿宋" w:hAnsi="仿宋"/>
          <w:kern w:val="0"/>
          <w:sz w:val="32"/>
          <w:szCs w:val="32"/>
        </w:rPr>
      </w:pPr>
      <w:r w:rsidRPr="008A41CB">
        <w:rPr>
          <w:rFonts w:ascii="仿宋" w:eastAsia="仿宋" w:hAnsi="仿宋" w:hint="eastAsia"/>
          <w:kern w:val="0"/>
          <w:sz w:val="32"/>
          <w:szCs w:val="32"/>
        </w:rPr>
        <w:t>（二）服务过程中相关的资料均应妥善保管，仅限在项目组内为本服务项目所用，不得以任何方式外泄或用于其它用途。</w:t>
      </w:r>
    </w:p>
    <w:p w14:paraId="215EB3D6" w14:textId="77777777" w:rsidR="0029308C" w:rsidRPr="008A41CB" w:rsidRDefault="00B86338" w:rsidP="0029308C">
      <w:pPr>
        <w:ind w:firstLineChars="200" w:firstLine="640"/>
        <w:rPr>
          <w:rFonts w:ascii="仿宋" w:eastAsia="仿宋" w:hAnsi="仿宋"/>
          <w:kern w:val="0"/>
          <w:sz w:val="32"/>
          <w:szCs w:val="32"/>
        </w:rPr>
      </w:pPr>
      <w:r w:rsidRPr="008A41CB">
        <w:rPr>
          <w:rFonts w:ascii="仿宋" w:eastAsia="仿宋" w:hAnsi="仿宋" w:hint="eastAsia"/>
          <w:kern w:val="0"/>
          <w:sz w:val="32"/>
          <w:szCs w:val="32"/>
        </w:rPr>
        <w:t>（三）乙方在与采购人的合同执行期间</w:t>
      </w:r>
      <w:r w:rsidRPr="0054582D">
        <w:rPr>
          <w:rFonts w:ascii="仿宋" w:eastAsia="仿宋" w:hAnsi="仿宋" w:hint="eastAsia"/>
          <w:kern w:val="0"/>
          <w:sz w:val="32"/>
          <w:szCs w:val="32"/>
        </w:rPr>
        <w:t>，参与本项目的所有人员不得</w:t>
      </w:r>
      <w:r w:rsidR="00B1729D" w:rsidRPr="0054582D">
        <w:rPr>
          <w:rFonts w:ascii="仿宋" w:eastAsia="仿宋" w:hAnsi="仿宋" w:hint="eastAsia"/>
          <w:kern w:val="0"/>
          <w:sz w:val="32"/>
          <w:szCs w:val="32"/>
        </w:rPr>
        <w:t>向采购人的竞争对手透露采购的所有信</w:t>
      </w:r>
      <w:r w:rsidR="00B1729D" w:rsidRPr="008A41CB">
        <w:rPr>
          <w:rFonts w:ascii="仿宋" w:eastAsia="仿宋" w:hAnsi="仿宋" w:hint="eastAsia"/>
          <w:kern w:val="0"/>
          <w:sz w:val="32"/>
          <w:szCs w:val="32"/>
        </w:rPr>
        <w:t>息</w:t>
      </w:r>
      <w:r w:rsidRPr="008A41CB">
        <w:rPr>
          <w:rFonts w:ascii="仿宋" w:eastAsia="仿宋" w:hAnsi="仿宋" w:hint="eastAsia"/>
          <w:kern w:val="0"/>
          <w:sz w:val="32"/>
          <w:szCs w:val="32"/>
        </w:rPr>
        <w:t>（包括但不限于中国联通、中国电信及其下属所有企业），一旦出现该种情况，即终止合同</w:t>
      </w:r>
      <w:r w:rsidRPr="009B4A3E">
        <w:rPr>
          <w:rFonts w:ascii="仿宋" w:eastAsia="仿宋" w:hAnsi="仿宋" w:hint="eastAsia"/>
          <w:kern w:val="0"/>
          <w:sz w:val="32"/>
          <w:szCs w:val="32"/>
        </w:rPr>
        <w:t>。</w:t>
      </w:r>
      <w:r w:rsidR="00552443" w:rsidRPr="008A41CB">
        <w:rPr>
          <w:rFonts w:ascii="仿宋" w:eastAsia="仿宋" w:hAnsi="仿宋" w:hint="eastAsia"/>
          <w:kern w:val="0"/>
          <w:sz w:val="32"/>
          <w:szCs w:val="32"/>
        </w:rPr>
        <w:t>（</w:t>
      </w:r>
      <w:r w:rsidR="00552443">
        <w:rPr>
          <w:rFonts w:ascii="仿宋" w:eastAsia="仿宋" w:hAnsi="仿宋" w:hint="eastAsia"/>
          <w:kern w:val="0"/>
          <w:sz w:val="32"/>
          <w:szCs w:val="32"/>
        </w:rPr>
        <w:t>需</w:t>
      </w:r>
      <w:r w:rsidR="00552443" w:rsidRPr="006F4ED5">
        <w:rPr>
          <w:rFonts w:ascii="仿宋" w:eastAsia="仿宋" w:hAnsi="仿宋" w:hint="eastAsia"/>
          <w:kern w:val="0"/>
          <w:sz w:val="32"/>
          <w:szCs w:val="32"/>
        </w:rPr>
        <w:t>单独提供承诺函</w:t>
      </w:r>
      <w:r w:rsidR="00552443" w:rsidRPr="008A41CB">
        <w:rPr>
          <w:rFonts w:ascii="仿宋" w:eastAsia="仿宋" w:hAnsi="仿宋" w:hint="eastAsia"/>
          <w:kern w:val="0"/>
          <w:sz w:val="32"/>
          <w:szCs w:val="32"/>
        </w:rPr>
        <w:t>）</w:t>
      </w:r>
    </w:p>
    <w:p w14:paraId="4925C9F9" w14:textId="77777777" w:rsidR="00B1729D" w:rsidRPr="0026702A" w:rsidRDefault="00B1729D" w:rsidP="00B1729D">
      <w:pPr>
        <w:spacing w:line="360" w:lineRule="auto"/>
        <w:ind w:firstLineChars="177" w:firstLine="569"/>
        <w:rPr>
          <w:rFonts w:ascii="仿宋" w:eastAsia="仿宋" w:hAnsi="仿宋"/>
          <w:b/>
          <w:sz w:val="32"/>
          <w:szCs w:val="32"/>
        </w:rPr>
      </w:pPr>
      <w:r w:rsidRPr="008A41CB">
        <w:rPr>
          <w:rFonts w:ascii="仿宋" w:eastAsia="仿宋" w:hAnsi="仿宋" w:hint="eastAsia"/>
          <w:b/>
          <w:sz w:val="32"/>
          <w:szCs w:val="32"/>
        </w:rPr>
        <w:t>供应商提供的</w:t>
      </w:r>
      <w:r w:rsidR="0054582D">
        <w:rPr>
          <w:rFonts w:ascii="仿宋" w:eastAsia="仿宋" w:hAnsi="仿宋" w:cs="仿宋_GB2312" w:hint="eastAsia"/>
          <w:b/>
          <w:sz w:val="32"/>
          <w:szCs w:val="32"/>
        </w:rPr>
        <w:t>技术方案</w:t>
      </w:r>
      <w:r w:rsidRPr="008A41CB">
        <w:rPr>
          <w:rFonts w:ascii="仿宋" w:eastAsia="仿宋" w:hAnsi="仿宋" w:hint="eastAsia"/>
          <w:b/>
          <w:sz w:val="32"/>
          <w:szCs w:val="32"/>
        </w:rPr>
        <w:t>需依据此技术规范书进行编制，</w:t>
      </w:r>
      <w:r w:rsidR="0054582D">
        <w:rPr>
          <w:rFonts w:ascii="仿宋" w:eastAsia="仿宋" w:hAnsi="仿宋" w:cs="仿宋_GB2312" w:hint="eastAsia"/>
          <w:b/>
          <w:sz w:val="32"/>
          <w:szCs w:val="32"/>
        </w:rPr>
        <w:t>技术</w:t>
      </w:r>
      <w:r w:rsidRPr="008A41CB">
        <w:rPr>
          <w:rFonts w:ascii="仿宋" w:eastAsia="仿宋" w:hAnsi="仿宋" w:hint="eastAsia"/>
          <w:b/>
          <w:sz w:val="32"/>
          <w:szCs w:val="32"/>
        </w:rPr>
        <w:t>方案包括但不限于以上内容。</w:t>
      </w:r>
    </w:p>
    <w:p w14:paraId="49C22CE6" w14:textId="77777777" w:rsidR="00B1729D" w:rsidRPr="00B1729D" w:rsidRDefault="00B1729D" w:rsidP="00B86338">
      <w:pPr>
        <w:ind w:firstLineChars="200" w:firstLine="643"/>
        <w:rPr>
          <w:rFonts w:ascii="仿宋" w:eastAsia="仿宋" w:hAnsi="仿宋"/>
          <w:b/>
          <w:kern w:val="0"/>
          <w:sz w:val="32"/>
          <w:szCs w:val="32"/>
        </w:rPr>
      </w:pPr>
    </w:p>
    <w:sectPr w:rsidR="00B1729D" w:rsidRPr="00B1729D" w:rsidSect="00135E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65DB3" w14:textId="77777777" w:rsidR="00EE4689" w:rsidRDefault="00EE4689" w:rsidP="00081E7C">
      <w:r>
        <w:separator/>
      </w:r>
    </w:p>
  </w:endnote>
  <w:endnote w:type="continuationSeparator" w:id="0">
    <w:p w14:paraId="73D1D793" w14:textId="77777777" w:rsidR="00EE4689" w:rsidRDefault="00EE4689" w:rsidP="0008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8E85" w14:textId="77777777" w:rsidR="00EE4689" w:rsidRDefault="00EE4689" w:rsidP="00081E7C">
      <w:r>
        <w:separator/>
      </w:r>
    </w:p>
  </w:footnote>
  <w:footnote w:type="continuationSeparator" w:id="0">
    <w:p w14:paraId="2C0BC365" w14:textId="77777777" w:rsidR="00EE4689" w:rsidRDefault="00EE4689" w:rsidP="00081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014647"/>
    <w:multiLevelType w:val="hybridMultilevel"/>
    <w:tmpl w:val="9F5E770A"/>
    <w:lvl w:ilvl="0" w:tplc="5A46C6A4">
      <w:start w:val="1"/>
      <w:numFmt w:val="bullet"/>
      <w:lvlText w:val=""/>
      <w:lvlJc w:val="left"/>
      <w:pPr>
        <w:tabs>
          <w:tab w:val="num" w:pos="720"/>
        </w:tabs>
        <w:ind w:left="720" w:hanging="360"/>
      </w:pPr>
      <w:rPr>
        <w:rFonts w:ascii="Wingdings" w:hAnsi="Wingdings" w:hint="default"/>
      </w:rPr>
    </w:lvl>
    <w:lvl w:ilvl="1" w:tplc="01241BBC" w:tentative="1">
      <w:start w:val="1"/>
      <w:numFmt w:val="bullet"/>
      <w:lvlText w:val=""/>
      <w:lvlJc w:val="left"/>
      <w:pPr>
        <w:tabs>
          <w:tab w:val="num" w:pos="1440"/>
        </w:tabs>
        <w:ind w:left="1440" w:hanging="360"/>
      </w:pPr>
      <w:rPr>
        <w:rFonts w:ascii="Wingdings" w:hAnsi="Wingdings" w:hint="default"/>
      </w:rPr>
    </w:lvl>
    <w:lvl w:ilvl="2" w:tplc="8056F5F6" w:tentative="1">
      <w:start w:val="1"/>
      <w:numFmt w:val="bullet"/>
      <w:lvlText w:val=""/>
      <w:lvlJc w:val="left"/>
      <w:pPr>
        <w:tabs>
          <w:tab w:val="num" w:pos="2160"/>
        </w:tabs>
        <w:ind w:left="2160" w:hanging="360"/>
      </w:pPr>
      <w:rPr>
        <w:rFonts w:ascii="Wingdings" w:hAnsi="Wingdings" w:hint="default"/>
      </w:rPr>
    </w:lvl>
    <w:lvl w:ilvl="3" w:tplc="9090473A" w:tentative="1">
      <w:start w:val="1"/>
      <w:numFmt w:val="bullet"/>
      <w:lvlText w:val=""/>
      <w:lvlJc w:val="left"/>
      <w:pPr>
        <w:tabs>
          <w:tab w:val="num" w:pos="2880"/>
        </w:tabs>
        <w:ind w:left="2880" w:hanging="360"/>
      </w:pPr>
      <w:rPr>
        <w:rFonts w:ascii="Wingdings" w:hAnsi="Wingdings" w:hint="default"/>
      </w:rPr>
    </w:lvl>
    <w:lvl w:ilvl="4" w:tplc="ED403120" w:tentative="1">
      <w:start w:val="1"/>
      <w:numFmt w:val="bullet"/>
      <w:lvlText w:val=""/>
      <w:lvlJc w:val="left"/>
      <w:pPr>
        <w:tabs>
          <w:tab w:val="num" w:pos="3600"/>
        </w:tabs>
        <w:ind w:left="3600" w:hanging="360"/>
      </w:pPr>
      <w:rPr>
        <w:rFonts w:ascii="Wingdings" w:hAnsi="Wingdings" w:hint="default"/>
      </w:rPr>
    </w:lvl>
    <w:lvl w:ilvl="5" w:tplc="FB26A5CA" w:tentative="1">
      <w:start w:val="1"/>
      <w:numFmt w:val="bullet"/>
      <w:lvlText w:val=""/>
      <w:lvlJc w:val="left"/>
      <w:pPr>
        <w:tabs>
          <w:tab w:val="num" w:pos="4320"/>
        </w:tabs>
        <w:ind w:left="4320" w:hanging="360"/>
      </w:pPr>
      <w:rPr>
        <w:rFonts w:ascii="Wingdings" w:hAnsi="Wingdings" w:hint="default"/>
      </w:rPr>
    </w:lvl>
    <w:lvl w:ilvl="6" w:tplc="EA3C7D4A" w:tentative="1">
      <w:start w:val="1"/>
      <w:numFmt w:val="bullet"/>
      <w:lvlText w:val=""/>
      <w:lvlJc w:val="left"/>
      <w:pPr>
        <w:tabs>
          <w:tab w:val="num" w:pos="5040"/>
        </w:tabs>
        <w:ind w:left="5040" w:hanging="360"/>
      </w:pPr>
      <w:rPr>
        <w:rFonts w:ascii="Wingdings" w:hAnsi="Wingdings" w:hint="default"/>
      </w:rPr>
    </w:lvl>
    <w:lvl w:ilvl="7" w:tplc="2054A264" w:tentative="1">
      <w:start w:val="1"/>
      <w:numFmt w:val="bullet"/>
      <w:lvlText w:val=""/>
      <w:lvlJc w:val="left"/>
      <w:pPr>
        <w:tabs>
          <w:tab w:val="num" w:pos="5760"/>
        </w:tabs>
        <w:ind w:left="5760" w:hanging="360"/>
      </w:pPr>
      <w:rPr>
        <w:rFonts w:ascii="Wingdings" w:hAnsi="Wingdings" w:hint="default"/>
      </w:rPr>
    </w:lvl>
    <w:lvl w:ilvl="8" w:tplc="3EACAF3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08A"/>
    <w:rsid w:val="00000DA2"/>
    <w:rsid w:val="000011C9"/>
    <w:rsid w:val="00001902"/>
    <w:rsid w:val="00001945"/>
    <w:rsid w:val="000030E5"/>
    <w:rsid w:val="00004AB1"/>
    <w:rsid w:val="00006A92"/>
    <w:rsid w:val="00006BB1"/>
    <w:rsid w:val="000074E3"/>
    <w:rsid w:val="0000789B"/>
    <w:rsid w:val="00007E4F"/>
    <w:rsid w:val="0001011C"/>
    <w:rsid w:val="000101DF"/>
    <w:rsid w:val="00012C7A"/>
    <w:rsid w:val="00012D57"/>
    <w:rsid w:val="00012E53"/>
    <w:rsid w:val="0001316A"/>
    <w:rsid w:val="000132A1"/>
    <w:rsid w:val="0001363C"/>
    <w:rsid w:val="0001457F"/>
    <w:rsid w:val="000149D4"/>
    <w:rsid w:val="000152D6"/>
    <w:rsid w:val="0001590C"/>
    <w:rsid w:val="00015B50"/>
    <w:rsid w:val="00016251"/>
    <w:rsid w:val="000172FF"/>
    <w:rsid w:val="00017BB3"/>
    <w:rsid w:val="0002011B"/>
    <w:rsid w:val="0002099B"/>
    <w:rsid w:val="00022281"/>
    <w:rsid w:val="00022D96"/>
    <w:rsid w:val="000236D6"/>
    <w:rsid w:val="00024E56"/>
    <w:rsid w:val="00024F97"/>
    <w:rsid w:val="000256D2"/>
    <w:rsid w:val="00025AC0"/>
    <w:rsid w:val="00026C41"/>
    <w:rsid w:val="000278F8"/>
    <w:rsid w:val="00027D41"/>
    <w:rsid w:val="00027E46"/>
    <w:rsid w:val="00030240"/>
    <w:rsid w:val="00030DFE"/>
    <w:rsid w:val="00030E3A"/>
    <w:rsid w:val="00033985"/>
    <w:rsid w:val="00033D8E"/>
    <w:rsid w:val="00033DA2"/>
    <w:rsid w:val="00034561"/>
    <w:rsid w:val="000364E3"/>
    <w:rsid w:val="00036CFF"/>
    <w:rsid w:val="000373B1"/>
    <w:rsid w:val="00037BBF"/>
    <w:rsid w:val="0004078B"/>
    <w:rsid w:val="00040A1F"/>
    <w:rsid w:val="00041771"/>
    <w:rsid w:val="000417ED"/>
    <w:rsid w:val="00041E56"/>
    <w:rsid w:val="00041F5D"/>
    <w:rsid w:val="000422C2"/>
    <w:rsid w:val="000437F7"/>
    <w:rsid w:val="00044A6D"/>
    <w:rsid w:val="00045177"/>
    <w:rsid w:val="0004524C"/>
    <w:rsid w:val="00045803"/>
    <w:rsid w:val="00045BDD"/>
    <w:rsid w:val="00046151"/>
    <w:rsid w:val="0004664A"/>
    <w:rsid w:val="00046C31"/>
    <w:rsid w:val="00046D14"/>
    <w:rsid w:val="000478CD"/>
    <w:rsid w:val="000502C4"/>
    <w:rsid w:val="000505DE"/>
    <w:rsid w:val="00050B49"/>
    <w:rsid w:val="00050C29"/>
    <w:rsid w:val="00050E68"/>
    <w:rsid w:val="0005107C"/>
    <w:rsid w:val="00052ACB"/>
    <w:rsid w:val="00052C8D"/>
    <w:rsid w:val="00052D1D"/>
    <w:rsid w:val="00052E33"/>
    <w:rsid w:val="00053B72"/>
    <w:rsid w:val="000545F6"/>
    <w:rsid w:val="000549A8"/>
    <w:rsid w:val="00054F59"/>
    <w:rsid w:val="00055F0A"/>
    <w:rsid w:val="000567E3"/>
    <w:rsid w:val="00056832"/>
    <w:rsid w:val="0005712A"/>
    <w:rsid w:val="0005768A"/>
    <w:rsid w:val="00057B54"/>
    <w:rsid w:val="00057BFE"/>
    <w:rsid w:val="00060599"/>
    <w:rsid w:val="00060C8F"/>
    <w:rsid w:val="00060EA4"/>
    <w:rsid w:val="000614AA"/>
    <w:rsid w:val="00061F46"/>
    <w:rsid w:val="00063454"/>
    <w:rsid w:val="000635B5"/>
    <w:rsid w:val="00063DF8"/>
    <w:rsid w:val="00064116"/>
    <w:rsid w:val="0006480B"/>
    <w:rsid w:val="00064B48"/>
    <w:rsid w:val="00064C52"/>
    <w:rsid w:val="000651FE"/>
    <w:rsid w:val="00065879"/>
    <w:rsid w:val="00065BB8"/>
    <w:rsid w:val="00065E5B"/>
    <w:rsid w:val="00065E8A"/>
    <w:rsid w:val="00067079"/>
    <w:rsid w:val="0007006C"/>
    <w:rsid w:val="000703CE"/>
    <w:rsid w:val="000705B4"/>
    <w:rsid w:val="00071356"/>
    <w:rsid w:val="00071414"/>
    <w:rsid w:val="00072D07"/>
    <w:rsid w:val="00073027"/>
    <w:rsid w:val="00073368"/>
    <w:rsid w:val="00074B8E"/>
    <w:rsid w:val="00075A01"/>
    <w:rsid w:val="00076081"/>
    <w:rsid w:val="00076CAF"/>
    <w:rsid w:val="00077763"/>
    <w:rsid w:val="000777D7"/>
    <w:rsid w:val="00077C7F"/>
    <w:rsid w:val="00077E8F"/>
    <w:rsid w:val="00080126"/>
    <w:rsid w:val="000819D1"/>
    <w:rsid w:val="00081B31"/>
    <w:rsid w:val="00081CBC"/>
    <w:rsid w:val="00081E7C"/>
    <w:rsid w:val="00082683"/>
    <w:rsid w:val="00082792"/>
    <w:rsid w:val="0008297C"/>
    <w:rsid w:val="00082FB3"/>
    <w:rsid w:val="00083DAC"/>
    <w:rsid w:val="00084084"/>
    <w:rsid w:val="00084937"/>
    <w:rsid w:val="000852CA"/>
    <w:rsid w:val="00085BBB"/>
    <w:rsid w:val="00085D5D"/>
    <w:rsid w:val="00086662"/>
    <w:rsid w:val="000871EF"/>
    <w:rsid w:val="000873E4"/>
    <w:rsid w:val="00087839"/>
    <w:rsid w:val="000905F0"/>
    <w:rsid w:val="00091A24"/>
    <w:rsid w:val="00092AA2"/>
    <w:rsid w:val="0009318C"/>
    <w:rsid w:val="000939D8"/>
    <w:rsid w:val="0009451F"/>
    <w:rsid w:val="00094522"/>
    <w:rsid w:val="000945C7"/>
    <w:rsid w:val="00094DD9"/>
    <w:rsid w:val="00094F0C"/>
    <w:rsid w:val="00095AFD"/>
    <w:rsid w:val="000972ED"/>
    <w:rsid w:val="000A2202"/>
    <w:rsid w:val="000A245F"/>
    <w:rsid w:val="000A2854"/>
    <w:rsid w:val="000A31E5"/>
    <w:rsid w:val="000A3255"/>
    <w:rsid w:val="000A38EE"/>
    <w:rsid w:val="000A589E"/>
    <w:rsid w:val="000A5ECC"/>
    <w:rsid w:val="000A651C"/>
    <w:rsid w:val="000A7542"/>
    <w:rsid w:val="000A7F37"/>
    <w:rsid w:val="000B0196"/>
    <w:rsid w:val="000B1A18"/>
    <w:rsid w:val="000B1FC3"/>
    <w:rsid w:val="000B21F8"/>
    <w:rsid w:val="000B2310"/>
    <w:rsid w:val="000B2B9D"/>
    <w:rsid w:val="000B2E48"/>
    <w:rsid w:val="000B31FC"/>
    <w:rsid w:val="000B3D94"/>
    <w:rsid w:val="000B4662"/>
    <w:rsid w:val="000B473A"/>
    <w:rsid w:val="000B47C4"/>
    <w:rsid w:val="000B4C74"/>
    <w:rsid w:val="000B4F02"/>
    <w:rsid w:val="000B55D4"/>
    <w:rsid w:val="000B560D"/>
    <w:rsid w:val="000B5B4F"/>
    <w:rsid w:val="000B5BDA"/>
    <w:rsid w:val="000B5D07"/>
    <w:rsid w:val="000B5E49"/>
    <w:rsid w:val="000B7569"/>
    <w:rsid w:val="000B7693"/>
    <w:rsid w:val="000C0B0E"/>
    <w:rsid w:val="000C0C1A"/>
    <w:rsid w:val="000C0CB5"/>
    <w:rsid w:val="000C0F91"/>
    <w:rsid w:val="000C1EE8"/>
    <w:rsid w:val="000C268A"/>
    <w:rsid w:val="000C33D3"/>
    <w:rsid w:val="000C5820"/>
    <w:rsid w:val="000C5C90"/>
    <w:rsid w:val="000C69C6"/>
    <w:rsid w:val="000C7BC6"/>
    <w:rsid w:val="000D071E"/>
    <w:rsid w:val="000D167E"/>
    <w:rsid w:val="000D2452"/>
    <w:rsid w:val="000D2D6D"/>
    <w:rsid w:val="000D3D67"/>
    <w:rsid w:val="000D4495"/>
    <w:rsid w:val="000D4F68"/>
    <w:rsid w:val="000D57DD"/>
    <w:rsid w:val="000D78A8"/>
    <w:rsid w:val="000E0299"/>
    <w:rsid w:val="000E06BA"/>
    <w:rsid w:val="000E0E99"/>
    <w:rsid w:val="000E1C87"/>
    <w:rsid w:val="000E28A4"/>
    <w:rsid w:val="000E3932"/>
    <w:rsid w:val="000E5131"/>
    <w:rsid w:val="000E534E"/>
    <w:rsid w:val="000E656D"/>
    <w:rsid w:val="000E6C11"/>
    <w:rsid w:val="000F03CB"/>
    <w:rsid w:val="000F069F"/>
    <w:rsid w:val="000F080F"/>
    <w:rsid w:val="000F12A2"/>
    <w:rsid w:val="000F3C4F"/>
    <w:rsid w:val="000F3EEB"/>
    <w:rsid w:val="000F505E"/>
    <w:rsid w:val="000F57CA"/>
    <w:rsid w:val="000F5A18"/>
    <w:rsid w:val="000F5C76"/>
    <w:rsid w:val="000F666D"/>
    <w:rsid w:val="000F78A9"/>
    <w:rsid w:val="00100792"/>
    <w:rsid w:val="001012A1"/>
    <w:rsid w:val="00101AFD"/>
    <w:rsid w:val="00102202"/>
    <w:rsid w:val="00102938"/>
    <w:rsid w:val="0010331B"/>
    <w:rsid w:val="00103B9B"/>
    <w:rsid w:val="001043E0"/>
    <w:rsid w:val="00104640"/>
    <w:rsid w:val="00104844"/>
    <w:rsid w:val="00104E93"/>
    <w:rsid w:val="001053E4"/>
    <w:rsid w:val="0010577A"/>
    <w:rsid w:val="0010605C"/>
    <w:rsid w:val="00106A61"/>
    <w:rsid w:val="00106E68"/>
    <w:rsid w:val="0010745E"/>
    <w:rsid w:val="001077DA"/>
    <w:rsid w:val="00107DBA"/>
    <w:rsid w:val="001104CE"/>
    <w:rsid w:val="00110826"/>
    <w:rsid w:val="00110A1F"/>
    <w:rsid w:val="001115D2"/>
    <w:rsid w:val="00112E6C"/>
    <w:rsid w:val="00113FE2"/>
    <w:rsid w:val="001140EA"/>
    <w:rsid w:val="0011439E"/>
    <w:rsid w:val="001144E3"/>
    <w:rsid w:val="00115275"/>
    <w:rsid w:val="001156D9"/>
    <w:rsid w:val="0011594E"/>
    <w:rsid w:val="0011672E"/>
    <w:rsid w:val="0011695C"/>
    <w:rsid w:val="00116C91"/>
    <w:rsid w:val="00116DC3"/>
    <w:rsid w:val="00116EB0"/>
    <w:rsid w:val="001173B2"/>
    <w:rsid w:val="00117AC5"/>
    <w:rsid w:val="00117BD5"/>
    <w:rsid w:val="00117DBB"/>
    <w:rsid w:val="00121010"/>
    <w:rsid w:val="00121252"/>
    <w:rsid w:val="0012175C"/>
    <w:rsid w:val="00121F00"/>
    <w:rsid w:val="00122D81"/>
    <w:rsid w:val="00123848"/>
    <w:rsid w:val="00123DB2"/>
    <w:rsid w:val="00123DE2"/>
    <w:rsid w:val="0012456F"/>
    <w:rsid w:val="001245C3"/>
    <w:rsid w:val="00124A3F"/>
    <w:rsid w:val="001255CF"/>
    <w:rsid w:val="0012616A"/>
    <w:rsid w:val="00127390"/>
    <w:rsid w:val="00127B39"/>
    <w:rsid w:val="00130BD2"/>
    <w:rsid w:val="00130CB0"/>
    <w:rsid w:val="00131102"/>
    <w:rsid w:val="00131238"/>
    <w:rsid w:val="0013126E"/>
    <w:rsid w:val="00131F26"/>
    <w:rsid w:val="00134257"/>
    <w:rsid w:val="0013586E"/>
    <w:rsid w:val="00135D79"/>
    <w:rsid w:val="00135E36"/>
    <w:rsid w:val="001376F9"/>
    <w:rsid w:val="00140327"/>
    <w:rsid w:val="0014057E"/>
    <w:rsid w:val="00140A57"/>
    <w:rsid w:val="001417B7"/>
    <w:rsid w:val="00143AA4"/>
    <w:rsid w:val="001451D3"/>
    <w:rsid w:val="00145CE8"/>
    <w:rsid w:val="001463C3"/>
    <w:rsid w:val="00146600"/>
    <w:rsid w:val="00146C5E"/>
    <w:rsid w:val="0014721E"/>
    <w:rsid w:val="00147C8E"/>
    <w:rsid w:val="00147F16"/>
    <w:rsid w:val="00150202"/>
    <w:rsid w:val="00150393"/>
    <w:rsid w:val="001512BC"/>
    <w:rsid w:val="00152056"/>
    <w:rsid w:val="00152593"/>
    <w:rsid w:val="0015299C"/>
    <w:rsid w:val="00152FAA"/>
    <w:rsid w:val="0015308E"/>
    <w:rsid w:val="001531F6"/>
    <w:rsid w:val="00153D4A"/>
    <w:rsid w:val="0015424D"/>
    <w:rsid w:val="00155291"/>
    <w:rsid w:val="00155641"/>
    <w:rsid w:val="001559AF"/>
    <w:rsid w:val="00156697"/>
    <w:rsid w:val="001574B9"/>
    <w:rsid w:val="00157560"/>
    <w:rsid w:val="001577D9"/>
    <w:rsid w:val="00160C08"/>
    <w:rsid w:val="00160E47"/>
    <w:rsid w:val="001615A1"/>
    <w:rsid w:val="0016251F"/>
    <w:rsid w:val="00165587"/>
    <w:rsid w:val="00165D44"/>
    <w:rsid w:val="00166B13"/>
    <w:rsid w:val="00167885"/>
    <w:rsid w:val="00167C8A"/>
    <w:rsid w:val="00167F8B"/>
    <w:rsid w:val="0017125A"/>
    <w:rsid w:val="001712B6"/>
    <w:rsid w:val="00171B79"/>
    <w:rsid w:val="0017217B"/>
    <w:rsid w:val="001724C5"/>
    <w:rsid w:val="001728BD"/>
    <w:rsid w:val="001728BE"/>
    <w:rsid w:val="00174049"/>
    <w:rsid w:val="001748D8"/>
    <w:rsid w:val="001766E4"/>
    <w:rsid w:val="00176A6E"/>
    <w:rsid w:val="00177F6D"/>
    <w:rsid w:val="0018026E"/>
    <w:rsid w:val="00180A75"/>
    <w:rsid w:val="00180DEB"/>
    <w:rsid w:val="0018135C"/>
    <w:rsid w:val="00182182"/>
    <w:rsid w:val="00182F60"/>
    <w:rsid w:val="00184312"/>
    <w:rsid w:val="00184D2D"/>
    <w:rsid w:val="001859BE"/>
    <w:rsid w:val="0018618F"/>
    <w:rsid w:val="001870FA"/>
    <w:rsid w:val="00187163"/>
    <w:rsid w:val="001875F4"/>
    <w:rsid w:val="00190A6B"/>
    <w:rsid w:val="00190E81"/>
    <w:rsid w:val="00191D8C"/>
    <w:rsid w:val="00191EA7"/>
    <w:rsid w:val="00192E36"/>
    <w:rsid w:val="00193342"/>
    <w:rsid w:val="0019346A"/>
    <w:rsid w:val="001936BF"/>
    <w:rsid w:val="00193A44"/>
    <w:rsid w:val="00194877"/>
    <w:rsid w:val="00194A92"/>
    <w:rsid w:val="001952AB"/>
    <w:rsid w:val="0019539C"/>
    <w:rsid w:val="001954D2"/>
    <w:rsid w:val="00196614"/>
    <w:rsid w:val="00196A21"/>
    <w:rsid w:val="001A1153"/>
    <w:rsid w:val="001A11FA"/>
    <w:rsid w:val="001A169B"/>
    <w:rsid w:val="001A1984"/>
    <w:rsid w:val="001A1DF1"/>
    <w:rsid w:val="001A1F18"/>
    <w:rsid w:val="001A3118"/>
    <w:rsid w:val="001A3535"/>
    <w:rsid w:val="001A4263"/>
    <w:rsid w:val="001A456D"/>
    <w:rsid w:val="001A4BC7"/>
    <w:rsid w:val="001A4C52"/>
    <w:rsid w:val="001A4E07"/>
    <w:rsid w:val="001A563E"/>
    <w:rsid w:val="001A5AAD"/>
    <w:rsid w:val="001A5B21"/>
    <w:rsid w:val="001A6588"/>
    <w:rsid w:val="001A6945"/>
    <w:rsid w:val="001A6BB9"/>
    <w:rsid w:val="001A7D8A"/>
    <w:rsid w:val="001A7FB9"/>
    <w:rsid w:val="001B07C0"/>
    <w:rsid w:val="001B092F"/>
    <w:rsid w:val="001B0E9B"/>
    <w:rsid w:val="001B1642"/>
    <w:rsid w:val="001B20D4"/>
    <w:rsid w:val="001B24D6"/>
    <w:rsid w:val="001B3FF9"/>
    <w:rsid w:val="001B453D"/>
    <w:rsid w:val="001B467F"/>
    <w:rsid w:val="001B4DEF"/>
    <w:rsid w:val="001B58FE"/>
    <w:rsid w:val="001B617A"/>
    <w:rsid w:val="001B7F9B"/>
    <w:rsid w:val="001C0111"/>
    <w:rsid w:val="001C027C"/>
    <w:rsid w:val="001C094E"/>
    <w:rsid w:val="001C1513"/>
    <w:rsid w:val="001C1C04"/>
    <w:rsid w:val="001C262D"/>
    <w:rsid w:val="001C2D9E"/>
    <w:rsid w:val="001C340D"/>
    <w:rsid w:val="001C3BBE"/>
    <w:rsid w:val="001C4A2A"/>
    <w:rsid w:val="001C4C1E"/>
    <w:rsid w:val="001C4E47"/>
    <w:rsid w:val="001C549B"/>
    <w:rsid w:val="001C551D"/>
    <w:rsid w:val="001C5E39"/>
    <w:rsid w:val="001C7C7C"/>
    <w:rsid w:val="001D0A7C"/>
    <w:rsid w:val="001D2869"/>
    <w:rsid w:val="001D3CD9"/>
    <w:rsid w:val="001D5C33"/>
    <w:rsid w:val="001D701B"/>
    <w:rsid w:val="001D7402"/>
    <w:rsid w:val="001D75DF"/>
    <w:rsid w:val="001E0111"/>
    <w:rsid w:val="001E05AF"/>
    <w:rsid w:val="001E0B7F"/>
    <w:rsid w:val="001E0BB5"/>
    <w:rsid w:val="001E0D2B"/>
    <w:rsid w:val="001E1685"/>
    <w:rsid w:val="001E20B1"/>
    <w:rsid w:val="001E27D6"/>
    <w:rsid w:val="001E30F1"/>
    <w:rsid w:val="001E4CCA"/>
    <w:rsid w:val="001E4D9F"/>
    <w:rsid w:val="001E4E72"/>
    <w:rsid w:val="001E63D8"/>
    <w:rsid w:val="001E6C7B"/>
    <w:rsid w:val="001E7AD5"/>
    <w:rsid w:val="001E7C4F"/>
    <w:rsid w:val="001F0441"/>
    <w:rsid w:val="001F1413"/>
    <w:rsid w:val="001F2808"/>
    <w:rsid w:val="001F43AB"/>
    <w:rsid w:val="001F4DBE"/>
    <w:rsid w:val="001F5D3E"/>
    <w:rsid w:val="001F69B6"/>
    <w:rsid w:val="001F7425"/>
    <w:rsid w:val="001F765B"/>
    <w:rsid w:val="001F78DC"/>
    <w:rsid w:val="0020083B"/>
    <w:rsid w:val="00200F8C"/>
    <w:rsid w:val="00201FE3"/>
    <w:rsid w:val="002020DF"/>
    <w:rsid w:val="00202F56"/>
    <w:rsid w:val="00203EAE"/>
    <w:rsid w:val="0020409B"/>
    <w:rsid w:val="002048BE"/>
    <w:rsid w:val="00204F0C"/>
    <w:rsid w:val="002055A4"/>
    <w:rsid w:val="002057BD"/>
    <w:rsid w:val="002057E6"/>
    <w:rsid w:val="0020632E"/>
    <w:rsid w:val="00206804"/>
    <w:rsid w:val="00206F9C"/>
    <w:rsid w:val="00207510"/>
    <w:rsid w:val="00207B08"/>
    <w:rsid w:val="0021057A"/>
    <w:rsid w:val="0021162C"/>
    <w:rsid w:val="00212127"/>
    <w:rsid w:val="00213158"/>
    <w:rsid w:val="0021324A"/>
    <w:rsid w:val="00214642"/>
    <w:rsid w:val="0021503E"/>
    <w:rsid w:val="00215112"/>
    <w:rsid w:val="00215688"/>
    <w:rsid w:val="00215A8C"/>
    <w:rsid w:val="00215BDF"/>
    <w:rsid w:val="00215C99"/>
    <w:rsid w:val="00215F58"/>
    <w:rsid w:val="0021609E"/>
    <w:rsid w:val="00216586"/>
    <w:rsid w:val="00216998"/>
    <w:rsid w:val="00216AF0"/>
    <w:rsid w:val="00216D10"/>
    <w:rsid w:val="00216D19"/>
    <w:rsid w:val="00217559"/>
    <w:rsid w:val="00217ECA"/>
    <w:rsid w:val="002202ED"/>
    <w:rsid w:val="002213F5"/>
    <w:rsid w:val="002220EA"/>
    <w:rsid w:val="0022295D"/>
    <w:rsid w:val="00222B6C"/>
    <w:rsid w:val="00222B85"/>
    <w:rsid w:val="0022318C"/>
    <w:rsid w:val="0022321D"/>
    <w:rsid w:val="00223A4A"/>
    <w:rsid w:val="00223C4F"/>
    <w:rsid w:val="00223E23"/>
    <w:rsid w:val="00223F3D"/>
    <w:rsid w:val="002244D1"/>
    <w:rsid w:val="00224779"/>
    <w:rsid w:val="0022496D"/>
    <w:rsid w:val="00224E98"/>
    <w:rsid w:val="002253DC"/>
    <w:rsid w:val="0022550B"/>
    <w:rsid w:val="00225A82"/>
    <w:rsid w:val="00226121"/>
    <w:rsid w:val="00226307"/>
    <w:rsid w:val="00226501"/>
    <w:rsid w:val="00226686"/>
    <w:rsid w:val="00227AC7"/>
    <w:rsid w:val="00227EEC"/>
    <w:rsid w:val="002303FF"/>
    <w:rsid w:val="00230938"/>
    <w:rsid w:val="00230DB8"/>
    <w:rsid w:val="0023185E"/>
    <w:rsid w:val="00232D5C"/>
    <w:rsid w:val="00233574"/>
    <w:rsid w:val="00233F3D"/>
    <w:rsid w:val="00234018"/>
    <w:rsid w:val="00234132"/>
    <w:rsid w:val="00234C29"/>
    <w:rsid w:val="002354DF"/>
    <w:rsid w:val="002357B7"/>
    <w:rsid w:val="002362DF"/>
    <w:rsid w:val="00237621"/>
    <w:rsid w:val="00240875"/>
    <w:rsid w:val="0024106D"/>
    <w:rsid w:val="002411B0"/>
    <w:rsid w:val="00241524"/>
    <w:rsid w:val="00241A21"/>
    <w:rsid w:val="0024366C"/>
    <w:rsid w:val="00243809"/>
    <w:rsid w:val="00244271"/>
    <w:rsid w:val="00244807"/>
    <w:rsid w:val="00246D74"/>
    <w:rsid w:val="002470D5"/>
    <w:rsid w:val="002470FC"/>
    <w:rsid w:val="00247131"/>
    <w:rsid w:val="0025056B"/>
    <w:rsid w:val="00250C24"/>
    <w:rsid w:val="0025129B"/>
    <w:rsid w:val="00251592"/>
    <w:rsid w:val="00251AB2"/>
    <w:rsid w:val="00251AFC"/>
    <w:rsid w:val="00252C1E"/>
    <w:rsid w:val="00252F9D"/>
    <w:rsid w:val="00253A17"/>
    <w:rsid w:val="00253EAB"/>
    <w:rsid w:val="002543EE"/>
    <w:rsid w:val="00254499"/>
    <w:rsid w:val="0025467C"/>
    <w:rsid w:val="00254B59"/>
    <w:rsid w:val="00256496"/>
    <w:rsid w:val="00257274"/>
    <w:rsid w:val="00257E04"/>
    <w:rsid w:val="0026024F"/>
    <w:rsid w:val="002602F7"/>
    <w:rsid w:val="00260890"/>
    <w:rsid w:val="00261451"/>
    <w:rsid w:val="00261527"/>
    <w:rsid w:val="0026163D"/>
    <w:rsid w:val="002618B5"/>
    <w:rsid w:val="00261E0D"/>
    <w:rsid w:val="00261F2F"/>
    <w:rsid w:val="00261FD0"/>
    <w:rsid w:val="002625BB"/>
    <w:rsid w:val="002625E7"/>
    <w:rsid w:val="002638C2"/>
    <w:rsid w:val="0026392B"/>
    <w:rsid w:val="002641CD"/>
    <w:rsid w:val="002649FB"/>
    <w:rsid w:val="00264BA4"/>
    <w:rsid w:val="0026537F"/>
    <w:rsid w:val="0026661E"/>
    <w:rsid w:val="00266978"/>
    <w:rsid w:val="0026702A"/>
    <w:rsid w:val="00267110"/>
    <w:rsid w:val="00267363"/>
    <w:rsid w:val="00267F47"/>
    <w:rsid w:val="0027005B"/>
    <w:rsid w:val="00270724"/>
    <w:rsid w:val="00271D50"/>
    <w:rsid w:val="00271ECC"/>
    <w:rsid w:val="00272C2D"/>
    <w:rsid w:val="00272E65"/>
    <w:rsid w:val="002733F2"/>
    <w:rsid w:val="00275391"/>
    <w:rsid w:val="002753A1"/>
    <w:rsid w:val="00275AA0"/>
    <w:rsid w:val="0027673C"/>
    <w:rsid w:val="0027692C"/>
    <w:rsid w:val="00276AC3"/>
    <w:rsid w:val="00281B90"/>
    <w:rsid w:val="00281CF6"/>
    <w:rsid w:val="00281D51"/>
    <w:rsid w:val="00282862"/>
    <w:rsid w:val="00283E9D"/>
    <w:rsid w:val="00285F84"/>
    <w:rsid w:val="00286D75"/>
    <w:rsid w:val="00287621"/>
    <w:rsid w:val="002879B6"/>
    <w:rsid w:val="002904E2"/>
    <w:rsid w:val="002908E1"/>
    <w:rsid w:val="0029101F"/>
    <w:rsid w:val="00291A37"/>
    <w:rsid w:val="0029308C"/>
    <w:rsid w:val="0029327A"/>
    <w:rsid w:val="002935E5"/>
    <w:rsid w:val="00293A52"/>
    <w:rsid w:val="00294331"/>
    <w:rsid w:val="00295AFD"/>
    <w:rsid w:val="00295D5C"/>
    <w:rsid w:val="00296241"/>
    <w:rsid w:val="00296321"/>
    <w:rsid w:val="00297395"/>
    <w:rsid w:val="002A06D3"/>
    <w:rsid w:val="002A0C39"/>
    <w:rsid w:val="002A15DD"/>
    <w:rsid w:val="002A1FA1"/>
    <w:rsid w:val="002A214C"/>
    <w:rsid w:val="002A2291"/>
    <w:rsid w:val="002A32EB"/>
    <w:rsid w:val="002A346B"/>
    <w:rsid w:val="002A346D"/>
    <w:rsid w:val="002A3932"/>
    <w:rsid w:val="002A4D9D"/>
    <w:rsid w:val="002A5C0B"/>
    <w:rsid w:val="002A5C1A"/>
    <w:rsid w:val="002A616E"/>
    <w:rsid w:val="002A6607"/>
    <w:rsid w:val="002A66E5"/>
    <w:rsid w:val="002A68DC"/>
    <w:rsid w:val="002A7556"/>
    <w:rsid w:val="002A7991"/>
    <w:rsid w:val="002A7BEE"/>
    <w:rsid w:val="002B2340"/>
    <w:rsid w:val="002B3E7D"/>
    <w:rsid w:val="002B7DE7"/>
    <w:rsid w:val="002C0160"/>
    <w:rsid w:val="002C061B"/>
    <w:rsid w:val="002C0AA4"/>
    <w:rsid w:val="002C1E3E"/>
    <w:rsid w:val="002C22DB"/>
    <w:rsid w:val="002C26FC"/>
    <w:rsid w:val="002C418F"/>
    <w:rsid w:val="002C4C1F"/>
    <w:rsid w:val="002C4FC4"/>
    <w:rsid w:val="002C5331"/>
    <w:rsid w:val="002C5622"/>
    <w:rsid w:val="002C62C8"/>
    <w:rsid w:val="002C64A9"/>
    <w:rsid w:val="002C6D67"/>
    <w:rsid w:val="002C75AC"/>
    <w:rsid w:val="002D0185"/>
    <w:rsid w:val="002D0A46"/>
    <w:rsid w:val="002D258C"/>
    <w:rsid w:val="002D27A9"/>
    <w:rsid w:val="002D2D50"/>
    <w:rsid w:val="002D4864"/>
    <w:rsid w:val="002D4E81"/>
    <w:rsid w:val="002D4EB0"/>
    <w:rsid w:val="002D5ED1"/>
    <w:rsid w:val="002D7A59"/>
    <w:rsid w:val="002D7B50"/>
    <w:rsid w:val="002E000C"/>
    <w:rsid w:val="002E040F"/>
    <w:rsid w:val="002E055B"/>
    <w:rsid w:val="002E25EC"/>
    <w:rsid w:val="002E27A9"/>
    <w:rsid w:val="002E3BA0"/>
    <w:rsid w:val="002E4108"/>
    <w:rsid w:val="002E58CE"/>
    <w:rsid w:val="002E6165"/>
    <w:rsid w:val="002E7824"/>
    <w:rsid w:val="002F0AB5"/>
    <w:rsid w:val="002F1342"/>
    <w:rsid w:val="002F4055"/>
    <w:rsid w:val="002F4603"/>
    <w:rsid w:val="002F4B44"/>
    <w:rsid w:val="002F50CF"/>
    <w:rsid w:val="002F5410"/>
    <w:rsid w:val="002F54D7"/>
    <w:rsid w:val="002F5F1D"/>
    <w:rsid w:val="002F60A3"/>
    <w:rsid w:val="002F624C"/>
    <w:rsid w:val="002F655E"/>
    <w:rsid w:val="002F6A40"/>
    <w:rsid w:val="002F76A2"/>
    <w:rsid w:val="002F788B"/>
    <w:rsid w:val="002F793B"/>
    <w:rsid w:val="002F7BEE"/>
    <w:rsid w:val="002F7E04"/>
    <w:rsid w:val="002F7F74"/>
    <w:rsid w:val="0030020E"/>
    <w:rsid w:val="00300351"/>
    <w:rsid w:val="00300A56"/>
    <w:rsid w:val="003012E8"/>
    <w:rsid w:val="003016F6"/>
    <w:rsid w:val="003019B6"/>
    <w:rsid w:val="00301D6F"/>
    <w:rsid w:val="00301DFC"/>
    <w:rsid w:val="00301FFB"/>
    <w:rsid w:val="00302270"/>
    <w:rsid w:val="00303574"/>
    <w:rsid w:val="0030358A"/>
    <w:rsid w:val="003047A9"/>
    <w:rsid w:val="00304F9E"/>
    <w:rsid w:val="00305686"/>
    <w:rsid w:val="00305861"/>
    <w:rsid w:val="00305CAE"/>
    <w:rsid w:val="00305DA5"/>
    <w:rsid w:val="00305F90"/>
    <w:rsid w:val="00306323"/>
    <w:rsid w:val="003067C9"/>
    <w:rsid w:val="00307909"/>
    <w:rsid w:val="003100C6"/>
    <w:rsid w:val="00311A7C"/>
    <w:rsid w:val="00311D58"/>
    <w:rsid w:val="00311DF9"/>
    <w:rsid w:val="0031201B"/>
    <w:rsid w:val="00312029"/>
    <w:rsid w:val="0031438E"/>
    <w:rsid w:val="00314652"/>
    <w:rsid w:val="00314E9F"/>
    <w:rsid w:val="003164D9"/>
    <w:rsid w:val="00316704"/>
    <w:rsid w:val="00317FED"/>
    <w:rsid w:val="00320B83"/>
    <w:rsid w:val="00320D44"/>
    <w:rsid w:val="00321D3F"/>
    <w:rsid w:val="0032245B"/>
    <w:rsid w:val="00322A15"/>
    <w:rsid w:val="003233B8"/>
    <w:rsid w:val="00323ABC"/>
    <w:rsid w:val="0032444C"/>
    <w:rsid w:val="00324B1B"/>
    <w:rsid w:val="00325768"/>
    <w:rsid w:val="00325AF3"/>
    <w:rsid w:val="003261C2"/>
    <w:rsid w:val="003302BF"/>
    <w:rsid w:val="0033038A"/>
    <w:rsid w:val="003311A1"/>
    <w:rsid w:val="00331468"/>
    <w:rsid w:val="003318CF"/>
    <w:rsid w:val="00332C37"/>
    <w:rsid w:val="0033311E"/>
    <w:rsid w:val="0033329C"/>
    <w:rsid w:val="00335835"/>
    <w:rsid w:val="00336AFA"/>
    <w:rsid w:val="00337400"/>
    <w:rsid w:val="003376FC"/>
    <w:rsid w:val="00340263"/>
    <w:rsid w:val="00340468"/>
    <w:rsid w:val="00340586"/>
    <w:rsid w:val="00340C61"/>
    <w:rsid w:val="00341333"/>
    <w:rsid w:val="00341C98"/>
    <w:rsid w:val="00342300"/>
    <w:rsid w:val="00342822"/>
    <w:rsid w:val="0034283A"/>
    <w:rsid w:val="00343848"/>
    <w:rsid w:val="0034414E"/>
    <w:rsid w:val="00344172"/>
    <w:rsid w:val="00344D23"/>
    <w:rsid w:val="00344E16"/>
    <w:rsid w:val="00344F3D"/>
    <w:rsid w:val="00345878"/>
    <w:rsid w:val="00346775"/>
    <w:rsid w:val="00350198"/>
    <w:rsid w:val="00351B81"/>
    <w:rsid w:val="00351F26"/>
    <w:rsid w:val="003526D0"/>
    <w:rsid w:val="00352E10"/>
    <w:rsid w:val="00353ACE"/>
    <w:rsid w:val="003549BA"/>
    <w:rsid w:val="00354BAD"/>
    <w:rsid w:val="00355A3A"/>
    <w:rsid w:val="0035794A"/>
    <w:rsid w:val="003605F4"/>
    <w:rsid w:val="003608BF"/>
    <w:rsid w:val="00361939"/>
    <w:rsid w:val="0036299A"/>
    <w:rsid w:val="00362A99"/>
    <w:rsid w:val="00362FCC"/>
    <w:rsid w:val="00363502"/>
    <w:rsid w:val="00364BF2"/>
    <w:rsid w:val="00364E83"/>
    <w:rsid w:val="0036545C"/>
    <w:rsid w:val="003658BF"/>
    <w:rsid w:val="00366C59"/>
    <w:rsid w:val="0036759A"/>
    <w:rsid w:val="00367E4D"/>
    <w:rsid w:val="00370476"/>
    <w:rsid w:val="0037113F"/>
    <w:rsid w:val="00371B76"/>
    <w:rsid w:val="0037361C"/>
    <w:rsid w:val="00373E77"/>
    <w:rsid w:val="00373F42"/>
    <w:rsid w:val="003740F3"/>
    <w:rsid w:val="00374699"/>
    <w:rsid w:val="00374A6B"/>
    <w:rsid w:val="00374C6D"/>
    <w:rsid w:val="0037567C"/>
    <w:rsid w:val="00375AE0"/>
    <w:rsid w:val="00375D73"/>
    <w:rsid w:val="00376241"/>
    <w:rsid w:val="00376481"/>
    <w:rsid w:val="003768B5"/>
    <w:rsid w:val="00376B79"/>
    <w:rsid w:val="00377984"/>
    <w:rsid w:val="00380132"/>
    <w:rsid w:val="00381A6A"/>
    <w:rsid w:val="003820F1"/>
    <w:rsid w:val="003834F3"/>
    <w:rsid w:val="00383BCC"/>
    <w:rsid w:val="0038443D"/>
    <w:rsid w:val="00385433"/>
    <w:rsid w:val="003858F3"/>
    <w:rsid w:val="00386ED6"/>
    <w:rsid w:val="00390B21"/>
    <w:rsid w:val="00391102"/>
    <w:rsid w:val="00391148"/>
    <w:rsid w:val="00391C30"/>
    <w:rsid w:val="0039283C"/>
    <w:rsid w:val="00393A2C"/>
    <w:rsid w:val="00393B5A"/>
    <w:rsid w:val="003940B7"/>
    <w:rsid w:val="003948C4"/>
    <w:rsid w:val="00394E8E"/>
    <w:rsid w:val="00394F58"/>
    <w:rsid w:val="00395F35"/>
    <w:rsid w:val="00396FB6"/>
    <w:rsid w:val="00397275"/>
    <w:rsid w:val="003977DB"/>
    <w:rsid w:val="003A1766"/>
    <w:rsid w:val="003A23F7"/>
    <w:rsid w:val="003A3142"/>
    <w:rsid w:val="003A31BD"/>
    <w:rsid w:val="003A3A70"/>
    <w:rsid w:val="003A4811"/>
    <w:rsid w:val="003A4E8E"/>
    <w:rsid w:val="003A556D"/>
    <w:rsid w:val="003A5DD5"/>
    <w:rsid w:val="003A69ED"/>
    <w:rsid w:val="003A7926"/>
    <w:rsid w:val="003B15B6"/>
    <w:rsid w:val="003B1D7F"/>
    <w:rsid w:val="003B3155"/>
    <w:rsid w:val="003B446C"/>
    <w:rsid w:val="003B476E"/>
    <w:rsid w:val="003B494E"/>
    <w:rsid w:val="003B5FD9"/>
    <w:rsid w:val="003B6819"/>
    <w:rsid w:val="003B7239"/>
    <w:rsid w:val="003B7A39"/>
    <w:rsid w:val="003B7CB9"/>
    <w:rsid w:val="003C0AA9"/>
    <w:rsid w:val="003C2816"/>
    <w:rsid w:val="003C3584"/>
    <w:rsid w:val="003C39CF"/>
    <w:rsid w:val="003C47F7"/>
    <w:rsid w:val="003C4BC4"/>
    <w:rsid w:val="003C5186"/>
    <w:rsid w:val="003C53B6"/>
    <w:rsid w:val="003C592A"/>
    <w:rsid w:val="003C5ADC"/>
    <w:rsid w:val="003C5EA4"/>
    <w:rsid w:val="003C605E"/>
    <w:rsid w:val="003C60EF"/>
    <w:rsid w:val="003C6722"/>
    <w:rsid w:val="003C6E45"/>
    <w:rsid w:val="003C7D86"/>
    <w:rsid w:val="003D0212"/>
    <w:rsid w:val="003D0F0F"/>
    <w:rsid w:val="003D1013"/>
    <w:rsid w:val="003D1CE9"/>
    <w:rsid w:val="003D2302"/>
    <w:rsid w:val="003D3061"/>
    <w:rsid w:val="003D31A7"/>
    <w:rsid w:val="003D3AEB"/>
    <w:rsid w:val="003D3CA6"/>
    <w:rsid w:val="003D50A6"/>
    <w:rsid w:val="003D5C99"/>
    <w:rsid w:val="003D5F52"/>
    <w:rsid w:val="003D6C37"/>
    <w:rsid w:val="003D71B1"/>
    <w:rsid w:val="003D7CDF"/>
    <w:rsid w:val="003E0A06"/>
    <w:rsid w:val="003E0B47"/>
    <w:rsid w:val="003E11B9"/>
    <w:rsid w:val="003E1565"/>
    <w:rsid w:val="003E19F3"/>
    <w:rsid w:val="003E1E93"/>
    <w:rsid w:val="003E1EE9"/>
    <w:rsid w:val="003E20F9"/>
    <w:rsid w:val="003E2764"/>
    <w:rsid w:val="003E2B4C"/>
    <w:rsid w:val="003E2B89"/>
    <w:rsid w:val="003E2F9C"/>
    <w:rsid w:val="003E387B"/>
    <w:rsid w:val="003E3ECD"/>
    <w:rsid w:val="003E3EE9"/>
    <w:rsid w:val="003E3F19"/>
    <w:rsid w:val="003E44CD"/>
    <w:rsid w:val="003E5266"/>
    <w:rsid w:val="003E5421"/>
    <w:rsid w:val="003E672B"/>
    <w:rsid w:val="003E6CC3"/>
    <w:rsid w:val="003F076C"/>
    <w:rsid w:val="003F084B"/>
    <w:rsid w:val="003F095F"/>
    <w:rsid w:val="003F1451"/>
    <w:rsid w:val="003F327C"/>
    <w:rsid w:val="003F38C5"/>
    <w:rsid w:val="003F3E93"/>
    <w:rsid w:val="003F5844"/>
    <w:rsid w:val="003F5BE4"/>
    <w:rsid w:val="003F6392"/>
    <w:rsid w:val="003F6437"/>
    <w:rsid w:val="003F6445"/>
    <w:rsid w:val="003F7390"/>
    <w:rsid w:val="003F795C"/>
    <w:rsid w:val="003F7AF0"/>
    <w:rsid w:val="00401682"/>
    <w:rsid w:val="00401C73"/>
    <w:rsid w:val="004025B0"/>
    <w:rsid w:val="0040292E"/>
    <w:rsid w:val="004029B0"/>
    <w:rsid w:val="00403B51"/>
    <w:rsid w:val="00405170"/>
    <w:rsid w:val="00405461"/>
    <w:rsid w:val="0040587B"/>
    <w:rsid w:val="0040596A"/>
    <w:rsid w:val="00406BCC"/>
    <w:rsid w:val="00406BDE"/>
    <w:rsid w:val="00407D43"/>
    <w:rsid w:val="00411C52"/>
    <w:rsid w:val="00412FAF"/>
    <w:rsid w:val="00414CF4"/>
    <w:rsid w:val="00414E84"/>
    <w:rsid w:val="00415D3E"/>
    <w:rsid w:val="00416D53"/>
    <w:rsid w:val="00416D5D"/>
    <w:rsid w:val="004172C6"/>
    <w:rsid w:val="0041744A"/>
    <w:rsid w:val="0042064D"/>
    <w:rsid w:val="00421813"/>
    <w:rsid w:val="004219B7"/>
    <w:rsid w:val="00422957"/>
    <w:rsid w:val="00422B83"/>
    <w:rsid w:val="00423605"/>
    <w:rsid w:val="0042397A"/>
    <w:rsid w:val="00423A30"/>
    <w:rsid w:val="00424988"/>
    <w:rsid w:val="00424CD6"/>
    <w:rsid w:val="00425BE2"/>
    <w:rsid w:val="00426790"/>
    <w:rsid w:val="00427670"/>
    <w:rsid w:val="0042797A"/>
    <w:rsid w:val="00430868"/>
    <w:rsid w:val="00430F15"/>
    <w:rsid w:val="00432E6B"/>
    <w:rsid w:val="00433AC2"/>
    <w:rsid w:val="004357BA"/>
    <w:rsid w:val="00436AE0"/>
    <w:rsid w:val="004371BD"/>
    <w:rsid w:val="00437204"/>
    <w:rsid w:val="004375A6"/>
    <w:rsid w:val="00437A0F"/>
    <w:rsid w:val="00440B5B"/>
    <w:rsid w:val="004419EB"/>
    <w:rsid w:val="00443091"/>
    <w:rsid w:val="0044339C"/>
    <w:rsid w:val="004435C4"/>
    <w:rsid w:val="00443F9C"/>
    <w:rsid w:val="00444ED4"/>
    <w:rsid w:val="0044535F"/>
    <w:rsid w:val="004456C3"/>
    <w:rsid w:val="00446752"/>
    <w:rsid w:val="0045199B"/>
    <w:rsid w:val="00452F37"/>
    <w:rsid w:val="0045324C"/>
    <w:rsid w:val="00453FE9"/>
    <w:rsid w:val="00454DCA"/>
    <w:rsid w:val="00454E25"/>
    <w:rsid w:val="00455270"/>
    <w:rsid w:val="004568F4"/>
    <w:rsid w:val="00456DF4"/>
    <w:rsid w:val="00457AB7"/>
    <w:rsid w:val="00457E05"/>
    <w:rsid w:val="00457FD1"/>
    <w:rsid w:val="004619AF"/>
    <w:rsid w:val="00461E71"/>
    <w:rsid w:val="00461EAD"/>
    <w:rsid w:val="00461FAD"/>
    <w:rsid w:val="00462CDF"/>
    <w:rsid w:val="00462DC9"/>
    <w:rsid w:val="00463D45"/>
    <w:rsid w:val="00463F25"/>
    <w:rsid w:val="004644AC"/>
    <w:rsid w:val="00464552"/>
    <w:rsid w:val="004647BC"/>
    <w:rsid w:val="00466A43"/>
    <w:rsid w:val="00466B04"/>
    <w:rsid w:val="00466B8F"/>
    <w:rsid w:val="00471351"/>
    <w:rsid w:val="004715F9"/>
    <w:rsid w:val="00471C22"/>
    <w:rsid w:val="00472104"/>
    <w:rsid w:val="00472379"/>
    <w:rsid w:val="00472949"/>
    <w:rsid w:val="00473D09"/>
    <w:rsid w:val="0047407D"/>
    <w:rsid w:val="0047427F"/>
    <w:rsid w:val="00474402"/>
    <w:rsid w:val="0047450C"/>
    <w:rsid w:val="00474662"/>
    <w:rsid w:val="00475466"/>
    <w:rsid w:val="00475AC3"/>
    <w:rsid w:val="00476DCC"/>
    <w:rsid w:val="0048070C"/>
    <w:rsid w:val="00481484"/>
    <w:rsid w:val="00481D29"/>
    <w:rsid w:val="00481F5A"/>
    <w:rsid w:val="00482066"/>
    <w:rsid w:val="00482FC1"/>
    <w:rsid w:val="00483F3C"/>
    <w:rsid w:val="00484124"/>
    <w:rsid w:val="00484CAF"/>
    <w:rsid w:val="00484EC4"/>
    <w:rsid w:val="00484F95"/>
    <w:rsid w:val="0048506D"/>
    <w:rsid w:val="00486067"/>
    <w:rsid w:val="00486772"/>
    <w:rsid w:val="0048749C"/>
    <w:rsid w:val="00487883"/>
    <w:rsid w:val="00492220"/>
    <w:rsid w:val="00492B3E"/>
    <w:rsid w:val="00493069"/>
    <w:rsid w:val="00494781"/>
    <w:rsid w:val="004A42C5"/>
    <w:rsid w:val="004A4555"/>
    <w:rsid w:val="004A4778"/>
    <w:rsid w:val="004A5276"/>
    <w:rsid w:val="004A56C4"/>
    <w:rsid w:val="004A5CCE"/>
    <w:rsid w:val="004A64A8"/>
    <w:rsid w:val="004A67A9"/>
    <w:rsid w:val="004A6E03"/>
    <w:rsid w:val="004B04AC"/>
    <w:rsid w:val="004B04DF"/>
    <w:rsid w:val="004B0681"/>
    <w:rsid w:val="004B0B2E"/>
    <w:rsid w:val="004B0CEF"/>
    <w:rsid w:val="004B16C8"/>
    <w:rsid w:val="004B3292"/>
    <w:rsid w:val="004B380A"/>
    <w:rsid w:val="004B3A45"/>
    <w:rsid w:val="004B3C74"/>
    <w:rsid w:val="004B4D03"/>
    <w:rsid w:val="004B5C04"/>
    <w:rsid w:val="004B74F0"/>
    <w:rsid w:val="004B756D"/>
    <w:rsid w:val="004C02E4"/>
    <w:rsid w:val="004C044E"/>
    <w:rsid w:val="004C1725"/>
    <w:rsid w:val="004C1E17"/>
    <w:rsid w:val="004C28F5"/>
    <w:rsid w:val="004C2995"/>
    <w:rsid w:val="004C3112"/>
    <w:rsid w:val="004C3241"/>
    <w:rsid w:val="004C3D15"/>
    <w:rsid w:val="004C40C5"/>
    <w:rsid w:val="004C41FF"/>
    <w:rsid w:val="004C4573"/>
    <w:rsid w:val="004C4C9D"/>
    <w:rsid w:val="004C511F"/>
    <w:rsid w:val="004C6C9D"/>
    <w:rsid w:val="004C7971"/>
    <w:rsid w:val="004D01A9"/>
    <w:rsid w:val="004D0DDB"/>
    <w:rsid w:val="004D1870"/>
    <w:rsid w:val="004D1D5C"/>
    <w:rsid w:val="004D31C2"/>
    <w:rsid w:val="004D4718"/>
    <w:rsid w:val="004D51E3"/>
    <w:rsid w:val="004D5660"/>
    <w:rsid w:val="004D5D51"/>
    <w:rsid w:val="004D60A3"/>
    <w:rsid w:val="004D7EBF"/>
    <w:rsid w:val="004E0F79"/>
    <w:rsid w:val="004E10B3"/>
    <w:rsid w:val="004E167A"/>
    <w:rsid w:val="004E18D9"/>
    <w:rsid w:val="004E1C4C"/>
    <w:rsid w:val="004E2C6C"/>
    <w:rsid w:val="004E3179"/>
    <w:rsid w:val="004E3415"/>
    <w:rsid w:val="004E37A0"/>
    <w:rsid w:val="004E3A1B"/>
    <w:rsid w:val="004E3F06"/>
    <w:rsid w:val="004E49BB"/>
    <w:rsid w:val="004E5F12"/>
    <w:rsid w:val="004F07B2"/>
    <w:rsid w:val="004F28F9"/>
    <w:rsid w:val="004F2C99"/>
    <w:rsid w:val="004F2EE0"/>
    <w:rsid w:val="004F331E"/>
    <w:rsid w:val="004F3999"/>
    <w:rsid w:val="004F424B"/>
    <w:rsid w:val="004F43DB"/>
    <w:rsid w:val="004F4509"/>
    <w:rsid w:val="004F45C4"/>
    <w:rsid w:val="004F53F0"/>
    <w:rsid w:val="004F564E"/>
    <w:rsid w:val="004F5C07"/>
    <w:rsid w:val="004F6EBB"/>
    <w:rsid w:val="004F6F5C"/>
    <w:rsid w:val="004F6FF4"/>
    <w:rsid w:val="005019F2"/>
    <w:rsid w:val="00502481"/>
    <w:rsid w:val="005031F6"/>
    <w:rsid w:val="00504240"/>
    <w:rsid w:val="00505346"/>
    <w:rsid w:val="00506036"/>
    <w:rsid w:val="00506080"/>
    <w:rsid w:val="00507681"/>
    <w:rsid w:val="00507803"/>
    <w:rsid w:val="00510229"/>
    <w:rsid w:val="00511B84"/>
    <w:rsid w:val="00511CB0"/>
    <w:rsid w:val="00511D57"/>
    <w:rsid w:val="0051242B"/>
    <w:rsid w:val="0051289F"/>
    <w:rsid w:val="00512B5D"/>
    <w:rsid w:val="00513419"/>
    <w:rsid w:val="005137C1"/>
    <w:rsid w:val="00514516"/>
    <w:rsid w:val="00514B21"/>
    <w:rsid w:val="00515A91"/>
    <w:rsid w:val="00516666"/>
    <w:rsid w:val="00517115"/>
    <w:rsid w:val="0051725B"/>
    <w:rsid w:val="005200C9"/>
    <w:rsid w:val="00520A52"/>
    <w:rsid w:val="00520D41"/>
    <w:rsid w:val="00520E60"/>
    <w:rsid w:val="00521152"/>
    <w:rsid w:val="00521907"/>
    <w:rsid w:val="00521EC2"/>
    <w:rsid w:val="005221F4"/>
    <w:rsid w:val="00522CDB"/>
    <w:rsid w:val="00523180"/>
    <w:rsid w:val="005233E3"/>
    <w:rsid w:val="0052353F"/>
    <w:rsid w:val="00523737"/>
    <w:rsid w:val="00523B3E"/>
    <w:rsid w:val="00524E6E"/>
    <w:rsid w:val="00524E8B"/>
    <w:rsid w:val="00524FB9"/>
    <w:rsid w:val="00525784"/>
    <w:rsid w:val="00525C9A"/>
    <w:rsid w:val="00525D0B"/>
    <w:rsid w:val="00526897"/>
    <w:rsid w:val="00527E85"/>
    <w:rsid w:val="00530D57"/>
    <w:rsid w:val="00531193"/>
    <w:rsid w:val="00533145"/>
    <w:rsid w:val="00533218"/>
    <w:rsid w:val="005335D5"/>
    <w:rsid w:val="00533888"/>
    <w:rsid w:val="00534646"/>
    <w:rsid w:val="005346A0"/>
    <w:rsid w:val="005351F1"/>
    <w:rsid w:val="005354B8"/>
    <w:rsid w:val="00535D54"/>
    <w:rsid w:val="005364F2"/>
    <w:rsid w:val="00536572"/>
    <w:rsid w:val="005367BD"/>
    <w:rsid w:val="005375AF"/>
    <w:rsid w:val="005401C0"/>
    <w:rsid w:val="00541706"/>
    <w:rsid w:val="00541853"/>
    <w:rsid w:val="00542A3D"/>
    <w:rsid w:val="00542D4C"/>
    <w:rsid w:val="00543504"/>
    <w:rsid w:val="0054352B"/>
    <w:rsid w:val="005439D0"/>
    <w:rsid w:val="00544733"/>
    <w:rsid w:val="00544A9E"/>
    <w:rsid w:val="005456D0"/>
    <w:rsid w:val="0054582D"/>
    <w:rsid w:val="00545EA2"/>
    <w:rsid w:val="0054646D"/>
    <w:rsid w:val="005474FC"/>
    <w:rsid w:val="005479CA"/>
    <w:rsid w:val="00550EDF"/>
    <w:rsid w:val="00551849"/>
    <w:rsid w:val="00551BF3"/>
    <w:rsid w:val="00552443"/>
    <w:rsid w:val="005527F1"/>
    <w:rsid w:val="0055347D"/>
    <w:rsid w:val="00553936"/>
    <w:rsid w:val="00553EA0"/>
    <w:rsid w:val="00554191"/>
    <w:rsid w:val="005549BC"/>
    <w:rsid w:val="005551B2"/>
    <w:rsid w:val="00555FE4"/>
    <w:rsid w:val="00556336"/>
    <w:rsid w:val="00556E11"/>
    <w:rsid w:val="00556EDA"/>
    <w:rsid w:val="00557829"/>
    <w:rsid w:val="00557AA8"/>
    <w:rsid w:val="00557BB2"/>
    <w:rsid w:val="00557BF4"/>
    <w:rsid w:val="00560627"/>
    <w:rsid w:val="00560F57"/>
    <w:rsid w:val="0056135E"/>
    <w:rsid w:val="0056232F"/>
    <w:rsid w:val="00562909"/>
    <w:rsid w:val="00563B5B"/>
    <w:rsid w:val="00563F6B"/>
    <w:rsid w:val="00565D5E"/>
    <w:rsid w:val="00566400"/>
    <w:rsid w:val="00566B5D"/>
    <w:rsid w:val="005670C5"/>
    <w:rsid w:val="005673BB"/>
    <w:rsid w:val="00570022"/>
    <w:rsid w:val="00570C1A"/>
    <w:rsid w:val="00572352"/>
    <w:rsid w:val="005726F0"/>
    <w:rsid w:val="00575155"/>
    <w:rsid w:val="0057542A"/>
    <w:rsid w:val="00575F28"/>
    <w:rsid w:val="00575FC6"/>
    <w:rsid w:val="00577A03"/>
    <w:rsid w:val="00580291"/>
    <w:rsid w:val="005814A2"/>
    <w:rsid w:val="00581F66"/>
    <w:rsid w:val="00582006"/>
    <w:rsid w:val="00582361"/>
    <w:rsid w:val="00582BE8"/>
    <w:rsid w:val="00583945"/>
    <w:rsid w:val="00584BAB"/>
    <w:rsid w:val="00584EC9"/>
    <w:rsid w:val="00584F12"/>
    <w:rsid w:val="005850A9"/>
    <w:rsid w:val="005857E3"/>
    <w:rsid w:val="00585965"/>
    <w:rsid w:val="00585F4F"/>
    <w:rsid w:val="00586231"/>
    <w:rsid w:val="005868F6"/>
    <w:rsid w:val="00586D0C"/>
    <w:rsid w:val="005870D4"/>
    <w:rsid w:val="005870DD"/>
    <w:rsid w:val="0058733A"/>
    <w:rsid w:val="005873B1"/>
    <w:rsid w:val="00587AEA"/>
    <w:rsid w:val="00590002"/>
    <w:rsid w:val="00590329"/>
    <w:rsid w:val="005903EB"/>
    <w:rsid w:val="00591238"/>
    <w:rsid w:val="0059135D"/>
    <w:rsid w:val="005913E4"/>
    <w:rsid w:val="005926FB"/>
    <w:rsid w:val="00592953"/>
    <w:rsid w:val="005929DA"/>
    <w:rsid w:val="00592A02"/>
    <w:rsid w:val="00592CE9"/>
    <w:rsid w:val="00592EDB"/>
    <w:rsid w:val="0059329C"/>
    <w:rsid w:val="00594B02"/>
    <w:rsid w:val="00594BA8"/>
    <w:rsid w:val="00595342"/>
    <w:rsid w:val="005953C4"/>
    <w:rsid w:val="005963DC"/>
    <w:rsid w:val="00596831"/>
    <w:rsid w:val="0059694A"/>
    <w:rsid w:val="005969DC"/>
    <w:rsid w:val="00596A4D"/>
    <w:rsid w:val="0059775A"/>
    <w:rsid w:val="00597D85"/>
    <w:rsid w:val="005A0D2B"/>
    <w:rsid w:val="005A0EE1"/>
    <w:rsid w:val="005A1EEF"/>
    <w:rsid w:val="005A36F0"/>
    <w:rsid w:val="005A4203"/>
    <w:rsid w:val="005A4DAF"/>
    <w:rsid w:val="005A5462"/>
    <w:rsid w:val="005A649B"/>
    <w:rsid w:val="005A7336"/>
    <w:rsid w:val="005A7DF4"/>
    <w:rsid w:val="005B04E6"/>
    <w:rsid w:val="005B14E3"/>
    <w:rsid w:val="005B1B8A"/>
    <w:rsid w:val="005B210A"/>
    <w:rsid w:val="005B3093"/>
    <w:rsid w:val="005B35AE"/>
    <w:rsid w:val="005B3935"/>
    <w:rsid w:val="005B3EF3"/>
    <w:rsid w:val="005B4B5B"/>
    <w:rsid w:val="005B4C77"/>
    <w:rsid w:val="005B54C9"/>
    <w:rsid w:val="005B5E33"/>
    <w:rsid w:val="005B5EFB"/>
    <w:rsid w:val="005B62AF"/>
    <w:rsid w:val="005B68CF"/>
    <w:rsid w:val="005B6AE6"/>
    <w:rsid w:val="005B774F"/>
    <w:rsid w:val="005C1D49"/>
    <w:rsid w:val="005C2E97"/>
    <w:rsid w:val="005C3128"/>
    <w:rsid w:val="005C3A08"/>
    <w:rsid w:val="005C3C8D"/>
    <w:rsid w:val="005C4312"/>
    <w:rsid w:val="005C4B87"/>
    <w:rsid w:val="005C550E"/>
    <w:rsid w:val="005C5E1B"/>
    <w:rsid w:val="005C5F4E"/>
    <w:rsid w:val="005C69F5"/>
    <w:rsid w:val="005C6FF0"/>
    <w:rsid w:val="005C7477"/>
    <w:rsid w:val="005C77D2"/>
    <w:rsid w:val="005C790F"/>
    <w:rsid w:val="005C7ADA"/>
    <w:rsid w:val="005D072A"/>
    <w:rsid w:val="005D0B4C"/>
    <w:rsid w:val="005D0E41"/>
    <w:rsid w:val="005D13CD"/>
    <w:rsid w:val="005D2C4E"/>
    <w:rsid w:val="005D2EED"/>
    <w:rsid w:val="005D37F4"/>
    <w:rsid w:val="005D392E"/>
    <w:rsid w:val="005D4C3F"/>
    <w:rsid w:val="005D5525"/>
    <w:rsid w:val="005D5BF1"/>
    <w:rsid w:val="005D63F1"/>
    <w:rsid w:val="005D66EC"/>
    <w:rsid w:val="005D6EE4"/>
    <w:rsid w:val="005D6F35"/>
    <w:rsid w:val="005D74BF"/>
    <w:rsid w:val="005E0100"/>
    <w:rsid w:val="005E0233"/>
    <w:rsid w:val="005E09A7"/>
    <w:rsid w:val="005E340C"/>
    <w:rsid w:val="005E4037"/>
    <w:rsid w:val="005E4B7C"/>
    <w:rsid w:val="005E54D1"/>
    <w:rsid w:val="005E5E6C"/>
    <w:rsid w:val="005E6A98"/>
    <w:rsid w:val="005E6B74"/>
    <w:rsid w:val="005E6D4C"/>
    <w:rsid w:val="005E6FC3"/>
    <w:rsid w:val="005E7217"/>
    <w:rsid w:val="005F196B"/>
    <w:rsid w:val="005F2AB7"/>
    <w:rsid w:val="005F4009"/>
    <w:rsid w:val="005F46D8"/>
    <w:rsid w:val="005F4B7E"/>
    <w:rsid w:val="005F4B87"/>
    <w:rsid w:val="005F60BF"/>
    <w:rsid w:val="005F670D"/>
    <w:rsid w:val="005F68FC"/>
    <w:rsid w:val="005F7222"/>
    <w:rsid w:val="005F7718"/>
    <w:rsid w:val="005F7DB1"/>
    <w:rsid w:val="005F7F7A"/>
    <w:rsid w:val="0060077B"/>
    <w:rsid w:val="00600931"/>
    <w:rsid w:val="00601913"/>
    <w:rsid w:val="00601D70"/>
    <w:rsid w:val="006021B1"/>
    <w:rsid w:val="00602315"/>
    <w:rsid w:val="00603AF9"/>
    <w:rsid w:val="0060468B"/>
    <w:rsid w:val="00604CC1"/>
    <w:rsid w:val="00604FC5"/>
    <w:rsid w:val="006055BE"/>
    <w:rsid w:val="0060639F"/>
    <w:rsid w:val="0060750B"/>
    <w:rsid w:val="0061084B"/>
    <w:rsid w:val="0061089B"/>
    <w:rsid w:val="0061171D"/>
    <w:rsid w:val="00611D17"/>
    <w:rsid w:val="00612D18"/>
    <w:rsid w:val="00612D89"/>
    <w:rsid w:val="00612E60"/>
    <w:rsid w:val="0061437A"/>
    <w:rsid w:val="006144D7"/>
    <w:rsid w:val="00615419"/>
    <w:rsid w:val="0061570A"/>
    <w:rsid w:val="0061579E"/>
    <w:rsid w:val="0061593C"/>
    <w:rsid w:val="00616714"/>
    <w:rsid w:val="00617096"/>
    <w:rsid w:val="0062004A"/>
    <w:rsid w:val="0062017F"/>
    <w:rsid w:val="0062162F"/>
    <w:rsid w:val="00622E18"/>
    <w:rsid w:val="006231DA"/>
    <w:rsid w:val="006244FA"/>
    <w:rsid w:val="00624CA0"/>
    <w:rsid w:val="00624EC7"/>
    <w:rsid w:val="00625F25"/>
    <w:rsid w:val="006266F0"/>
    <w:rsid w:val="006270F6"/>
    <w:rsid w:val="0062728F"/>
    <w:rsid w:val="00627A5E"/>
    <w:rsid w:val="00631836"/>
    <w:rsid w:val="0063185E"/>
    <w:rsid w:val="00631ECE"/>
    <w:rsid w:val="00632040"/>
    <w:rsid w:val="00632531"/>
    <w:rsid w:val="00633B31"/>
    <w:rsid w:val="00633F12"/>
    <w:rsid w:val="00635717"/>
    <w:rsid w:val="00635CB1"/>
    <w:rsid w:val="00635D40"/>
    <w:rsid w:val="00636618"/>
    <w:rsid w:val="00636B1F"/>
    <w:rsid w:val="00637B2C"/>
    <w:rsid w:val="00637E44"/>
    <w:rsid w:val="00641413"/>
    <w:rsid w:val="006421D3"/>
    <w:rsid w:val="006427C1"/>
    <w:rsid w:val="00642C81"/>
    <w:rsid w:val="00643843"/>
    <w:rsid w:val="0064420A"/>
    <w:rsid w:val="00645486"/>
    <w:rsid w:val="00645B9A"/>
    <w:rsid w:val="00646155"/>
    <w:rsid w:val="006462C0"/>
    <w:rsid w:val="00646545"/>
    <w:rsid w:val="006465D1"/>
    <w:rsid w:val="00646ABA"/>
    <w:rsid w:val="00647A4C"/>
    <w:rsid w:val="0065077D"/>
    <w:rsid w:val="00650F37"/>
    <w:rsid w:val="00651F06"/>
    <w:rsid w:val="006524B5"/>
    <w:rsid w:val="0065277D"/>
    <w:rsid w:val="00652858"/>
    <w:rsid w:val="00653747"/>
    <w:rsid w:val="00653831"/>
    <w:rsid w:val="00653EA4"/>
    <w:rsid w:val="006546DB"/>
    <w:rsid w:val="006552E3"/>
    <w:rsid w:val="0065547B"/>
    <w:rsid w:val="00655F76"/>
    <w:rsid w:val="006576AD"/>
    <w:rsid w:val="006578A6"/>
    <w:rsid w:val="00660E61"/>
    <w:rsid w:val="00660F26"/>
    <w:rsid w:val="00662A09"/>
    <w:rsid w:val="00662EF4"/>
    <w:rsid w:val="00663220"/>
    <w:rsid w:val="006637B6"/>
    <w:rsid w:val="0066487C"/>
    <w:rsid w:val="00664E81"/>
    <w:rsid w:val="00665B29"/>
    <w:rsid w:val="00665C1F"/>
    <w:rsid w:val="00667A65"/>
    <w:rsid w:val="00667D63"/>
    <w:rsid w:val="006707D3"/>
    <w:rsid w:val="00671312"/>
    <w:rsid w:val="00671842"/>
    <w:rsid w:val="00671FA6"/>
    <w:rsid w:val="00672B2B"/>
    <w:rsid w:val="00673530"/>
    <w:rsid w:val="00673FDC"/>
    <w:rsid w:val="00674253"/>
    <w:rsid w:val="00675012"/>
    <w:rsid w:val="00675475"/>
    <w:rsid w:val="0067582B"/>
    <w:rsid w:val="00677050"/>
    <w:rsid w:val="00677439"/>
    <w:rsid w:val="00680263"/>
    <w:rsid w:val="00680B50"/>
    <w:rsid w:val="00680BC5"/>
    <w:rsid w:val="00681423"/>
    <w:rsid w:val="00681EFB"/>
    <w:rsid w:val="0068230F"/>
    <w:rsid w:val="00682641"/>
    <w:rsid w:val="00683A06"/>
    <w:rsid w:val="00684B56"/>
    <w:rsid w:val="00684BD3"/>
    <w:rsid w:val="00684CD8"/>
    <w:rsid w:val="00684EA0"/>
    <w:rsid w:val="00687435"/>
    <w:rsid w:val="0069040C"/>
    <w:rsid w:val="00691165"/>
    <w:rsid w:val="006913DB"/>
    <w:rsid w:val="00691CB7"/>
    <w:rsid w:val="00692797"/>
    <w:rsid w:val="00693E7A"/>
    <w:rsid w:val="00694158"/>
    <w:rsid w:val="00694278"/>
    <w:rsid w:val="0069481D"/>
    <w:rsid w:val="00694DBD"/>
    <w:rsid w:val="00695995"/>
    <w:rsid w:val="00696973"/>
    <w:rsid w:val="00696BE7"/>
    <w:rsid w:val="00696EC5"/>
    <w:rsid w:val="006970C9"/>
    <w:rsid w:val="00697346"/>
    <w:rsid w:val="00697CB4"/>
    <w:rsid w:val="00697FA2"/>
    <w:rsid w:val="006A0EDD"/>
    <w:rsid w:val="006A149C"/>
    <w:rsid w:val="006A1692"/>
    <w:rsid w:val="006A1787"/>
    <w:rsid w:val="006A1EC1"/>
    <w:rsid w:val="006A1F48"/>
    <w:rsid w:val="006A1F4F"/>
    <w:rsid w:val="006A2926"/>
    <w:rsid w:val="006A3786"/>
    <w:rsid w:val="006A7297"/>
    <w:rsid w:val="006B105E"/>
    <w:rsid w:val="006B1569"/>
    <w:rsid w:val="006B18EE"/>
    <w:rsid w:val="006B234A"/>
    <w:rsid w:val="006B251F"/>
    <w:rsid w:val="006B2622"/>
    <w:rsid w:val="006B2647"/>
    <w:rsid w:val="006B26C2"/>
    <w:rsid w:val="006B2740"/>
    <w:rsid w:val="006B376C"/>
    <w:rsid w:val="006B3D65"/>
    <w:rsid w:val="006B4257"/>
    <w:rsid w:val="006B588E"/>
    <w:rsid w:val="006B6015"/>
    <w:rsid w:val="006B6B0F"/>
    <w:rsid w:val="006B6C2E"/>
    <w:rsid w:val="006B6D92"/>
    <w:rsid w:val="006B6EF6"/>
    <w:rsid w:val="006B7021"/>
    <w:rsid w:val="006B7362"/>
    <w:rsid w:val="006C019C"/>
    <w:rsid w:val="006C083F"/>
    <w:rsid w:val="006C202F"/>
    <w:rsid w:val="006C2681"/>
    <w:rsid w:val="006C2AA1"/>
    <w:rsid w:val="006C2B30"/>
    <w:rsid w:val="006C35B5"/>
    <w:rsid w:val="006C38A7"/>
    <w:rsid w:val="006C3EA8"/>
    <w:rsid w:val="006C43C7"/>
    <w:rsid w:val="006C487D"/>
    <w:rsid w:val="006C6BF4"/>
    <w:rsid w:val="006C6F92"/>
    <w:rsid w:val="006C77E4"/>
    <w:rsid w:val="006D0255"/>
    <w:rsid w:val="006D34BC"/>
    <w:rsid w:val="006D4A7F"/>
    <w:rsid w:val="006D5389"/>
    <w:rsid w:val="006D593C"/>
    <w:rsid w:val="006D5AC8"/>
    <w:rsid w:val="006D617B"/>
    <w:rsid w:val="006D6945"/>
    <w:rsid w:val="006D6A77"/>
    <w:rsid w:val="006D72F1"/>
    <w:rsid w:val="006D7342"/>
    <w:rsid w:val="006D77F4"/>
    <w:rsid w:val="006D78CE"/>
    <w:rsid w:val="006D7F92"/>
    <w:rsid w:val="006E0AAA"/>
    <w:rsid w:val="006E0F89"/>
    <w:rsid w:val="006E1AAE"/>
    <w:rsid w:val="006E1E9C"/>
    <w:rsid w:val="006E4300"/>
    <w:rsid w:val="006E438B"/>
    <w:rsid w:val="006E473E"/>
    <w:rsid w:val="006E4D88"/>
    <w:rsid w:val="006E4DF1"/>
    <w:rsid w:val="006E4ED6"/>
    <w:rsid w:val="006E524D"/>
    <w:rsid w:val="006E57ED"/>
    <w:rsid w:val="006E5B6E"/>
    <w:rsid w:val="006E7E24"/>
    <w:rsid w:val="006E7E2D"/>
    <w:rsid w:val="006F02EF"/>
    <w:rsid w:val="006F0341"/>
    <w:rsid w:val="006F0D8F"/>
    <w:rsid w:val="006F1566"/>
    <w:rsid w:val="006F1706"/>
    <w:rsid w:val="006F1CC6"/>
    <w:rsid w:val="006F2B48"/>
    <w:rsid w:val="006F2FDE"/>
    <w:rsid w:val="006F3079"/>
    <w:rsid w:val="006F49EF"/>
    <w:rsid w:val="006F4E87"/>
    <w:rsid w:val="006F4ED5"/>
    <w:rsid w:val="006F54C5"/>
    <w:rsid w:val="006F6A65"/>
    <w:rsid w:val="006F6CEE"/>
    <w:rsid w:val="007003AB"/>
    <w:rsid w:val="007008E2"/>
    <w:rsid w:val="0070090A"/>
    <w:rsid w:val="00700A94"/>
    <w:rsid w:val="00700D37"/>
    <w:rsid w:val="00701414"/>
    <w:rsid w:val="00701F18"/>
    <w:rsid w:val="00703558"/>
    <w:rsid w:val="0070359A"/>
    <w:rsid w:val="00703CFD"/>
    <w:rsid w:val="007045C0"/>
    <w:rsid w:val="00704EAC"/>
    <w:rsid w:val="00705BF5"/>
    <w:rsid w:val="0070675E"/>
    <w:rsid w:val="00706C28"/>
    <w:rsid w:val="00710017"/>
    <w:rsid w:val="00710839"/>
    <w:rsid w:val="0071137B"/>
    <w:rsid w:val="007117CB"/>
    <w:rsid w:val="007119E9"/>
    <w:rsid w:val="00713CD6"/>
    <w:rsid w:val="00714832"/>
    <w:rsid w:val="007161DC"/>
    <w:rsid w:val="00716B81"/>
    <w:rsid w:val="0071730D"/>
    <w:rsid w:val="007175D2"/>
    <w:rsid w:val="00717DF9"/>
    <w:rsid w:val="00720B6A"/>
    <w:rsid w:val="00721666"/>
    <w:rsid w:val="007223F1"/>
    <w:rsid w:val="00722DB0"/>
    <w:rsid w:val="00722EFB"/>
    <w:rsid w:val="00722FC9"/>
    <w:rsid w:val="007230E6"/>
    <w:rsid w:val="00723D2F"/>
    <w:rsid w:val="00723E11"/>
    <w:rsid w:val="007247D4"/>
    <w:rsid w:val="007247EA"/>
    <w:rsid w:val="0072493E"/>
    <w:rsid w:val="00724D3B"/>
    <w:rsid w:val="00726CFD"/>
    <w:rsid w:val="0072737B"/>
    <w:rsid w:val="007273F5"/>
    <w:rsid w:val="00731127"/>
    <w:rsid w:val="007314F9"/>
    <w:rsid w:val="00732765"/>
    <w:rsid w:val="0073326C"/>
    <w:rsid w:val="007342D2"/>
    <w:rsid w:val="007345AE"/>
    <w:rsid w:val="00734CDD"/>
    <w:rsid w:val="007351ED"/>
    <w:rsid w:val="00735769"/>
    <w:rsid w:val="0073592A"/>
    <w:rsid w:val="007363C9"/>
    <w:rsid w:val="00736AA5"/>
    <w:rsid w:val="007370F0"/>
    <w:rsid w:val="00737D55"/>
    <w:rsid w:val="00737E16"/>
    <w:rsid w:val="00740A4D"/>
    <w:rsid w:val="007417F0"/>
    <w:rsid w:val="00742108"/>
    <w:rsid w:val="00742671"/>
    <w:rsid w:val="0074315E"/>
    <w:rsid w:val="00744760"/>
    <w:rsid w:val="00744B00"/>
    <w:rsid w:val="00744D0C"/>
    <w:rsid w:val="007453D4"/>
    <w:rsid w:val="0074571B"/>
    <w:rsid w:val="00745E30"/>
    <w:rsid w:val="0074630C"/>
    <w:rsid w:val="00746A3D"/>
    <w:rsid w:val="00747026"/>
    <w:rsid w:val="0074767D"/>
    <w:rsid w:val="0075146F"/>
    <w:rsid w:val="007514A5"/>
    <w:rsid w:val="00751526"/>
    <w:rsid w:val="0075185D"/>
    <w:rsid w:val="00752083"/>
    <w:rsid w:val="00753359"/>
    <w:rsid w:val="00753DA2"/>
    <w:rsid w:val="00754409"/>
    <w:rsid w:val="0075467E"/>
    <w:rsid w:val="007556A9"/>
    <w:rsid w:val="00755E6D"/>
    <w:rsid w:val="00757752"/>
    <w:rsid w:val="00757E2D"/>
    <w:rsid w:val="00760135"/>
    <w:rsid w:val="00761657"/>
    <w:rsid w:val="00762087"/>
    <w:rsid w:val="00762131"/>
    <w:rsid w:val="007621CC"/>
    <w:rsid w:val="007622DA"/>
    <w:rsid w:val="00762A5C"/>
    <w:rsid w:val="007630FF"/>
    <w:rsid w:val="0076310B"/>
    <w:rsid w:val="007641F2"/>
    <w:rsid w:val="00764536"/>
    <w:rsid w:val="00764584"/>
    <w:rsid w:val="00764F4F"/>
    <w:rsid w:val="00765CAB"/>
    <w:rsid w:val="00766864"/>
    <w:rsid w:val="00766B9D"/>
    <w:rsid w:val="007676E8"/>
    <w:rsid w:val="0076792E"/>
    <w:rsid w:val="00767EAE"/>
    <w:rsid w:val="007704D5"/>
    <w:rsid w:val="00770F99"/>
    <w:rsid w:val="007713F1"/>
    <w:rsid w:val="0077176E"/>
    <w:rsid w:val="0077246E"/>
    <w:rsid w:val="00772AAF"/>
    <w:rsid w:val="00773254"/>
    <w:rsid w:val="00773439"/>
    <w:rsid w:val="007737CA"/>
    <w:rsid w:val="00773BEB"/>
    <w:rsid w:val="007743D2"/>
    <w:rsid w:val="007747C3"/>
    <w:rsid w:val="00774855"/>
    <w:rsid w:val="00774B20"/>
    <w:rsid w:val="00775356"/>
    <w:rsid w:val="0077580E"/>
    <w:rsid w:val="00777964"/>
    <w:rsid w:val="00781F0F"/>
    <w:rsid w:val="0078278D"/>
    <w:rsid w:val="00782BA6"/>
    <w:rsid w:val="00782E04"/>
    <w:rsid w:val="0078386C"/>
    <w:rsid w:val="00783A98"/>
    <w:rsid w:val="00783B0F"/>
    <w:rsid w:val="00785D19"/>
    <w:rsid w:val="00785F00"/>
    <w:rsid w:val="00790091"/>
    <w:rsid w:val="0079018A"/>
    <w:rsid w:val="0079027B"/>
    <w:rsid w:val="007907D7"/>
    <w:rsid w:val="00790CA2"/>
    <w:rsid w:val="00791556"/>
    <w:rsid w:val="007917FE"/>
    <w:rsid w:val="00791B7C"/>
    <w:rsid w:val="00791BAE"/>
    <w:rsid w:val="00791DCC"/>
    <w:rsid w:val="007920AA"/>
    <w:rsid w:val="00792CF3"/>
    <w:rsid w:val="00792D40"/>
    <w:rsid w:val="00792EA6"/>
    <w:rsid w:val="00793760"/>
    <w:rsid w:val="007945B9"/>
    <w:rsid w:val="00794FED"/>
    <w:rsid w:val="007953FF"/>
    <w:rsid w:val="00795755"/>
    <w:rsid w:val="00795795"/>
    <w:rsid w:val="00796310"/>
    <w:rsid w:val="0079663A"/>
    <w:rsid w:val="00797B4E"/>
    <w:rsid w:val="00797E38"/>
    <w:rsid w:val="007A00B4"/>
    <w:rsid w:val="007A0187"/>
    <w:rsid w:val="007A01B2"/>
    <w:rsid w:val="007A25A4"/>
    <w:rsid w:val="007A3F9A"/>
    <w:rsid w:val="007A4968"/>
    <w:rsid w:val="007A4F38"/>
    <w:rsid w:val="007A5826"/>
    <w:rsid w:val="007A59AA"/>
    <w:rsid w:val="007A6333"/>
    <w:rsid w:val="007A6AEE"/>
    <w:rsid w:val="007A6DCA"/>
    <w:rsid w:val="007A6F19"/>
    <w:rsid w:val="007B0021"/>
    <w:rsid w:val="007B00C6"/>
    <w:rsid w:val="007B00F5"/>
    <w:rsid w:val="007B0627"/>
    <w:rsid w:val="007B06D1"/>
    <w:rsid w:val="007B07D4"/>
    <w:rsid w:val="007B0AE9"/>
    <w:rsid w:val="007B1751"/>
    <w:rsid w:val="007B21A9"/>
    <w:rsid w:val="007B25E0"/>
    <w:rsid w:val="007B2B81"/>
    <w:rsid w:val="007B368B"/>
    <w:rsid w:val="007B3D2C"/>
    <w:rsid w:val="007B4097"/>
    <w:rsid w:val="007B4A9D"/>
    <w:rsid w:val="007B4F26"/>
    <w:rsid w:val="007B597A"/>
    <w:rsid w:val="007B6462"/>
    <w:rsid w:val="007B6DD9"/>
    <w:rsid w:val="007B74EA"/>
    <w:rsid w:val="007B789A"/>
    <w:rsid w:val="007B79F8"/>
    <w:rsid w:val="007C051B"/>
    <w:rsid w:val="007C0DA1"/>
    <w:rsid w:val="007C1FFF"/>
    <w:rsid w:val="007C2732"/>
    <w:rsid w:val="007C29AC"/>
    <w:rsid w:val="007C4709"/>
    <w:rsid w:val="007C7CCD"/>
    <w:rsid w:val="007D16DE"/>
    <w:rsid w:val="007D1B55"/>
    <w:rsid w:val="007D35A5"/>
    <w:rsid w:val="007D528D"/>
    <w:rsid w:val="007D5490"/>
    <w:rsid w:val="007D5F71"/>
    <w:rsid w:val="007D638B"/>
    <w:rsid w:val="007E0311"/>
    <w:rsid w:val="007E04CA"/>
    <w:rsid w:val="007E07EE"/>
    <w:rsid w:val="007E147D"/>
    <w:rsid w:val="007E178D"/>
    <w:rsid w:val="007E183F"/>
    <w:rsid w:val="007E1F98"/>
    <w:rsid w:val="007E20EA"/>
    <w:rsid w:val="007E2438"/>
    <w:rsid w:val="007E268F"/>
    <w:rsid w:val="007E28C1"/>
    <w:rsid w:val="007E37C7"/>
    <w:rsid w:val="007E3826"/>
    <w:rsid w:val="007E3AAF"/>
    <w:rsid w:val="007E3E8F"/>
    <w:rsid w:val="007E4CB9"/>
    <w:rsid w:val="007E524C"/>
    <w:rsid w:val="007E63C6"/>
    <w:rsid w:val="007E658A"/>
    <w:rsid w:val="007E6B9B"/>
    <w:rsid w:val="007F0CD8"/>
    <w:rsid w:val="007F1705"/>
    <w:rsid w:val="007F1F2B"/>
    <w:rsid w:val="007F2EF8"/>
    <w:rsid w:val="007F30AA"/>
    <w:rsid w:val="007F3287"/>
    <w:rsid w:val="007F45B7"/>
    <w:rsid w:val="007F48D9"/>
    <w:rsid w:val="007F4ED0"/>
    <w:rsid w:val="007F5601"/>
    <w:rsid w:val="007F5950"/>
    <w:rsid w:val="007F5E03"/>
    <w:rsid w:val="007F5E1D"/>
    <w:rsid w:val="007F68BF"/>
    <w:rsid w:val="007F7B32"/>
    <w:rsid w:val="00800094"/>
    <w:rsid w:val="00800264"/>
    <w:rsid w:val="00800AEE"/>
    <w:rsid w:val="0080127F"/>
    <w:rsid w:val="00801DB0"/>
    <w:rsid w:val="008025E2"/>
    <w:rsid w:val="00802750"/>
    <w:rsid w:val="008045D5"/>
    <w:rsid w:val="0080489C"/>
    <w:rsid w:val="00804C25"/>
    <w:rsid w:val="00805251"/>
    <w:rsid w:val="008052DC"/>
    <w:rsid w:val="00805A4D"/>
    <w:rsid w:val="00805E9B"/>
    <w:rsid w:val="008064C7"/>
    <w:rsid w:val="0080670B"/>
    <w:rsid w:val="00807BC6"/>
    <w:rsid w:val="00810802"/>
    <w:rsid w:val="008109B1"/>
    <w:rsid w:val="008109EF"/>
    <w:rsid w:val="00810D32"/>
    <w:rsid w:val="008111BD"/>
    <w:rsid w:val="00812EBC"/>
    <w:rsid w:val="00813B0B"/>
    <w:rsid w:val="0081473E"/>
    <w:rsid w:val="008154E7"/>
    <w:rsid w:val="008159EA"/>
    <w:rsid w:val="00816F98"/>
    <w:rsid w:val="00817AF6"/>
    <w:rsid w:val="0082079D"/>
    <w:rsid w:val="00820919"/>
    <w:rsid w:val="00822F6C"/>
    <w:rsid w:val="0082338B"/>
    <w:rsid w:val="00823C68"/>
    <w:rsid w:val="00824668"/>
    <w:rsid w:val="00825558"/>
    <w:rsid w:val="00825576"/>
    <w:rsid w:val="00825A82"/>
    <w:rsid w:val="00825B5F"/>
    <w:rsid w:val="00825E34"/>
    <w:rsid w:val="00825F45"/>
    <w:rsid w:val="00826DE0"/>
    <w:rsid w:val="00827A55"/>
    <w:rsid w:val="00827C66"/>
    <w:rsid w:val="00827C89"/>
    <w:rsid w:val="00827FE1"/>
    <w:rsid w:val="0083029C"/>
    <w:rsid w:val="00830D99"/>
    <w:rsid w:val="00831226"/>
    <w:rsid w:val="008327C6"/>
    <w:rsid w:val="00833025"/>
    <w:rsid w:val="0083367D"/>
    <w:rsid w:val="00834C60"/>
    <w:rsid w:val="00835543"/>
    <w:rsid w:val="00835646"/>
    <w:rsid w:val="00836C71"/>
    <w:rsid w:val="00837AAD"/>
    <w:rsid w:val="00840053"/>
    <w:rsid w:val="008407EF"/>
    <w:rsid w:val="00840E50"/>
    <w:rsid w:val="00841535"/>
    <w:rsid w:val="00842420"/>
    <w:rsid w:val="008437D6"/>
    <w:rsid w:val="00843CA9"/>
    <w:rsid w:val="00846773"/>
    <w:rsid w:val="00846A83"/>
    <w:rsid w:val="008470E4"/>
    <w:rsid w:val="00851499"/>
    <w:rsid w:val="00851D89"/>
    <w:rsid w:val="00852826"/>
    <w:rsid w:val="00853266"/>
    <w:rsid w:val="008538ED"/>
    <w:rsid w:val="00854044"/>
    <w:rsid w:val="0085437F"/>
    <w:rsid w:val="00854AC1"/>
    <w:rsid w:val="00855263"/>
    <w:rsid w:val="00855458"/>
    <w:rsid w:val="00855695"/>
    <w:rsid w:val="008556DA"/>
    <w:rsid w:val="00855B57"/>
    <w:rsid w:val="00856345"/>
    <w:rsid w:val="00856C6C"/>
    <w:rsid w:val="0085738C"/>
    <w:rsid w:val="00857A5B"/>
    <w:rsid w:val="0086014C"/>
    <w:rsid w:val="00860AA4"/>
    <w:rsid w:val="008611FE"/>
    <w:rsid w:val="008615D5"/>
    <w:rsid w:val="00861900"/>
    <w:rsid w:val="00861C58"/>
    <w:rsid w:val="00861E3C"/>
    <w:rsid w:val="00862056"/>
    <w:rsid w:val="008626E1"/>
    <w:rsid w:val="00862734"/>
    <w:rsid w:val="00862B74"/>
    <w:rsid w:val="0086351F"/>
    <w:rsid w:val="00864C6D"/>
    <w:rsid w:val="00865ABA"/>
    <w:rsid w:val="00865ACD"/>
    <w:rsid w:val="00865B22"/>
    <w:rsid w:val="00865E0E"/>
    <w:rsid w:val="008672CD"/>
    <w:rsid w:val="0086768A"/>
    <w:rsid w:val="008679E6"/>
    <w:rsid w:val="00867CA9"/>
    <w:rsid w:val="00867EFA"/>
    <w:rsid w:val="00870005"/>
    <w:rsid w:val="0087157F"/>
    <w:rsid w:val="00872479"/>
    <w:rsid w:val="00872C0F"/>
    <w:rsid w:val="008734FF"/>
    <w:rsid w:val="0087374F"/>
    <w:rsid w:val="008739A7"/>
    <w:rsid w:val="00874D41"/>
    <w:rsid w:val="00874FCF"/>
    <w:rsid w:val="00877B2C"/>
    <w:rsid w:val="00877FF8"/>
    <w:rsid w:val="00880B1B"/>
    <w:rsid w:val="008820EE"/>
    <w:rsid w:val="0088332A"/>
    <w:rsid w:val="008833CB"/>
    <w:rsid w:val="00884372"/>
    <w:rsid w:val="0088438E"/>
    <w:rsid w:val="008849C5"/>
    <w:rsid w:val="00884A5F"/>
    <w:rsid w:val="00885A38"/>
    <w:rsid w:val="0088668B"/>
    <w:rsid w:val="00887189"/>
    <w:rsid w:val="008871A1"/>
    <w:rsid w:val="008872A0"/>
    <w:rsid w:val="008877DE"/>
    <w:rsid w:val="00890094"/>
    <w:rsid w:val="00890C64"/>
    <w:rsid w:val="00890F30"/>
    <w:rsid w:val="00891645"/>
    <w:rsid w:val="00892061"/>
    <w:rsid w:val="00892398"/>
    <w:rsid w:val="008945C9"/>
    <w:rsid w:val="0089482A"/>
    <w:rsid w:val="00894F20"/>
    <w:rsid w:val="00895D04"/>
    <w:rsid w:val="00896450"/>
    <w:rsid w:val="00897D0C"/>
    <w:rsid w:val="008A1391"/>
    <w:rsid w:val="008A29DB"/>
    <w:rsid w:val="008A41CB"/>
    <w:rsid w:val="008A5864"/>
    <w:rsid w:val="008A6057"/>
    <w:rsid w:val="008A6613"/>
    <w:rsid w:val="008A6C5E"/>
    <w:rsid w:val="008A7454"/>
    <w:rsid w:val="008A7D02"/>
    <w:rsid w:val="008B171D"/>
    <w:rsid w:val="008B17C2"/>
    <w:rsid w:val="008B383D"/>
    <w:rsid w:val="008B4435"/>
    <w:rsid w:val="008B4C4B"/>
    <w:rsid w:val="008B50FC"/>
    <w:rsid w:val="008B5637"/>
    <w:rsid w:val="008B603B"/>
    <w:rsid w:val="008B6170"/>
    <w:rsid w:val="008B68D1"/>
    <w:rsid w:val="008B6992"/>
    <w:rsid w:val="008B69C4"/>
    <w:rsid w:val="008B7A0A"/>
    <w:rsid w:val="008C01FE"/>
    <w:rsid w:val="008C0BE1"/>
    <w:rsid w:val="008C1E33"/>
    <w:rsid w:val="008C1E5B"/>
    <w:rsid w:val="008C1ED6"/>
    <w:rsid w:val="008C22EA"/>
    <w:rsid w:val="008C24D7"/>
    <w:rsid w:val="008C2537"/>
    <w:rsid w:val="008C258E"/>
    <w:rsid w:val="008C263C"/>
    <w:rsid w:val="008C286F"/>
    <w:rsid w:val="008C2B19"/>
    <w:rsid w:val="008C2E65"/>
    <w:rsid w:val="008C37B7"/>
    <w:rsid w:val="008C3D8A"/>
    <w:rsid w:val="008C41C2"/>
    <w:rsid w:val="008C47C6"/>
    <w:rsid w:val="008C4F25"/>
    <w:rsid w:val="008C5359"/>
    <w:rsid w:val="008C5540"/>
    <w:rsid w:val="008C5750"/>
    <w:rsid w:val="008C5DAB"/>
    <w:rsid w:val="008C71FD"/>
    <w:rsid w:val="008D0147"/>
    <w:rsid w:val="008D03FE"/>
    <w:rsid w:val="008D1398"/>
    <w:rsid w:val="008D1D75"/>
    <w:rsid w:val="008D27BB"/>
    <w:rsid w:val="008D280D"/>
    <w:rsid w:val="008D3109"/>
    <w:rsid w:val="008D348D"/>
    <w:rsid w:val="008D3F7E"/>
    <w:rsid w:val="008D433D"/>
    <w:rsid w:val="008D439E"/>
    <w:rsid w:val="008D5336"/>
    <w:rsid w:val="008D60F7"/>
    <w:rsid w:val="008D72BF"/>
    <w:rsid w:val="008D7B1D"/>
    <w:rsid w:val="008D7D12"/>
    <w:rsid w:val="008E0123"/>
    <w:rsid w:val="008E030F"/>
    <w:rsid w:val="008E087C"/>
    <w:rsid w:val="008E0BA4"/>
    <w:rsid w:val="008E0C69"/>
    <w:rsid w:val="008E167C"/>
    <w:rsid w:val="008E1AAC"/>
    <w:rsid w:val="008E1B1A"/>
    <w:rsid w:val="008E1E1A"/>
    <w:rsid w:val="008E2F8D"/>
    <w:rsid w:val="008E31CB"/>
    <w:rsid w:val="008E3B28"/>
    <w:rsid w:val="008E466D"/>
    <w:rsid w:val="008E4787"/>
    <w:rsid w:val="008E5BAE"/>
    <w:rsid w:val="008E6896"/>
    <w:rsid w:val="008F33E3"/>
    <w:rsid w:val="008F377E"/>
    <w:rsid w:val="008F384A"/>
    <w:rsid w:val="008F4803"/>
    <w:rsid w:val="008F48F0"/>
    <w:rsid w:val="008F52CF"/>
    <w:rsid w:val="008F5925"/>
    <w:rsid w:val="009000B8"/>
    <w:rsid w:val="009027F0"/>
    <w:rsid w:val="00902A4A"/>
    <w:rsid w:val="00903A0E"/>
    <w:rsid w:val="0090511C"/>
    <w:rsid w:val="00905BAD"/>
    <w:rsid w:val="0090602C"/>
    <w:rsid w:val="00906F9B"/>
    <w:rsid w:val="009070FC"/>
    <w:rsid w:val="00907397"/>
    <w:rsid w:val="00907501"/>
    <w:rsid w:val="00907A81"/>
    <w:rsid w:val="009108AF"/>
    <w:rsid w:val="00910A1C"/>
    <w:rsid w:val="009116BD"/>
    <w:rsid w:val="00911AE9"/>
    <w:rsid w:val="0091289F"/>
    <w:rsid w:val="00912B08"/>
    <w:rsid w:val="00912FE2"/>
    <w:rsid w:val="009130BC"/>
    <w:rsid w:val="00913959"/>
    <w:rsid w:val="00914059"/>
    <w:rsid w:val="009146C7"/>
    <w:rsid w:val="00914FB8"/>
    <w:rsid w:val="00916015"/>
    <w:rsid w:val="00916862"/>
    <w:rsid w:val="00916EA2"/>
    <w:rsid w:val="0092101D"/>
    <w:rsid w:val="00921627"/>
    <w:rsid w:val="00921A79"/>
    <w:rsid w:val="00924396"/>
    <w:rsid w:val="0092467D"/>
    <w:rsid w:val="00924F27"/>
    <w:rsid w:val="00925782"/>
    <w:rsid w:val="00926134"/>
    <w:rsid w:val="00926408"/>
    <w:rsid w:val="00926780"/>
    <w:rsid w:val="009267E7"/>
    <w:rsid w:val="00927736"/>
    <w:rsid w:val="0093095E"/>
    <w:rsid w:val="00930D8F"/>
    <w:rsid w:val="00930FA6"/>
    <w:rsid w:val="00931439"/>
    <w:rsid w:val="00931834"/>
    <w:rsid w:val="00931AF4"/>
    <w:rsid w:val="0093209C"/>
    <w:rsid w:val="0093384A"/>
    <w:rsid w:val="00933F62"/>
    <w:rsid w:val="00935960"/>
    <w:rsid w:val="00935F18"/>
    <w:rsid w:val="00936851"/>
    <w:rsid w:val="00936E6F"/>
    <w:rsid w:val="009377E7"/>
    <w:rsid w:val="00940070"/>
    <w:rsid w:val="00940335"/>
    <w:rsid w:val="0094148D"/>
    <w:rsid w:val="0094347A"/>
    <w:rsid w:val="0094458E"/>
    <w:rsid w:val="009450D4"/>
    <w:rsid w:val="009464DF"/>
    <w:rsid w:val="00947A44"/>
    <w:rsid w:val="00947BD3"/>
    <w:rsid w:val="009509CE"/>
    <w:rsid w:val="009519C7"/>
    <w:rsid w:val="00952916"/>
    <w:rsid w:val="009540B8"/>
    <w:rsid w:val="0095473D"/>
    <w:rsid w:val="009558D2"/>
    <w:rsid w:val="00955AA0"/>
    <w:rsid w:val="00956C3B"/>
    <w:rsid w:val="00956F27"/>
    <w:rsid w:val="00957499"/>
    <w:rsid w:val="0096162D"/>
    <w:rsid w:val="009616DE"/>
    <w:rsid w:val="00961E1A"/>
    <w:rsid w:val="009626FE"/>
    <w:rsid w:val="00964357"/>
    <w:rsid w:val="009645DB"/>
    <w:rsid w:val="0096568C"/>
    <w:rsid w:val="0096635D"/>
    <w:rsid w:val="009710BC"/>
    <w:rsid w:val="0097170E"/>
    <w:rsid w:val="00972C99"/>
    <w:rsid w:val="00972D86"/>
    <w:rsid w:val="00973CC9"/>
    <w:rsid w:val="00974065"/>
    <w:rsid w:val="009746E6"/>
    <w:rsid w:val="00975EE0"/>
    <w:rsid w:val="0097613A"/>
    <w:rsid w:val="009762BD"/>
    <w:rsid w:val="009774ED"/>
    <w:rsid w:val="00977650"/>
    <w:rsid w:val="00981A76"/>
    <w:rsid w:val="00981A7E"/>
    <w:rsid w:val="00982358"/>
    <w:rsid w:val="009825A4"/>
    <w:rsid w:val="00982840"/>
    <w:rsid w:val="00982A0E"/>
    <w:rsid w:val="00983919"/>
    <w:rsid w:val="00983D0F"/>
    <w:rsid w:val="00984AE5"/>
    <w:rsid w:val="00985339"/>
    <w:rsid w:val="009857FB"/>
    <w:rsid w:val="009858B6"/>
    <w:rsid w:val="0098605A"/>
    <w:rsid w:val="00986F6B"/>
    <w:rsid w:val="0098727B"/>
    <w:rsid w:val="00990B8D"/>
    <w:rsid w:val="00991BD6"/>
    <w:rsid w:val="0099292D"/>
    <w:rsid w:val="00992D58"/>
    <w:rsid w:val="009935AE"/>
    <w:rsid w:val="00993A9E"/>
    <w:rsid w:val="009954AF"/>
    <w:rsid w:val="00996093"/>
    <w:rsid w:val="0099645C"/>
    <w:rsid w:val="00996603"/>
    <w:rsid w:val="009968D1"/>
    <w:rsid w:val="009973AB"/>
    <w:rsid w:val="009977B3"/>
    <w:rsid w:val="009979A2"/>
    <w:rsid w:val="009979A9"/>
    <w:rsid w:val="009A0C5C"/>
    <w:rsid w:val="009A2575"/>
    <w:rsid w:val="009A2DF0"/>
    <w:rsid w:val="009A3188"/>
    <w:rsid w:val="009A3921"/>
    <w:rsid w:val="009A42DE"/>
    <w:rsid w:val="009A4871"/>
    <w:rsid w:val="009A4F9E"/>
    <w:rsid w:val="009A7941"/>
    <w:rsid w:val="009A7D2B"/>
    <w:rsid w:val="009B00C0"/>
    <w:rsid w:val="009B051E"/>
    <w:rsid w:val="009B1730"/>
    <w:rsid w:val="009B32E6"/>
    <w:rsid w:val="009B46A2"/>
    <w:rsid w:val="009B4A3E"/>
    <w:rsid w:val="009B4A99"/>
    <w:rsid w:val="009B4E15"/>
    <w:rsid w:val="009B4E8D"/>
    <w:rsid w:val="009B51C6"/>
    <w:rsid w:val="009B5225"/>
    <w:rsid w:val="009B56E5"/>
    <w:rsid w:val="009B57B4"/>
    <w:rsid w:val="009B5E39"/>
    <w:rsid w:val="009B7922"/>
    <w:rsid w:val="009B7CAA"/>
    <w:rsid w:val="009C0102"/>
    <w:rsid w:val="009C01B1"/>
    <w:rsid w:val="009C0260"/>
    <w:rsid w:val="009C03D0"/>
    <w:rsid w:val="009C0E24"/>
    <w:rsid w:val="009C1274"/>
    <w:rsid w:val="009C1BB1"/>
    <w:rsid w:val="009C25E9"/>
    <w:rsid w:val="009C380F"/>
    <w:rsid w:val="009C436A"/>
    <w:rsid w:val="009C43DC"/>
    <w:rsid w:val="009C6845"/>
    <w:rsid w:val="009C693C"/>
    <w:rsid w:val="009C71C2"/>
    <w:rsid w:val="009C7CF4"/>
    <w:rsid w:val="009C7DF4"/>
    <w:rsid w:val="009D0649"/>
    <w:rsid w:val="009D1217"/>
    <w:rsid w:val="009D2D95"/>
    <w:rsid w:val="009D31EE"/>
    <w:rsid w:val="009D5763"/>
    <w:rsid w:val="009D598E"/>
    <w:rsid w:val="009D59B1"/>
    <w:rsid w:val="009D678F"/>
    <w:rsid w:val="009D69F0"/>
    <w:rsid w:val="009D70F8"/>
    <w:rsid w:val="009D7B3A"/>
    <w:rsid w:val="009E00E4"/>
    <w:rsid w:val="009E03ED"/>
    <w:rsid w:val="009E0741"/>
    <w:rsid w:val="009E0F6B"/>
    <w:rsid w:val="009E0FFB"/>
    <w:rsid w:val="009E2011"/>
    <w:rsid w:val="009E2B27"/>
    <w:rsid w:val="009E2F25"/>
    <w:rsid w:val="009E40BB"/>
    <w:rsid w:val="009E430F"/>
    <w:rsid w:val="009E53D4"/>
    <w:rsid w:val="009E56B3"/>
    <w:rsid w:val="009E6ED5"/>
    <w:rsid w:val="009E7C4E"/>
    <w:rsid w:val="009E7D31"/>
    <w:rsid w:val="009E7DAF"/>
    <w:rsid w:val="009F05AF"/>
    <w:rsid w:val="009F1BD8"/>
    <w:rsid w:val="009F1D31"/>
    <w:rsid w:val="009F1DAD"/>
    <w:rsid w:val="009F202E"/>
    <w:rsid w:val="009F2F9A"/>
    <w:rsid w:val="009F33FC"/>
    <w:rsid w:val="009F3A77"/>
    <w:rsid w:val="009F45D7"/>
    <w:rsid w:val="009F5519"/>
    <w:rsid w:val="009F56B0"/>
    <w:rsid w:val="009F7892"/>
    <w:rsid w:val="009F78A1"/>
    <w:rsid w:val="009F78DB"/>
    <w:rsid w:val="00A00326"/>
    <w:rsid w:val="00A006BA"/>
    <w:rsid w:val="00A00DC4"/>
    <w:rsid w:val="00A03B7F"/>
    <w:rsid w:val="00A041E4"/>
    <w:rsid w:val="00A047CE"/>
    <w:rsid w:val="00A05730"/>
    <w:rsid w:val="00A0597C"/>
    <w:rsid w:val="00A05D13"/>
    <w:rsid w:val="00A0654A"/>
    <w:rsid w:val="00A065C0"/>
    <w:rsid w:val="00A06B89"/>
    <w:rsid w:val="00A070D2"/>
    <w:rsid w:val="00A0747B"/>
    <w:rsid w:val="00A1055E"/>
    <w:rsid w:val="00A10F8F"/>
    <w:rsid w:val="00A11551"/>
    <w:rsid w:val="00A1183B"/>
    <w:rsid w:val="00A11EE9"/>
    <w:rsid w:val="00A1315B"/>
    <w:rsid w:val="00A13F6D"/>
    <w:rsid w:val="00A1511D"/>
    <w:rsid w:val="00A15ACD"/>
    <w:rsid w:val="00A16261"/>
    <w:rsid w:val="00A162A9"/>
    <w:rsid w:val="00A16441"/>
    <w:rsid w:val="00A1673D"/>
    <w:rsid w:val="00A16ECC"/>
    <w:rsid w:val="00A2052D"/>
    <w:rsid w:val="00A21DAD"/>
    <w:rsid w:val="00A230CD"/>
    <w:rsid w:val="00A23E50"/>
    <w:rsid w:val="00A2450A"/>
    <w:rsid w:val="00A25492"/>
    <w:rsid w:val="00A254BF"/>
    <w:rsid w:val="00A25637"/>
    <w:rsid w:val="00A30FE3"/>
    <w:rsid w:val="00A31806"/>
    <w:rsid w:val="00A3299D"/>
    <w:rsid w:val="00A33183"/>
    <w:rsid w:val="00A337B7"/>
    <w:rsid w:val="00A340C1"/>
    <w:rsid w:val="00A34F08"/>
    <w:rsid w:val="00A34F0B"/>
    <w:rsid w:val="00A3641F"/>
    <w:rsid w:val="00A36E0A"/>
    <w:rsid w:val="00A40474"/>
    <w:rsid w:val="00A404F8"/>
    <w:rsid w:val="00A411CE"/>
    <w:rsid w:val="00A413DB"/>
    <w:rsid w:val="00A4188D"/>
    <w:rsid w:val="00A41BC8"/>
    <w:rsid w:val="00A425EF"/>
    <w:rsid w:val="00A427BE"/>
    <w:rsid w:val="00A43504"/>
    <w:rsid w:val="00A43C2B"/>
    <w:rsid w:val="00A43F6A"/>
    <w:rsid w:val="00A448A5"/>
    <w:rsid w:val="00A45877"/>
    <w:rsid w:val="00A46ABD"/>
    <w:rsid w:val="00A46EBF"/>
    <w:rsid w:val="00A47C9E"/>
    <w:rsid w:val="00A47E00"/>
    <w:rsid w:val="00A47F53"/>
    <w:rsid w:val="00A50289"/>
    <w:rsid w:val="00A504F3"/>
    <w:rsid w:val="00A537CD"/>
    <w:rsid w:val="00A53D01"/>
    <w:rsid w:val="00A53E1E"/>
    <w:rsid w:val="00A53F85"/>
    <w:rsid w:val="00A54F01"/>
    <w:rsid w:val="00A553B0"/>
    <w:rsid w:val="00A55C06"/>
    <w:rsid w:val="00A565CD"/>
    <w:rsid w:val="00A56E30"/>
    <w:rsid w:val="00A56ECB"/>
    <w:rsid w:val="00A572FF"/>
    <w:rsid w:val="00A57DFB"/>
    <w:rsid w:val="00A606E2"/>
    <w:rsid w:val="00A615D8"/>
    <w:rsid w:val="00A61712"/>
    <w:rsid w:val="00A61D65"/>
    <w:rsid w:val="00A6238B"/>
    <w:rsid w:val="00A623AE"/>
    <w:rsid w:val="00A635A4"/>
    <w:rsid w:val="00A63703"/>
    <w:rsid w:val="00A65796"/>
    <w:rsid w:val="00A6641C"/>
    <w:rsid w:val="00A70656"/>
    <w:rsid w:val="00A70D5B"/>
    <w:rsid w:val="00A7296B"/>
    <w:rsid w:val="00A735B5"/>
    <w:rsid w:val="00A73C54"/>
    <w:rsid w:val="00A73F96"/>
    <w:rsid w:val="00A742A9"/>
    <w:rsid w:val="00A74EBA"/>
    <w:rsid w:val="00A754E8"/>
    <w:rsid w:val="00A75F01"/>
    <w:rsid w:val="00A77145"/>
    <w:rsid w:val="00A7742C"/>
    <w:rsid w:val="00A777E4"/>
    <w:rsid w:val="00A77C43"/>
    <w:rsid w:val="00A77E60"/>
    <w:rsid w:val="00A8053D"/>
    <w:rsid w:val="00A80BD0"/>
    <w:rsid w:val="00A80CE9"/>
    <w:rsid w:val="00A8173E"/>
    <w:rsid w:val="00A81D24"/>
    <w:rsid w:val="00A82271"/>
    <w:rsid w:val="00A824CE"/>
    <w:rsid w:val="00A82AFD"/>
    <w:rsid w:val="00A83BA9"/>
    <w:rsid w:val="00A83EF0"/>
    <w:rsid w:val="00A841FF"/>
    <w:rsid w:val="00A853ED"/>
    <w:rsid w:val="00A8561B"/>
    <w:rsid w:val="00A8625B"/>
    <w:rsid w:val="00A867D7"/>
    <w:rsid w:val="00A868F6"/>
    <w:rsid w:val="00A875D9"/>
    <w:rsid w:val="00A87806"/>
    <w:rsid w:val="00A87971"/>
    <w:rsid w:val="00A87C87"/>
    <w:rsid w:val="00A90299"/>
    <w:rsid w:val="00A910FD"/>
    <w:rsid w:val="00A91545"/>
    <w:rsid w:val="00A917CF"/>
    <w:rsid w:val="00A91DA9"/>
    <w:rsid w:val="00A9225E"/>
    <w:rsid w:val="00A93890"/>
    <w:rsid w:val="00A94081"/>
    <w:rsid w:val="00A9547B"/>
    <w:rsid w:val="00A95D96"/>
    <w:rsid w:val="00A96577"/>
    <w:rsid w:val="00A966D6"/>
    <w:rsid w:val="00A96D42"/>
    <w:rsid w:val="00A972FF"/>
    <w:rsid w:val="00A97E70"/>
    <w:rsid w:val="00AA0C62"/>
    <w:rsid w:val="00AA0D8E"/>
    <w:rsid w:val="00AA125D"/>
    <w:rsid w:val="00AA1877"/>
    <w:rsid w:val="00AA208A"/>
    <w:rsid w:val="00AA2262"/>
    <w:rsid w:val="00AA26A1"/>
    <w:rsid w:val="00AA2EBB"/>
    <w:rsid w:val="00AA3356"/>
    <w:rsid w:val="00AA4364"/>
    <w:rsid w:val="00AA4864"/>
    <w:rsid w:val="00AA497E"/>
    <w:rsid w:val="00AA5DB6"/>
    <w:rsid w:val="00AA637D"/>
    <w:rsid w:val="00AA694A"/>
    <w:rsid w:val="00AA7302"/>
    <w:rsid w:val="00AA79D2"/>
    <w:rsid w:val="00AA7D28"/>
    <w:rsid w:val="00AB063D"/>
    <w:rsid w:val="00AB1463"/>
    <w:rsid w:val="00AB2EB6"/>
    <w:rsid w:val="00AB366D"/>
    <w:rsid w:val="00AB4CF5"/>
    <w:rsid w:val="00AB55A2"/>
    <w:rsid w:val="00AB5A08"/>
    <w:rsid w:val="00AB5A64"/>
    <w:rsid w:val="00AB5D21"/>
    <w:rsid w:val="00AB61E9"/>
    <w:rsid w:val="00AB6E6B"/>
    <w:rsid w:val="00AC033A"/>
    <w:rsid w:val="00AC07AA"/>
    <w:rsid w:val="00AC0DFD"/>
    <w:rsid w:val="00AC0FFF"/>
    <w:rsid w:val="00AC225E"/>
    <w:rsid w:val="00AC303D"/>
    <w:rsid w:val="00AC36F8"/>
    <w:rsid w:val="00AC5F16"/>
    <w:rsid w:val="00AC6EB9"/>
    <w:rsid w:val="00AC73D7"/>
    <w:rsid w:val="00AC75C2"/>
    <w:rsid w:val="00AC782E"/>
    <w:rsid w:val="00AC7A80"/>
    <w:rsid w:val="00AC7C27"/>
    <w:rsid w:val="00AC7C77"/>
    <w:rsid w:val="00AD0057"/>
    <w:rsid w:val="00AD03D8"/>
    <w:rsid w:val="00AD0B0C"/>
    <w:rsid w:val="00AD10A2"/>
    <w:rsid w:val="00AD117B"/>
    <w:rsid w:val="00AD17D0"/>
    <w:rsid w:val="00AD18DF"/>
    <w:rsid w:val="00AD25EC"/>
    <w:rsid w:val="00AD2C4D"/>
    <w:rsid w:val="00AD3937"/>
    <w:rsid w:val="00AD3D79"/>
    <w:rsid w:val="00AD46D5"/>
    <w:rsid w:val="00AD4A86"/>
    <w:rsid w:val="00AD4CC4"/>
    <w:rsid w:val="00AD5029"/>
    <w:rsid w:val="00AD5119"/>
    <w:rsid w:val="00AD5743"/>
    <w:rsid w:val="00AD6177"/>
    <w:rsid w:val="00AD684A"/>
    <w:rsid w:val="00AD77C4"/>
    <w:rsid w:val="00AE07E5"/>
    <w:rsid w:val="00AE0D07"/>
    <w:rsid w:val="00AE0DCD"/>
    <w:rsid w:val="00AE0E08"/>
    <w:rsid w:val="00AE1F88"/>
    <w:rsid w:val="00AE22F1"/>
    <w:rsid w:val="00AE2AF9"/>
    <w:rsid w:val="00AE3780"/>
    <w:rsid w:val="00AE43A0"/>
    <w:rsid w:val="00AE5496"/>
    <w:rsid w:val="00AE5603"/>
    <w:rsid w:val="00AE6B14"/>
    <w:rsid w:val="00AF0502"/>
    <w:rsid w:val="00AF093A"/>
    <w:rsid w:val="00AF10DE"/>
    <w:rsid w:val="00AF146D"/>
    <w:rsid w:val="00AF1942"/>
    <w:rsid w:val="00AF249C"/>
    <w:rsid w:val="00AF3AD5"/>
    <w:rsid w:val="00AF3EBA"/>
    <w:rsid w:val="00AF3F81"/>
    <w:rsid w:val="00AF4509"/>
    <w:rsid w:val="00AF4A1D"/>
    <w:rsid w:val="00AF5091"/>
    <w:rsid w:val="00AF5199"/>
    <w:rsid w:val="00AF5B7C"/>
    <w:rsid w:val="00AF6920"/>
    <w:rsid w:val="00AF74B5"/>
    <w:rsid w:val="00AF7630"/>
    <w:rsid w:val="00AF7873"/>
    <w:rsid w:val="00AF7CA5"/>
    <w:rsid w:val="00B00641"/>
    <w:rsid w:val="00B00DCF"/>
    <w:rsid w:val="00B014CF"/>
    <w:rsid w:val="00B01E7C"/>
    <w:rsid w:val="00B02533"/>
    <w:rsid w:val="00B027CA"/>
    <w:rsid w:val="00B033B2"/>
    <w:rsid w:val="00B03489"/>
    <w:rsid w:val="00B058A3"/>
    <w:rsid w:val="00B06E99"/>
    <w:rsid w:val="00B0740D"/>
    <w:rsid w:val="00B07991"/>
    <w:rsid w:val="00B1209C"/>
    <w:rsid w:val="00B121DD"/>
    <w:rsid w:val="00B12B91"/>
    <w:rsid w:val="00B12DD9"/>
    <w:rsid w:val="00B12E3C"/>
    <w:rsid w:val="00B130F8"/>
    <w:rsid w:val="00B13145"/>
    <w:rsid w:val="00B1322B"/>
    <w:rsid w:val="00B13343"/>
    <w:rsid w:val="00B142B2"/>
    <w:rsid w:val="00B14715"/>
    <w:rsid w:val="00B14D63"/>
    <w:rsid w:val="00B153EA"/>
    <w:rsid w:val="00B156EC"/>
    <w:rsid w:val="00B16533"/>
    <w:rsid w:val="00B16CE5"/>
    <w:rsid w:val="00B1724F"/>
    <w:rsid w:val="00B1729D"/>
    <w:rsid w:val="00B1733F"/>
    <w:rsid w:val="00B17AFF"/>
    <w:rsid w:val="00B17FD0"/>
    <w:rsid w:val="00B21111"/>
    <w:rsid w:val="00B21BCF"/>
    <w:rsid w:val="00B2275C"/>
    <w:rsid w:val="00B249E2"/>
    <w:rsid w:val="00B24C70"/>
    <w:rsid w:val="00B24CC2"/>
    <w:rsid w:val="00B25566"/>
    <w:rsid w:val="00B25725"/>
    <w:rsid w:val="00B257D0"/>
    <w:rsid w:val="00B25948"/>
    <w:rsid w:val="00B26128"/>
    <w:rsid w:val="00B26645"/>
    <w:rsid w:val="00B30271"/>
    <w:rsid w:val="00B304AB"/>
    <w:rsid w:val="00B317D6"/>
    <w:rsid w:val="00B3182F"/>
    <w:rsid w:val="00B31E97"/>
    <w:rsid w:val="00B32223"/>
    <w:rsid w:val="00B32866"/>
    <w:rsid w:val="00B33A4E"/>
    <w:rsid w:val="00B33BBA"/>
    <w:rsid w:val="00B33E6A"/>
    <w:rsid w:val="00B3403E"/>
    <w:rsid w:val="00B343B2"/>
    <w:rsid w:val="00B34405"/>
    <w:rsid w:val="00B35113"/>
    <w:rsid w:val="00B359DF"/>
    <w:rsid w:val="00B36401"/>
    <w:rsid w:val="00B36750"/>
    <w:rsid w:val="00B400DA"/>
    <w:rsid w:val="00B4065C"/>
    <w:rsid w:val="00B40F2B"/>
    <w:rsid w:val="00B41B99"/>
    <w:rsid w:val="00B423E2"/>
    <w:rsid w:val="00B430B8"/>
    <w:rsid w:val="00B43A10"/>
    <w:rsid w:val="00B43A45"/>
    <w:rsid w:val="00B44304"/>
    <w:rsid w:val="00B445C7"/>
    <w:rsid w:val="00B45B3B"/>
    <w:rsid w:val="00B45F37"/>
    <w:rsid w:val="00B45F4B"/>
    <w:rsid w:val="00B45FB4"/>
    <w:rsid w:val="00B46375"/>
    <w:rsid w:val="00B4710A"/>
    <w:rsid w:val="00B47276"/>
    <w:rsid w:val="00B50409"/>
    <w:rsid w:val="00B5059C"/>
    <w:rsid w:val="00B50D58"/>
    <w:rsid w:val="00B51833"/>
    <w:rsid w:val="00B52F76"/>
    <w:rsid w:val="00B53A3F"/>
    <w:rsid w:val="00B53B3C"/>
    <w:rsid w:val="00B541FB"/>
    <w:rsid w:val="00B54428"/>
    <w:rsid w:val="00B54498"/>
    <w:rsid w:val="00B55177"/>
    <w:rsid w:val="00B558A9"/>
    <w:rsid w:val="00B56729"/>
    <w:rsid w:val="00B567AD"/>
    <w:rsid w:val="00B6137F"/>
    <w:rsid w:val="00B616B3"/>
    <w:rsid w:val="00B6192F"/>
    <w:rsid w:val="00B62525"/>
    <w:rsid w:val="00B62AB2"/>
    <w:rsid w:val="00B63843"/>
    <w:rsid w:val="00B642DA"/>
    <w:rsid w:val="00B644DA"/>
    <w:rsid w:val="00B64BBF"/>
    <w:rsid w:val="00B64C14"/>
    <w:rsid w:val="00B65013"/>
    <w:rsid w:val="00B651D3"/>
    <w:rsid w:val="00B653EF"/>
    <w:rsid w:val="00B65547"/>
    <w:rsid w:val="00B66341"/>
    <w:rsid w:val="00B669FC"/>
    <w:rsid w:val="00B671AC"/>
    <w:rsid w:val="00B6761C"/>
    <w:rsid w:val="00B700C6"/>
    <w:rsid w:val="00B70992"/>
    <w:rsid w:val="00B70CCF"/>
    <w:rsid w:val="00B71BE1"/>
    <w:rsid w:val="00B724D0"/>
    <w:rsid w:val="00B72E60"/>
    <w:rsid w:val="00B7351D"/>
    <w:rsid w:val="00B73F7D"/>
    <w:rsid w:val="00B74A58"/>
    <w:rsid w:val="00B74A8B"/>
    <w:rsid w:val="00B754FD"/>
    <w:rsid w:val="00B755DA"/>
    <w:rsid w:val="00B765AC"/>
    <w:rsid w:val="00B76A4D"/>
    <w:rsid w:val="00B76AE6"/>
    <w:rsid w:val="00B76B44"/>
    <w:rsid w:val="00B76CE0"/>
    <w:rsid w:val="00B778FB"/>
    <w:rsid w:val="00B814C0"/>
    <w:rsid w:val="00B816BA"/>
    <w:rsid w:val="00B81D48"/>
    <w:rsid w:val="00B82FA9"/>
    <w:rsid w:val="00B830BB"/>
    <w:rsid w:val="00B84DAB"/>
    <w:rsid w:val="00B84F6E"/>
    <w:rsid w:val="00B85C95"/>
    <w:rsid w:val="00B86338"/>
    <w:rsid w:val="00B869D7"/>
    <w:rsid w:val="00B87D8D"/>
    <w:rsid w:val="00B90274"/>
    <w:rsid w:val="00B91C1B"/>
    <w:rsid w:val="00B9247E"/>
    <w:rsid w:val="00B92BE5"/>
    <w:rsid w:val="00B92F92"/>
    <w:rsid w:val="00B93208"/>
    <w:rsid w:val="00B9338B"/>
    <w:rsid w:val="00B93E2E"/>
    <w:rsid w:val="00B9459D"/>
    <w:rsid w:val="00B94743"/>
    <w:rsid w:val="00B94A0F"/>
    <w:rsid w:val="00B95490"/>
    <w:rsid w:val="00B95D0E"/>
    <w:rsid w:val="00B9656F"/>
    <w:rsid w:val="00B965CF"/>
    <w:rsid w:val="00B96EE1"/>
    <w:rsid w:val="00B971B7"/>
    <w:rsid w:val="00B9782D"/>
    <w:rsid w:val="00B97893"/>
    <w:rsid w:val="00BA0649"/>
    <w:rsid w:val="00BA0B49"/>
    <w:rsid w:val="00BA0F23"/>
    <w:rsid w:val="00BA0FDE"/>
    <w:rsid w:val="00BA10AA"/>
    <w:rsid w:val="00BA10DF"/>
    <w:rsid w:val="00BA11BA"/>
    <w:rsid w:val="00BA13EB"/>
    <w:rsid w:val="00BA14D0"/>
    <w:rsid w:val="00BA1670"/>
    <w:rsid w:val="00BA2555"/>
    <w:rsid w:val="00BA2D06"/>
    <w:rsid w:val="00BA328B"/>
    <w:rsid w:val="00BA3A73"/>
    <w:rsid w:val="00BA3AE7"/>
    <w:rsid w:val="00BA3BFA"/>
    <w:rsid w:val="00BA489B"/>
    <w:rsid w:val="00BA48E1"/>
    <w:rsid w:val="00BA5AD6"/>
    <w:rsid w:val="00BA6988"/>
    <w:rsid w:val="00BA70D3"/>
    <w:rsid w:val="00BA732C"/>
    <w:rsid w:val="00BA7A9D"/>
    <w:rsid w:val="00BA7B5C"/>
    <w:rsid w:val="00BA7D96"/>
    <w:rsid w:val="00BB01C5"/>
    <w:rsid w:val="00BB02D8"/>
    <w:rsid w:val="00BB0893"/>
    <w:rsid w:val="00BB0F1D"/>
    <w:rsid w:val="00BB1BE5"/>
    <w:rsid w:val="00BB22ED"/>
    <w:rsid w:val="00BB3328"/>
    <w:rsid w:val="00BB3833"/>
    <w:rsid w:val="00BB3D91"/>
    <w:rsid w:val="00BB4CC2"/>
    <w:rsid w:val="00BB61A9"/>
    <w:rsid w:val="00BB695A"/>
    <w:rsid w:val="00BB72AF"/>
    <w:rsid w:val="00BC079D"/>
    <w:rsid w:val="00BC09A6"/>
    <w:rsid w:val="00BC1F44"/>
    <w:rsid w:val="00BC2EB4"/>
    <w:rsid w:val="00BC36BF"/>
    <w:rsid w:val="00BC3BAF"/>
    <w:rsid w:val="00BC40BC"/>
    <w:rsid w:val="00BC42F6"/>
    <w:rsid w:val="00BC4974"/>
    <w:rsid w:val="00BC4B5D"/>
    <w:rsid w:val="00BC5637"/>
    <w:rsid w:val="00BC5F3E"/>
    <w:rsid w:val="00BC604F"/>
    <w:rsid w:val="00BC6F3A"/>
    <w:rsid w:val="00BD03B5"/>
    <w:rsid w:val="00BD0AA4"/>
    <w:rsid w:val="00BD0FBA"/>
    <w:rsid w:val="00BD156D"/>
    <w:rsid w:val="00BD17CD"/>
    <w:rsid w:val="00BD17FA"/>
    <w:rsid w:val="00BD1B85"/>
    <w:rsid w:val="00BD1C31"/>
    <w:rsid w:val="00BD2293"/>
    <w:rsid w:val="00BD2378"/>
    <w:rsid w:val="00BD3127"/>
    <w:rsid w:val="00BD3777"/>
    <w:rsid w:val="00BD37F3"/>
    <w:rsid w:val="00BD4397"/>
    <w:rsid w:val="00BD474E"/>
    <w:rsid w:val="00BD480A"/>
    <w:rsid w:val="00BD4E90"/>
    <w:rsid w:val="00BD5947"/>
    <w:rsid w:val="00BD5C9B"/>
    <w:rsid w:val="00BD6BD0"/>
    <w:rsid w:val="00BD7308"/>
    <w:rsid w:val="00BD7B47"/>
    <w:rsid w:val="00BE0543"/>
    <w:rsid w:val="00BE0C9A"/>
    <w:rsid w:val="00BE1014"/>
    <w:rsid w:val="00BE1A7E"/>
    <w:rsid w:val="00BE1E51"/>
    <w:rsid w:val="00BE236F"/>
    <w:rsid w:val="00BE2811"/>
    <w:rsid w:val="00BE2D79"/>
    <w:rsid w:val="00BE5605"/>
    <w:rsid w:val="00BE5F2D"/>
    <w:rsid w:val="00BE68A3"/>
    <w:rsid w:val="00BE7486"/>
    <w:rsid w:val="00BE7B59"/>
    <w:rsid w:val="00BE7CB9"/>
    <w:rsid w:val="00BF1A7A"/>
    <w:rsid w:val="00BF25F9"/>
    <w:rsid w:val="00BF2B40"/>
    <w:rsid w:val="00BF30A9"/>
    <w:rsid w:val="00BF3A0F"/>
    <w:rsid w:val="00BF3A26"/>
    <w:rsid w:val="00BF48E8"/>
    <w:rsid w:val="00BF50BE"/>
    <w:rsid w:val="00BF5631"/>
    <w:rsid w:val="00BF5F87"/>
    <w:rsid w:val="00BF6383"/>
    <w:rsid w:val="00BF72FE"/>
    <w:rsid w:val="00C00948"/>
    <w:rsid w:val="00C01693"/>
    <w:rsid w:val="00C04765"/>
    <w:rsid w:val="00C04CD4"/>
    <w:rsid w:val="00C0611D"/>
    <w:rsid w:val="00C065FE"/>
    <w:rsid w:val="00C0687A"/>
    <w:rsid w:val="00C07610"/>
    <w:rsid w:val="00C07A64"/>
    <w:rsid w:val="00C07D75"/>
    <w:rsid w:val="00C10469"/>
    <w:rsid w:val="00C10B32"/>
    <w:rsid w:val="00C1151F"/>
    <w:rsid w:val="00C14086"/>
    <w:rsid w:val="00C144AB"/>
    <w:rsid w:val="00C14F45"/>
    <w:rsid w:val="00C15F28"/>
    <w:rsid w:val="00C160DE"/>
    <w:rsid w:val="00C16441"/>
    <w:rsid w:val="00C214C6"/>
    <w:rsid w:val="00C219F9"/>
    <w:rsid w:val="00C21AB8"/>
    <w:rsid w:val="00C21FA3"/>
    <w:rsid w:val="00C22821"/>
    <w:rsid w:val="00C228AD"/>
    <w:rsid w:val="00C22DAC"/>
    <w:rsid w:val="00C232A8"/>
    <w:rsid w:val="00C23EC3"/>
    <w:rsid w:val="00C24048"/>
    <w:rsid w:val="00C249B6"/>
    <w:rsid w:val="00C2536F"/>
    <w:rsid w:val="00C25F16"/>
    <w:rsid w:val="00C26656"/>
    <w:rsid w:val="00C27764"/>
    <w:rsid w:val="00C27DEE"/>
    <w:rsid w:val="00C300FE"/>
    <w:rsid w:val="00C3096B"/>
    <w:rsid w:val="00C312EC"/>
    <w:rsid w:val="00C31715"/>
    <w:rsid w:val="00C3181D"/>
    <w:rsid w:val="00C31860"/>
    <w:rsid w:val="00C31D0F"/>
    <w:rsid w:val="00C32807"/>
    <w:rsid w:val="00C33129"/>
    <w:rsid w:val="00C337EE"/>
    <w:rsid w:val="00C33A81"/>
    <w:rsid w:val="00C33B65"/>
    <w:rsid w:val="00C33DAD"/>
    <w:rsid w:val="00C349CB"/>
    <w:rsid w:val="00C350D5"/>
    <w:rsid w:val="00C35C73"/>
    <w:rsid w:val="00C35C92"/>
    <w:rsid w:val="00C36682"/>
    <w:rsid w:val="00C36FB4"/>
    <w:rsid w:val="00C3738C"/>
    <w:rsid w:val="00C3784B"/>
    <w:rsid w:val="00C37CE8"/>
    <w:rsid w:val="00C4028F"/>
    <w:rsid w:val="00C40B8E"/>
    <w:rsid w:val="00C40EBD"/>
    <w:rsid w:val="00C40FDE"/>
    <w:rsid w:val="00C44778"/>
    <w:rsid w:val="00C44DE9"/>
    <w:rsid w:val="00C453F8"/>
    <w:rsid w:val="00C45D64"/>
    <w:rsid w:val="00C45D74"/>
    <w:rsid w:val="00C463DB"/>
    <w:rsid w:val="00C46C93"/>
    <w:rsid w:val="00C47794"/>
    <w:rsid w:val="00C47F39"/>
    <w:rsid w:val="00C50975"/>
    <w:rsid w:val="00C515CE"/>
    <w:rsid w:val="00C518C6"/>
    <w:rsid w:val="00C5382B"/>
    <w:rsid w:val="00C5397C"/>
    <w:rsid w:val="00C542E6"/>
    <w:rsid w:val="00C54679"/>
    <w:rsid w:val="00C54B85"/>
    <w:rsid w:val="00C5694C"/>
    <w:rsid w:val="00C57085"/>
    <w:rsid w:val="00C60BFB"/>
    <w:rsid w:val="00C60CCD"/>
    <w:rsid w:val="00C61A60"/>
    <w:rsid w:val="00C61CD7"/>
    <w:rsid w:val="00C61E7F"/>
    <w:rsid w:val="00C62148"/>
    <w:rsid w:val="00C62442"/>
    <w:rsid w:val="00C62ACD"/>
    <w:rsid w:val="00C63412"/>
    <w:rsid w:val="00C63681"/>
    <w:rsid w:val="00C6377D"/>
    <w:rsid w:val="00C63C52"/>
    <w:rsid w:val="00C63F67"/>
    <w:rsid w:val="00C64EB0"/>
    <w:rsid w:val="00C6500B"/>
    <w:rsid w:val="00C651F4"/>
    <w:rsid w:val="00C6707C"/>
    <w:rsid w:val="00C67288"/>
    <w:rsid w:val="00C6782E"/>
    <w:rsid w:val="00C678C0"/>
    <w:rsid w:val="00C72AC9"/>
    <w:rsid w:val="00C74258"/>
    <w:rsid w:val="00C74B89"/>
    <w:rsid w:val="00C76371"/>
    <w:rsid w:val="00C766C7"/>
    <w:rsid w:val="00C76D0D"/>
    <w:rsid w:val="00C77659"/>
    <w:rsid w:val="00C77664"/>
    <w:rsid w:val="00C7767D"/>
    <w:rsid w:val="00C82161"/>
    <w:rsid w:val="00C82DAA"/>
    <w:rsid w:val="00C836E3"/>
    <w:rsid w:val="00C836EF"/>
    <w:rsid w:val="00C83874"/>
    <w:rsid w:val="00C83BDF"/>
    <w:rsid w:val="00C83DC7"/>
    <w:rsid w:val="00C83F76"/>
    <w:rsid w:val="00C84BF1"/>
    <w:rsid w:val="00C84DDD"/>
    <w:rsid w:val="00C85564"/>
    <w:rsid w:val="00C85A02"/>
    <w:rsid w:val="00C8691E"/>
    <w:rsid w:val="00C91681"/>
    <w:rsid w:val="00C91ACA"/>
    <w:rsid w:val="00C92876"/>
    <w:rsid w:val="00C93E6C"/>
    <w:rsid w:val="00C94D36"/>
    <w:rsid w:val="00C950AD"/>
    <w:rsid w:val="00CA0988"/>
    <w:rsid w:val="00CA0F36"/>
    <w:rsid w:val="00CA1AD3"/>
    <w:rsid w:val="00CA2102"/>
    <w:rsid w:val="00CA2301"/>
    <w:rsid w:val="00CA30EC"/>
    <w:rsid w:val="00CA3B54"/>
    <w:rsid w:val="00CA401B"/>
    <w:rsid w:val="00CA4711"/>
    <w:rsid w:val="00CA4D38"/>
    <w:rsid w:val="00CA5DED"/>
    <w:rsid w:val="00CA71D0"/>
    <w:rsid w:val="00CB014A"/>
    <w:rsid w:val="00CB06D1"/>
    <w:rsid w:val="00CB1DB3"/>
    <w:rsid w:val="00CB215B"/>
    <w:rsid w:val="00CB21CE"/>
    <w:rsid w:val="00CB320D"/>
    <w:rsid w:val="00CB4393"/>
    <w:rsid w:val="00CB4F89"/>
    <w:rsid w:val="00CB5201"/>
    <w:rsid w:val="00CB52BD"/>
    <w:rsid w:val="00CB5692"/>
    <w:rsid w:val="00CB5FDD"/>
    <w:rsid w:val="00CB6F26"/>
    <w:rsid w:val="00CB75D5"/>
    <w:rsid w:val="00CC00CD"/>
    <w:rsid w:val="00CC13E2"/>
    <w:rsid w:val="00CC1543"/>
    <w:rsid w:val="00CC1A6A"/>
    <w:rsid w:val="00CC21B1"/>
    <w:rsid w:val="00CC2537"/>
    <w:rsid w:val="00CC2822"/>
    <w:rsid w:val="00CC2CDB"/>
    <w:rsid w:val="00CC3031"/>
    <w:rsid w:val="00CC3141"/>
    <w:rsid w:val="00CC3AEF"/>
    <w:rsid w:val="00CC4E29"/>
    <w:rsid w:val="00CC5EB3"/>
    <w:rsid w:val="00CC665C"/>
    <w:rsid w:val="00CC6B16"/>
    <w:rsid w:val="00CC7CFE"/>
    <w:rsid w:val="00CD00AF"/>
    <w:rsid w:val="00CD0682"/>
    <w:rsid w:val="00CD0B63"/>
    <w:rsid w:val="00CD22C3"/>
    <w:rsid w:val="00CD2748"/>
    <w:rsid w:val="00CD3ED4"/>
    <w:rsid w:val="00CD4870"/>
    <w:rsid w:val="00CD4CFC"/>
    <w:rsid w:val="00CD5627"/>
    <w:rsid w:val="00CD5C20"/>
    <w:rsid w:val="00CD68D5"/>
    <w:rsid w:val="00CD7410"/>
    <w:rsid w:val="00CD797C"/>
    <w:rsid w:val="00CD7E05"/>
    <w:rsid w:val="00CE03C0"/>
    <w:rsid w:val="00CE09A9"/>
    <w:rsid w:val="00CE106C"/>
    <w:rsid w:val="00CE1707"/>
    <w:rsid w:val="00CE260C"/>
    <w:rsid w:val="00CE27E2"/>
    <w:rsid w:val="00CE2816"/>
    <w:rsid w:val="00CE388D"/>
    <w:rsid w:val="00CE3AB0"/>
    <w:rsid w:val="00CE3C0B"/>
    <w:rsid w:val="00CE47EB"/>
    <w:rsid w:val="00CE4998"/>
    <w:rsid w:val="00CE5D27"/>
    <w:rsid w:val="00CE66B9"/>
    <w:rsid w:val="00CE687B"/>
    <w:rsid w:val="00CE68FB"/>
    <w:rsid w:val="00CE6B86"/>
    <w:rsid w:val="00CE6E05"/>
    <w:rsid w:val="00CF14B6"/>
    <w:rsid w:val="00CF168B"/>
    <w:rsid w:val="00CF1DBD"/>
    <w:rsid w:val="00CF3036"/>
    <w:rsid w:val="00CF3480"/>
    <w:rsid w:val="00CF37DE"/>
    <w:rsid w:val="00CF4525"/>
    <w:rsid w:val="00CF5C28"/>
    <w:rsid w:val="00CF60D4"/>
    <w:rsid w:val="00CF740F"/>
    <w:rsid w:val="00CF7973"/>
    <w:rsid w:val="00CF7C53"/>
    <w:rsid w:val="00D0225F"/>
    <w:rsid w:val="00D0236D"/>
    <w:rsid w:val="00D029C6"/>
    <w:rsid w:val="00D02CCF"/>
    <w:rsid w:val="00D03713"/>
    <w:rsid w:val="00D0375E"/>
    <w:rsid w:val="00D03A90"/>
    <w:rsid w:val="00D04242"/>
    <w:rsid w:val="00D04BE3"/>
    <w:rsid w:val="00D055FE"/>
    <w:rsid w:val="00D059E9"/>
    <w:rsid w:val="00D062AB"/>
    <w:rsid w:val="00D06CFF"/>
    <w:rsid w:val="00D07666"/>
    <w:rsid w:val="00D07C17"/>
    <w:rsid w:val="00D07DCF"/>
    <w:rsid w:val="00D107DA"/>
    <w:rsid w:val="00D10FB8"/>
    <w:rsid w:val="00D1133F"/>
    <w:rsid w:val="00D1164F"/>
    <w:rsid w:val="00D11852"/>
    <w:rsid w:val="00D11940"/>
    <w:rsid w:val="00D121D9"/>
    <w:rsid w:val="00D12927"/>
    <w:rsid w:val="00D12A41"/>
    <w:rsid w:val="00D13992"/>
    <w:rsid w:val="00D13F36"/>
    <w:rsid w:val="00D15EDB"/>
    <w:rsid w:val="00D16518"/>
    <w:rsid w:val="00D16C72"/>
    <w:rsid w:val="00D17663"/>
    <w:rsid w:val="00D2093F"/>
    <w:rsid w:val="00D21568"/>
    <w:rsid w:val="00D216EF"/>
    <w:rsid w:val="00D21BC5"/>
    <w:rsid w:val="00D24DA3"/>
    <w:rsid w:val="00D26235"/>
    <w:rsid w:val="00D26DB6"/>
    <w:rsid w:val="00D26E4B"/>
    <w:rsid w:val="00D270C5"/>
    <w:rsid w:val="00D273CA"/>
    <w:rsid w:val="00D3021C"/>
    <w:rsid w:val="00D3076E"/>
    <w:rsid w:val="00D30BB9"/>
    <w:rsid w:val="00D30E32"/>
    <w:rsid w:val="00D31388"/>
    <w:rsid w:val="00D31E25"/>
    <w:rsid w:val="00D33736"/>
    <w:rsid w:val="00D338EC"/>
    <w:rsid w:val="00D3401B"/>
    <w:rsid w:val="00D34649"/>
    <w:rsid w:val="00D349A6"/>
    <w:rsid w:val="00D358CE"/>
    <w:rsid w:val="00D35C3E"/>
    <w:rsid w:val="00D35ED1"/>
    <w:rsid w:val="00D370F0"/>
    <w:rsid w:val="00D37C57"/>
    <w:rsid w:val="00D406AD"/>
    <w:rsid w:val="00D4114D"/>
    <w:rsid w:val="00D41202"/>
    <w:rsid w:val="00D417DB"/>
    <w:rsid w:val="00D41AAA"/>
    <w:rsid w:val="00D41D88"/>
    <w:rsid w:val="00D420D6"/>
    <w:rsid w:val="00D43010"/>
    <w:rsid w:val="00D4316C"/>
    <w:rsid w:val="00D46298"/>
    <w:rsid w:val="00D46714"/>
    <w:rsid w:val="00D468DD"/>
    <w:rsid w:val="00D46F45"/>
    <w:rsid w:val="00D4705D"/>
    <w:rsid w:val="00D47C9D"/>
    <w:rsid w:val="00D47DF0"/>
    <w:rsid w:val="00D50463"/>
    <w:rsid w:val="00D525FD"/>
    <w:rsid w:val="00D52922"/>
    <w:rsid w:val="00D5344F"/>
    <w:rsid w:val="00D53A9E"/>
    <w:rsid w:val="00D544BF"/>
    <w:rsid w:val="00D56365"/>
    <w:rsid w:val="00D56E49"/>
    <w:rsid w:val="00D61AD2"/>
    <w:rsid w:val="00D6209A"/>
    <w:rsid w:val="00D62F54"/>
    <w:rsid w:val="00D6307F"/>
    <w:rsid w:val="00D63461"/>
    <w:rsid w:val="00D63C64"/>
    <w:rsid w:val="00D63E06"/>
    <w:rsid w:val="00D63E12"/>
    <w:rsid w:val="00D642BE"/>
    <w:rsid w:val="00D65179"/>
    <w:rsid w:val="00D653CA"/>
    <w:rsid w:val="00D6573B"/>
    <w:rsid w:val="00D65906"/>
    <w:rsid w:val="00D65A1E"/>
    <w:rsid w:val="00D65C17"/>
    <w:rsid w:val="00D6618F"/>
    <w:rsid w:val="00D674DE"/>
    <w:rsid w:val="00D67B40"/>
    <w:rsid w:val="00D71A8F"/>
    <w:rsid w:val="00D73025"/>
    <w:rsid w:val="00D73028"/>
    <w:rsid w:val="00D7327A"/>
    <w:rsid w:val="00D7455B"/>
    <w:rsid w:val="00D745F9"/>
    <w:rsid w:val="00D75282"/>
    <w:rsid w:val="00D756E0"/>
    <w:rsid w:val="00D75F2D"/>
    <w:rsid w:val="00D76D44"/>
    <w:rsid w:val="00D81400"/>
    <w:rsid w:val="00D81FD5"/>
    <w:rsid w:val="00D83784"/>
    <w:rsid w:val="00D843BE"/>
    <w:rsid w:val="00D86461"/>
    <w:rsid w:val="00D86471"/>
    <w:rsid w:val="00D86D7B"/>
    <w:rsid w:val="00D93A55"/>
    <w:rsid w:val="00D944DC"/>
    <w:rsid w:val="00D94B4C"/>
    <w:rsid w:val="00D9627D"/>
    <w:rsid w:val="00D967C1"/>
    <w:rsid w:val="00D972A4"/>
    <w:rsid w:val="00D97A0E"/>
    <w:rsid w:val="00DA02F7"/>
    <w:rsid w:val="00DA074B"/>
    <w:rsid w:val="00DA0B88"/>
    <w:rsid w:val="00DA0D4D"/>
    <w:rsid w:val="00DA1B0A"/>
    <w:rsid w:val="00DA231B"/>
    <w:rsid w:val="00DA2BDE"/>
    <w:rsid w:val="00DA328E"/>
    <w:rsid w:val="00DA366D"/>
    <w:rsid w:val="00DA399D"/>
    <w:rsid w:val="00DA3CDE"/>
    <w:rsid w:val="00DA4EC9"/>
    <w:rsid w:val="00DA53EC"/>
    <w:rsid w:val="00DA5538"/>
    <w:rsid w:val="00DA5FE9"/>
    <w:rsid w:val="00DA662E"/>
    <w:rsid w:val="00DA6D0D"/>
    <w:rsid w:val="00DA7E39"/>
    <w:rsid w:val="00DB0110"/>
    <w:rsid w:val="00DB0236"/>
    <w:rsid w:val="00DB02FA"/>
    <w:rsid w:val="00DB07EB"/>
    <w:rsid w:val="00DB0C8F"/>
    <w:rsid w:val="00DB1A24"/>
    <w:rsid w:val="00DB2988"/>
    <w:rsid w:val="00DB4407"/>
    <w:rsid w:val="00DB4614"/>
    <w:rsid w:val="00DB53C0"/>
    <w:rsid w:val="00DB7BB2"/>
    <w:rsid w:val="00DB7D37"/>
    <w:rsid w:val="00DB7DFC"/>
    <w:rsid w:val="00DB7F29"/>
    <w:rsid w:val="00DC014F"/>
    <w:rsid w:val="00DC046F"/>
    <w:rsid w:val="00DC12D6"/>
    <w:rsid w:val="00DC23E1"/>
    <w:rsid w:val="00DC3A27"/>
    <w:rsid w:val="00DC44B3"/>
    <w:rsid w:val="00DC4F44"/>
    <w:rsid w:val="00DC5674"/>
    <w:rsid w:val="00DC58A0"/>
    <w:rsid w:val="00DC5A9D"/>
    <w:rsid w:val="00DC667A"/>
    <w:rsid w:val="00DC6D5D"/>
    <w:rsid w:val="00DC7888"/>
    <w:rsid w:val="00DC7E7E"/>
    <w:rsid w:val="00DD0938"/>
    <w:rsid w:val="00DD1AFA"/>
    <w:rsid w:val="00DD1EFA"/>
    <w:rsid w:val="00DD242B"/>
    <w:rsid w:val="00DD40F9"/>
    <w:rsid w:val="00DD42A1"/>
    <w:rsid w:val="00DD4E4B"/>
    <w:rsid w:val="00DD5D26"/>
    <w:rsid w:val="00DD5E83"/>
    <w:rsid w:val="00DD62E0"/>
    <w:rsid w:val="00DD66E1"/>
    <w:rsid w:val="00DD7648"/>
    <w:rsid w:val="00DD7AD6"/>
    <w:rsid w:val="00DE0259"/>
    <w:rsid w:val="00DE05E7"/>
    <w:rsid w:val="00DE108B"/>
    <w:rsid w:val="00DE1A1F"/>
    <w:rsid w:val="00DE2637"/>
    <w:rsid w:val="00DE320F"/>
    <w:rsid w:val="00DE49BD"/>
    <w:rsid w:val="00DE5295"/>
    <w:rsid w:val="00DE5803"/>
    <w:rsid w:val="00DE5A13"/>
    <w:rsid w:val="00DE5AF8"/>
    <w:rsid w:val="00DE6A1C"/>
    <w:rsid w:val="00DE6B69"/>
    <w:rsid w:val="00DE7679"/>
    <w:rsid w:val="00DF0117"/>
    <w:rsid w:val="00DF02F7"/>
    <w:rsid w:val="00DF0453"/>
    <w:rsid w:val="00DF1CFF"/>
    <w:rsid w:val="00DF414F"/>
    <w:rsid w:val="00DF4A93"/>
    <w:rsid w:val="00DF50AB"/>
    <w:rsid w:val="00DF60D7"/>
    <w:rsid w:val="00DF650C"/>
    <w:rsid w:val="00DF664B"/>
    <w:rsid w:val="00DF66C2"/>
    <w:rsid w:val="00DF6A00"/>
    <w:rsid w:val="00DF6D06"/>
    <w:rsid w:val="00E0048E"/>
    <w:rsid w:val="00E02F4D"/>
    <w:rsid w:val="00E0370E"/>
    <w:rsid w:val="00E042BF"/>
    <w:rsid w:val="00E048FE"/>
    <w:rsid w:val="00E059AF"/>
    <w:rsid w:val="00E0624B"/>
    <w:rsid w:val="00E06865"/>
    <w:rsid w:val="00E07028"/>
    <w:rsid w:val="00E0756F"/>
    <w:rsid w:val="00E103F0"/>
    <w:rsid w:val="00E109B7"/>
    <w:rsid w:val="00E114C0"/>
    <w:rsid w:val="00E13195"/>
    <w:rsid w:val="00E146AE"/>
    <w:rsid w:val="00E149F9"/>
    <w:rsid w:val="00E15062"/>
    <w:rsid w:val="00E1552F"/>
    <w:rsid w:val="00E17A78"/>
    <w:rsid w:val="00E20455"/>
    <w:rsid w:val="00E2053D"/>
    <w:rsid w:val="00E20797"/>
    <w:rsid w:val="00E20F17"/>
    <w:rsid w:val="00E21830"/>
    <w:rsid w:val="00E21AE9"/>
    <w:rsid w:val="00E21B8E"/>
    <w:rsid w:val="00E21F49"/>
    <w:rsid w:val="00E22F9B"/>
    <w:rsid w:val="00E2397D"/>
    <w:rsid w:val="00E240ED"/>
    <w:rsid w:val="00E24258"/>
    <w:rsid w:val="00E246A5"/>
    <w:rsid w:val="00E2477F"/>
    <w:rsid w:val="00E24CEE"/>
    <w:rsid w:val="00E25846"/>
    <w:rsid w:val="00E25A82"/>
    <w:rsid w:val="00E26816"/>
    <w:rsid w:val="00E26A26"/>
    <w:rsid w:val="00E27415"/>
    <w:rsid w:val="00E30D26"/>
    <w:rsid w:val="00E30DF9"/>
    <w:rsid w:val="00E31112"/>
    <w:rsid w:val="00E3190A"/>
    <w:rsid w:val="00E31A88"/>
    <w:rsid w:val="00E31E54"/>
    <w:rsid w:val="00E32207"/>
    <w:rsid w:val="00E32BD5"/>
    <w:rsid w:val="00E339B6"/>
    <w:rsid w:val="00E33C90"/>
    <w:rsid w:val="00E33EF2"/>
    <w:rsid w:val="00E344FA"/>
    <w:rsid w:val="00E3558A"/>
    <w:rsid w:val="00E37D64"/>
    <w:rsid w:val="00E4012C"/>
    <w:rsid w:val="00E410EF"/>
    <w:rsid w:val="00E41C93"/>
    <w:rsid w:val="00E41D0B"/>
    <w:rsid w:val="00E41E53"/>
    <w:rsid w:val="00E427EA"/>
    <w:rsid w:val="00E47049"/>
    <w:rsid w:val="00E475AA"/>
    <w:rsid w:val="00E47933"/>
    <w:rsid w:val="00E47958"/>
    <w:rsid w:val="00E500FA"/>
    <w:rsid w:val="00E506F6"/>
    <w:rsid w:val="00E50DEB"/>
    <w:rsid w:val="00E52706"/>
    <w:rsid w:val="00E52C2B"/>
    <w:rsid w:val="00E53631"/>
    <w:rsid w:val="00E53712"/>
    <w:rsid w:val="00E53F62"/>
    <w:rsid w:val="00E541D5"/>
    <w:rsid w:val="00E54837"/>
    <w:rsid w:val="00E555E6"/>
    <w:rsid w:val="00E55ED3"/>
    <w:rsid w:val="00E56566"/>
    <w:rsid w:val="00E56733"/>
    <w:rsid w:val="00E56C45"/>
    <w:rsid w:val="00E56CDD"/>
    <w:rsid w:val="00E577F3"/>
    <w:rsid w:val="00E57CAA"/>
    <w:rsid w:val="00E6084E"/>
    <w:rsid w:val="00E60D54"/>
    <w:rsid w:val="00E60DB8"/>
    <w:rsid w:val="00E62A72"/>
    <w:rsid w:val="00E6452A"/>
    <w:rsid w:val="00E64696"/>
    <w:rsid w:val="00E65002"/>
    <w:rsid w:val="00E659F5"/>
    <w:rsid w:val="00E65C83"/>
    <w:rsid w:val="00E66E36"/>
    <w:rsid w:val="00E66FB2"/>
    <w:rsid w:val="00E67C2F"/>
    <w:rsid w:val="00E70399"/>
    <w:rsid w:val="00E70D9D"/>
    <w:rsid w:val="00E7109C"/>
    <w:rsid w:val="00E72171"/>
    <w:rsid w:val="00E72EDD"/>
    <w:rsid w:val="00E74345"/>
    <w:rsid w:val="00E74A75"/>
    <w:rsid w:val="00E7622C"/>
    <w:rsid w:val="00E76E9D"/>
    <w:rsid w:val="00E77114"/>
    <w:rsid w:val="00E77EC1"/>
    <w:rsid w:val="00E77F38"/>
    <w:rsid w:val="00E80497"/>
    <w:rsid w:val="00E80CF0"/>
    <w:rsid w:val="00E81049"/>
    <w:rsid w:val="00E8151F"/>
    <w:rsid w:val="00E81AEF"/>
    <w:rsid w:val="00E8298F"/>
    <w:rsid w:val="00E84C59"/>
    <w:rsid w:val="00E85A06"/>
    <w:rsid w:val="00E8733B"/>
    <w:rsid w:val="00E875A9"/>
    <w:rsid w:val="00E87767"/>
    <w:rsid w:val="00E87E1D"/>
    <w:rsid w:val="00E90072"/>
    <w:rsid w:val="00E9047E"/>
    <w:rsid w:val="00E90612"/>
    <w:rsid w:val="00E913A5"/>
    <w:rsid w:val="00E91C33"/>
    <w:rsid w:val="00E91CA7"/>
    <w:rsid w:val="00E92765"/>
    <w:rsid w:val="00E92C98"/>
    <w:rsid w:val="00E93A5A"/>
    <w:rsid w:val="00E94311"/>
    <w:rsid w:val="00E94BF7"/>
    <w:rsid w:val="00E94E6F"/>
    <w:rsid w:val="00E94E8A"/>
    <w:rsid w:val="00E95B43"/>
    <w:rsid w:val="00E963D8"/>
    <w:rsid w:val="00E96F9F"/>
    <w:rsid w:val="00E97867"/>
    <w:rsid w:val="00E97A40"/>
    <w:rsid w:val="00E97AC7"/>
    <w:rsid w:val="00E97D1D"/>
    <w:rsid w:val="00E97E95"/>
    <w:rsid w:val="00EA0300"/>
    <w:rsid w:val="00EA0CE6"/>
    <w:rsid w:val="00EA2467"/>
    <w:rsid w:val="00EA262E"/>
    <w:rsid w:val="00EA276E"/>
    <w:rsid w:val="00EA2CAB"/>
    <w:rsid w:val="00EA2DD2"/>
    <w:rsid w:val="00EA2EC5"/>
    <w:rsid w:val="00EA4787"/>
    <w:rsid w:val="00EA78A9"/>
    <w:rsid w:val="00EA7EA3"/>
    <w:rsid w:val="00EB0B62"/>
    <w:rsid w:val="00EB0BC6"/>
    <w:rsid w:val="00EB149B"/>
    <w:rsid w:val="00EB155E"/>
    <w:rsid w:val="00EB1CAE"/>
    <w:rsid w:val="00EB2EEE"/>
    <w:rsid w:val="00EB30CF"/>
    <w:rsid w:val="00EB3324"/>
    <w:rsid w:val="00EB3CCF"/>
    <w:rsid w:val="00EB3EB3"/>
    <w:rsid w:val="00EB3EB7"/>
    <w:rsid w:val="00EB4388"/>
    <w:rsid w:val="00EB49A6"/>
    <w:rsid w:val="00EB5C1E"/>
    <w:rsid w:val="00EB5C91"/>
    <w:rsid w:val="00EB6C67"/>
    <w:rsid w:val="00EC07C7"/>
    <w:rsid w:val="00EC092B"/>
    <w:rsid w:val="00EC4AA6"/>
    <w:rsid w:val="00EC4B26"/>
    <w:rsid w:val="00EC4E2A"/>
    <w:rsid w:val="00EC5320"/>
    <w:rsid w:val="00EC65E8"/>
    <w:rsid w:val="00EC6EDA"/>
    <w:rsid w:val="00EC6F8C"/>
    <w:rsid w:val="00EC741A"/>
    <w:rsid w:val="00ED000F"/>
    <w:rsid w:val="00ED0376"/>
    <w:rsid w:val="00ED0D61"/>
    <w:rsid w:val="00ED1424"/>
    <w:rsid w:val="00ED17A4"/>
    <w:rsid w:val="00ED1E1E"/>
    <w:rsid w:val="00ED22DA"/>
    <w:rsid w:val="00ED25D1"/>
    <w:rsid w:val="00ED2B4A"/>
    <w:rsid w:val="00ED3F6C"/>
    <w:rsid w:val="00ED40DE"/>
    <w:rsid w:val="00ED47A0"/>
    <w:rsid w:val="00ED4821"/>
    <w:rsid w:val="00ED6314"/>
    <w:rsid w:val="00ED6A7B"/>
    <w:rsid w:val="00ED7659"/>
    <w:rsid w:val="00ED7A6B"/>
    <w:rsid w:val="00EE008D"/>
    <w:rsid w:val="00EE065A"/>
    <w:rsid w:val="00EE3E7A"/>
    <w:rsid w:val="00EE3F37"/>
    <w:rsid w:val="00EE4689"/>
    <w:rsid w:val="00EE55C6"/>
    <w:rsid w:val="00EE6D38"/>
    <w:rsid w:val="00EE6F9B"/>
    <w:rsid w:val="00EE6F9E"/>
    <w:rsid w:val="00EE7233"/>
    <w:rsid w:val="00EE746E"/>
    <w:rsid w:val="00EE7CEB"/>
    <w:rsid w:val="00EE7ED3"/>
    <w:rsid w:val="00EF05F1"/>
    <w:rsid w:val="00EF0C16"/>
    <w:rsid w:val="00EF0F42"/>
    <w:rsid w:val="00EF1774"/>
    <w:rsid w:val="00EF1C0A"/>
    <w:rsid w:val="00EF2C4A"/>
    <w:rsid w:val="00EF441C"/>
    <w:rsid w:val="00EF4CF2"/>
    <w:rsid w:val="00EF502A"/>
    <w:rsid w:val="00EF522E"/>
    <w:rsid w:val="00EF64B9"/>
    <w:rsid w:val="00EF7713"/>
    <w:rsid w:val="00F00571"/>
    <w:rsid w:val="00F0092A"/>
    <w:rsid w:val="00F01075"/>
    <w:rsid w:val="00F01908"/>
    <w:rsid w:val="00F01C53"/>
    <w:rsid w:val="00F02365"/>
    <w:rsid w:val="00F0249B"/>
    <w:rsid w:val="00F032BA"/>
    <w:rsid w:val="00F034B3"/>
    <w:rsid w:val="00F03B78"/>
    <w:rsid w:val="00F04556"/>
    <w:rsid w:val="00F04EBE"/>
    <w:rsid w:val="00F04FF2"/>
    <w:rsid w:val="00F0696B"/>
    <w:rsid w:val="00F06AD3"/>
    <w:rsid w:val="00F070D6"/>
    <w:rsid w:val="00F1006D"/>
    <w:rsid w:val="00F109EE"/>
    <w:rsid w:val="00F1117C"/>
    <w:rsid w:val="00F11766"/>
    <w:rsid w:val="00F11D6B"/>
    <w:rsid w:val="00F11FF5"/>
    <w:rsid w:val="00F14774"/>
    <w:rsid w:val="00F15736"/>
    <w:rsid w:val="00F1687D"/>
    <w:rsid w:val="00F168E6"/>
    <w:rsid w:val="00F16A62"/>
    <w:rsid w:val="00F16F11"/>
    <w:rsid w:val="00F171F9"/>
    <w:rsid w:val="00F17256"/>
    <w:rsid w:val="00F2005B"/>
    <w:rsid w:val="00F2075B"/>
    <w:rsid w:val="00F20A9E"/>
    <w:rsid w:val="00F20C7C"/>
    <w:rsid w:val="00F20CFF"/>
    <w:rsid w:val="00F2155F"/>
    <w:rsid w:val="00F22E4B"/>
    <w:rsid w:val="00F23076"/>
    <w:rsid w:val="00F23139"/>
    <w:rsid w:val="00F23498"/>
    <w:rsid w:val="00F24B4C"/>
    <w:rsid w:val="00F24C59"/>
    <w:rsid w:val="00F24C95"/>
    <w:rsid w:val="00F256A2"/>
    <w:rsid w:val="00F25BA8"/>
    <w:rsid w:val="00F25CB7"/>
    <w:rsid w:val="00F25E77"/>
    <w:rsid w:val="00F27E04"/>
    <w:rsid w:val="00F302BE"/>
    <w:rsid w:val="00F3072D"/>
    <w:rsid w:val="00F32325"/>
    <w:rsid w:val="00F32935"/>
    <w:rsid w:val="00F32CE5"/>
    <w:rsid w:val="00F33273"/>
    <w:rsid w:val="00F3375E"/>
    <w:rsid w:val="00F35A07"/>
    <w:rsid w:val="00F35F66"/>
    <w:rsid w:val="00F36169"/>
    <w:rsid w:val="00F363C8"/>
    <w:rsid w:val="00F36EB0"/>
    <w:rsid w:val="00F37302"/>
    <w:rsid w:val="00F37E23"/>
    <w:rsid w:val="00F37F27"/>
    <w:rsid w:val="00F40507"/>
    <w:rsid w:val="00F40C13"/>
    <w:rsid w:val="00F40EDC"/>
    <w:rsid w:val="00F41321"/>
    <w:rsid w:val="00F41CC6"/>
    <w:rsid w:val="00F42F4A"/>
    <w:rsid w:val="00F4468D"/>
    <w:rsid w:val="00F44697"/>
    <w:rsid w:val="00F44FD3"/>
    <w:rsid w:val="00F45A75"/>
    <w:rsid w:val="00F46826"/>
    <w:rsid w:val="00F46E73"/>
    <w:rsid w:val="00F470CB"/>
    <w:rsid w:val="00F47A21"/>
    <w:rsid w:val="00F47DC2"/>
    <w:rsid w:val="00F50D6D"/>
    <w:rsid w:val="00F545B2"/>
    <w:rsid w:val="00F579DD"/>
    <w:rsid w:val="00F6084A"/>
    <w:rsid w:val="00F6094B"/>
    <w:rsid w:val="00F60B7C"/>
    <w:rsid w:val="00F60F07"/>
    <w:rsid w:val="00F619F5"/>
    <w:rsid w:val="00F62159"/>
    <w:rsid w:val="00F62E0E"/>
    <w:rsid w:val="00F631A7"/>
    <w:rsid w:val="00F64456"/>
    <w:rsid w:val="00F64942"/>
    <w:rsid w:val="00F64AAF"/>
    <w:rsid w:val="00F64C6D"/>
    <w:rsid w:val="00F64E6B"/>
    <w:rsid w:val="00F66203"/>
    <w:rsid w:val="00F66234"/>
    <w:rsid w:val="00F6624E"/>
    <w:rsid w:val="00F66ABA"/>
    <w:rsid w:val="00F67111"/>
    <w:rsid w:val="00F67DA4"/>
    <w:rsid w:val="00F67EA4"/>
    <w:rsid w:val="00F70F2D"/>
    <w:rsid w:val="00F71043"/>
    <w:rsid w:val="00F71589"/>
    <w:rsid w:val="00F71767"/>
    <w:rsid w:val="00F72448"/>
    <w:rsid w:val="00F72861"/>
    <w:rsid w:val="00F7377F"/>
    <w:rsid w:val="00F73EAB"/>
    <w:rsid w:val="00F742CD"/>
    <w:rsid w:val="00F7442B"/>
    <w:rsid w:val="00F74711"/>
    <w:rsid w:val="00F747EB"/>
    <w:rsid w:val="00F74BE6"/>
    <w:rsid w:val="00F74C5F"/>
    <w:rsid w:val="00F75C44"/>
    <w:rsid w:val="00F75CC4"/>
    <w:rsid w:val="00F76265"/>
    <w:rsid w:val="00F76955"/>
    <w:rsid w:val="00F76B8E"/>
    <w:rsid w:val="00F76EB6"/>
    <w:rsid w:val="00F8112C"/>
    <w:rsid w:val="00F81977"/>
    <w:rsid w:val="00F82773"/>
    <w:rsid w:val="00F82994"/>
    <w:rsid w:val="00F82BBF"/>
    <w:rsid w:val="00F830A1"/>
    <w:rsid w:val="00F834EA"/>
    <w:rsid w:val="00F838FC"/>
    <w:rsid w:val="00F85FC5"/>
    <w:rsid w:val="00F86091"/>
    <w:rsid w:val="00F865B1"/>
    <w:rsid w:val="00F86A17"/>
    <w:rsid w:val="00F873D9"/>
    <w:rsid w:val="00F87AE5"/>
    <w:rsid w:val="00F90096"/>
    <w:rsid w:val="00F902CB"/>
    <w:rsid w:val="00F90BD9"/>
    <w:rsid w:val="00F913A5"/>
    <w:rsid w:val="00F91544"/>
    <w:rsid w:val="00F915D4"/>
    <w:rsid w:val="00F9176F"/>
    <w:rsid w:val="00F91A73"/>
    <w:rsid w:val="00F91B3C"/>
    <w:rsid w:val="00F93C13"/>
    <w:rsid w:val="00F943F8"/>
    <w:rsid w:val="00F94424"/>
    <w:rsid w:val="00F94F5B"/>
    <w:rsid w:val="00F9525B"/>
    <w:rsid w:val="00F956BC"/>
    <w:rsid w:val="00F95ABC"/>
    <w:rsid w:val="00F95F6B"/>
    <w:rsid w:val="00F96501"/>
    <w:rsid w:val="00F96D83"/>
    <w:rsid w:val="00FA2EBA"/>
    <w:rsid w:val="00FA2F2B"/>
    <w:rsid w:val="00FA3215"/>
    <w:rsid w:val="00FA3FA7"/>
    <w:rsid w:val="00FA4C1F"/>
    <w:rsid w:val="00FA5410"/>
    <w:rsid w:val="00FA5B75"/>
    <w:rsid w:val="00FB1F9B"/>
    <w:rsid w:val="00FB25AC"/>
    <w:rsid w:val="00FB5C73"/>
    <w:rsid w:val="00FB5FB9"/>
    <w:rsid w:val="00FB61A1"/>
    <w:rsid w:val="00FB6967"/>
    <w:rsid w:val="00FB6B9F"/>
    <w:rsid w:val="00FB7733"/>
    <w:rsid w:val="00FB7902"/>
    <w:rsid w:val="00FB7C91"/>
    <w:rsid w:val="00FC027D"/>
    <w:rsid w:val="00FC1291"/>
    <w:rsid w:val="00FC1BB5"/>
    <w:rsid w:val="00FC1FE6"/>
    <w:rsid w:val="00FC2A59"/>
    <w:rsid w:val="00FC3EBF"/>
    <w:rsid w:val="00FC4892"/>
    <w:rsid w:val="00FC564D"/>
    <w:rsid w:val="00FC56A5"/>
    <w:rsid w:val="00FC6A55"/>
    <w:rsid w:val="00FC7103"/>
    <w:rsid w:val="00FD04BD"/>
    <w:rsid w:val="00FD07E4"/>
    <w:rsid w:val="00FD0C95"/>
    <w:rsid w:val="00FD2236"/>
    <w:rsid w:val="00FD2D31"/>
    <w:rsid w:val="00FD30F5"/>
    <w:rsid w:val="00FD4B6B"/>
    <w:rsid w:val="00FD6286"/>
    <w:rsid w:val="00FD677C"/>
    <w:rsid w:val="00FD7098"/>
    <w:rsid w:val="00FD78CE"/>
    <w:rsid w:val="00FD7F26"/>
    <w:rsid w:val="00FE0119"/>
    <w:rsid w:val="00FE0801"/>
    <w:rsid w:val="00FE09A1"/>
    <w:rsid w:val="00FE21E7"/>
    <w:rsid w:val="00FE2877"/>
    <w:rsid w:val="00FE2B2B"/>
    <w:rsid w:val="00FE2E66"/>
    <w:rsid w:val="00FE3F8D"/>
    <w:rsid w:val="00FE4E96"/>
    <w:rsid w:val="00FE5A6C"/>
    <w:rsid w:val="00FE6D39"/>
    <w:rsid w:val="00FF1C7A"/>
    <w:rsid w:val="00FF2B87"/>
    <w:rsid w:val="00FF2DFE"/>
    <w:rsid w:val="00FF3603"/>
    <w:rsid w:val="00FF3E8D"/>
    <w:rsid w:val="00FF4328"/>
    <w:rsid w:val="00FF51E9"/>
    <w:rsid w:val="00FF5CC4"/>
    <w:rsid w:val="00FF63F5"/>
    <w:rsid w:val="00FF6669"/>
    <w:rsid w:val="00FF6992"/>
    <w:rsid w:val="00FF731A"/>
    <w:rsid w:val="00FF7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F6341"/>
  <w15:docId w15:val="{ABCA4F3A-A6B1-486A-82E3-7EEAA9A5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E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208A"/>
    <w:pPr>
      <w:ind w:firstLineChars="200" w:firstLine="420"/>
    </w:pPr>
  </w:style>
  <w:style w:type="paragraph" w:styleId="a4">
    <w:name w:val="header"/>
    <w:basedOn w:val="a"/>
    <w:link w:val="a5"/>
    <w:uiPriority w:val="99"/>
    <w:unhideWhenUsed/>
    <w:rsid w:val="00081E7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81E7C"/>
    <w:rPr>
      <w:sz w:val="18"/>
      <w:szCs w:val="18"/>
    </w:rPr>
  </w:style>
  <w:style w:type="paragraph" w:styleId="a6">
    <w:name w:val="footer"/>
    <w:basedOn w:val="a"/>
    <w:link w:val="a7"/>
    <w:uiPriority w:val="99"/>
    <w:unhideWhenUsed/>
    <w:rsid w:val="00081E7C"/>
    <w:pPr>
      <w:tabs>
        <w:tab w:val="center" w:pos="4153"/>
        <w:tab w:val="right" w:pos="8306"/>
      </w:tabs>
      <w:snapToGrid w:val="0"/>
      <w:jc w:val="left"/>
    </w:pPr>
    <w:rPr>
      <w:sz w:val="18"/>
      <w:szCs w:val="18"/>
    </w:rPr>
  </w:style>
  <w:style w:type="character" w:customStyle="1" w:styleId="a7">
    <w:name w:val="页脚 字符"/>
    <w:basedOn w:val="a0"/>
    <w:link w:val="a6"/>
    <w:uiPriority w:val="99"/>
    <w:rsid w:val="00081E7C"/>
    <w:rPr>
      <w:sz w:val="18"/>
      <w:szCs w:val="18"/>
    </w:rPr>
  </w:style>
  <w:style w:type="paragraph" w:styleId="a8">
    <w:name w:val="Balloon Text"/>
    <w:basedOn w:val="a"/>
    <w:link w:val="a9"/>
    <w:uiPriority w:val="99"/>
    <w:semiHidden/>
    <w:unhideWhenUsed/>
    <w:rsid w:val="008C1ED6"/>
    <w:rPr>
      <w:sz w:val="18"/>
      <w:szCs w:val="18"/>
    </w:rPr>
  </w:style>
  <w:style w:type="character" w:customStyle="1" w:styleId="a9">
    <w:name w:val="批注框文本 字符"/>
    <w:basedOn w:val="a0"/>
    <w:link w:val="a8"/>
    <w:uiPriority w:val="99"/>
    <w:semiHidden/>
    <w:rsid w:val="008C1ED6"/>
    <w:rPr>
      <w:sz w:val="18"/>
      <w:szCs w:val="18"/>
    </w:rPr>
  </w:style>
  <w:style w:type="paragraph" w:customStyle="1" w:styleId="1">
    <w:name w:val="列出段落1"/>
    <w:basedOn w:val="a"/>
    <w:qFormat/>
    <w:rsid w:val="00B86338"/>
    <w:pPr>
      <w:widowControl/>
      <w:adjustRightInd w:val="0"/>
      <w:snapToGrid w:val="0"/>
      <w:spacing w:after="200"/>
      <w:ind w:firstLineChars="200" w:firstLine="420"/>
      <w:jc w:val="left"/>
    </w:pPr>
    <w:rPr>
      <w:rFonts w:ascii="Tahoma" w:eastAsia="微软雅黑" w:hAnsi="Tahoma" w:cs="Times New Roman"/>
      <w:kern w:val="0"/>
      <w:sz w:val="22"/>
    </w:rPr>
  </w:style>
  <w:style w:type="paragraph" w:customStyle="1" w:styleId="p0">
    <w:name w:val="p0"/>
    <w:basedOn w:val="a"/>
    <w:rsid w:val="00911AE9"/>
    <w:pPr>
      <w:widowControl/>
    </w:pPr>
    <w:rPr>
      <w:rFonts w:ascii="Times New Roman" w:eastAsia="宋体" w:hAnsi="Times New Roman" w:cs="Times New Roman"/>
      <w:kern w:val="0"/>
      <w:szCs w:val="21"/>
    </w:rPr>
  </w:style>
  <w:style w:type="paragraph" w:styleId="aa">
    <w:name w:val="Normal (Web)"/>
    <w:basedOn w:val="a"/>
    <w:uiPriority w:val="99"/>
    <w:semiHidden/>
    <w:unhideWhenUsed/>
    <w:rsid w:val="00911AE9"/>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uiPriority w:val="59"/>
    <w:rsid w:val="00F40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67418">
      <w:bodyDiv w:val="1"/>
      <w:marLeft w:val="0"/>
      <w:marRight w:val="0"/>
      <w:marTop w:val="0"/>
      <w:marBottom w:val="0"/>
      <w:divBdr>
        <w:top w:val="none" w:sz="0" w:space="0" w:color="auto"/>
        <w:left w:val="none" w:sz="0" w:space="0" w:color="auto"/>
        <w:bottom w:val="none" w:sz="0" w:space="0" w:color="auto"/>
        <w:right w:val="none" w:sz="0" w:space="0" w:color="auto"/>
      </w:divBdr>
    </w:div>
    <w:div w:id="844370176">
      <w:bodyDiv w:val="1"/>
      <w:marLeft w:val="0"/>
      <w:marRight w:val="0"/>
      <w:marTop w:val="0"/>
      <w:marBottom w:val="0"/>
      <w:divBdr>
        <w:top w:val="none" w:sz="0" w:space="0" w:color="auto"/>
        <w:left w:val="none" w:sz="0" w:space="0" w:color="auto"/>
        <w:bottom w:val="none" w:sz="0" w:space="0" w:color="auto"/>
        <w:right w:val="none" w:sz="0" w:space="0" w:color="auto"/>
      </w:divBdr>
    </w:div>
    <w:div w:id="1704866657">
      <w:bodyDiv w:val="1"/>
      <w:marLeft w:val="0"/>
      <w:marRight w:val="0"/>
      <w:marTop w:val="0"/>
      <w:marBottom w:val="0"/>
      <w:divBdr>
        <w:top w:val="none" w:sz="0" w:space="0" w:color="auto"/>
        <w:left w:val="none" w:sz="0" w:space="0" w:color="auto"/>
        <w:bottom w:val="none" w:sz="0" w:space="0" w:color="auto"/>
        <w:right w:val="none" w:sz="0" w:space="0" w:color="auto"/>
      </w:divBdr>
    </w:div>
    <w:div w:id="197840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528</Words>
  <Characters>3011</Characters>
  <DocSecurity>0</DocSecurity>
  <Lines>25</Lines>
  <Paragraphs>7</Paragraphs>
  <ScaleCrop>false</ScaleCrop>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2022-03-14T15:04:00Z</dcterms:created>
  <dcterms:modified xsi:type="dcterms:W3CDTF">2022-03-28T06:38:00Z</dcterms:modified>
</cp:coreProperties>
</file>